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ajorEastAsia" w:cstheme="minorBidi"/>
          <w:b w:val="0"/>
          <w:bCs w:val="0"/>
          <w:caps/>
          <w:color w:val="000000" w:themeColor="text1"/>
          <w:szCs w:val="22"/>
        </w:rPr>
        <w:id w:val="3395971"/>
        <w:docPartObj>
          <w:docPartGallery w:val="Cover Pages"/>
          <w:docPartUnique/>
        </w:docPartObj>
      </w:sdtPr>
      <w:sdtEndPr>
        <w:rPr>
          <w:rFonts w:eastAsiaTheme="minorHAnsi"/>
          <w:caps w:val="0"/>
          <w:color w:val="auto"/>
        </w:rPr>
      </w:sdtEndPr>
      <w:sdtContent>
        <w:bookmarkStart w:id="0" w:name="_Toc30854924" w:displacedByCustomXml="prev"/>
        <w:p w14:paraId="63D951BC" w14:textId="7AB15F77" w:rsidR="0008671A" w:rsidRPr="0008671A" w:rsidRDefault="0008671A" w:rsidP="00805A04">
          <w:pPr>
            <w:pStyle w:val="Style1"/>
            <w:jc w:val="center"/>
            <w:outlineLvl w:val="9"/>
          </w:pPr>
          <w:r w:rsidRPr="005E1501">
            <w:rPr>
              <w:sz w:val="28"/>
            </w:rPr>
            <w:t xml:space="preserve">National Competency Standards level </w:t>
          </w:r>
          <w:r w:rsidR="000122C1">
            <w:rPr>
              <w:sz w:val="28"/>
            </w:rPr>
            <w:t>3</w:t>
          </w:r>
          <w:r w:rsidRPr="005E1501">
            <w:rPr>
              <w:sz w:val="28"/>
            </w:rPr>
            <w:t xml:space="preserve"> in Automobile Technology</w:t>
          </w:r>
        </w:p>
        <w:p w14:paraId="232193BB" w14:textId="77777777" w:rsidR="0008671A" w:rsidRDefault="006A6637" w:rsidP="006A6637">
          <w:pPr>
            <w:tabs>
              <w:tab w:val="left" w:pos="7188"/>
            </w:tabs>
            <w:spacing w:line="276" w:lineRule="auto"/>
            <w:rPr>
              <w:rFonts w:cs="Arial"/>
              <w:b/>
            </w:rPr>
          </w:pPr>
          <w:r>
            <w:rPr>
              <w:rFonts w:cs="Arial"/>
              <w:b/>
            </w:rPr>
            <w:tab/>
          </w:r>
        </w:p>
        <w:p w14:paraId="5A2D3F21" w14:textId="77777777" w:rsidR="0008671A" w:rsidRPr="0016283F" w:rsidRDefault="0008671A" w:rsidP="0008671A">
          <w:pPr>
            <w:spacing w:line="276" w:lineRule="auto"/>
            <w:rPr>
              <w:rFonts w:cs="Arial"/>
              <w:b/>
            </w:rPr>
          </w:pPr>
          <w:r>
            <w:rPr>
              <w:rFonts w:cs="Arial"/>
              <w:b/>
            </w:rPr>
            <w:t>`</w:t>
          </w:r>
        </w:p>
        <w:p w14:paraId="14DBB8CC" w14:textId="77777777" w:rsidR="0008671A" w:rsidRPr="0016283F" w:rsidRDefault="0008671A" w:rsidP="005C5C96">
          <w:pPr>
            <w:spacing w:line="276" w:lineRule="auto"/>
            <w:ind w:left="-270" w:firstLine="360"/>
            <w:jc w:val="center"/>
            <w:rPr>
              <w:rFonts w:cs="Arial"/>
              <w:b/>
            </w:rPr>
          </w:pPr>
          <w:r>
            <w:rPr>
              <w:rFonts w:cs="Arial"/>
              <w:b/>
              <w:noProof/>
            </w:rPr>
            <w:drawing>
              <wp:inline distT="0" distB="0" distL="0" distR="0" wp14:anchorId="0DBC5DB7" wp14:editId="0E53A485">
                <wp:extent cx="6181725" cy="3821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jpg"/>
                        <pic:cNvPicPr/>
                      </pic:nvPicPr>
                      <pic:blipFill>
                        <a:blip r:embed="rId8">
                          <a:extLst>
                            <a:ext uri="{28A0092B-C50C-407E-A947-70E740481C1C}">
                              <a14:useLocalDpi xmlns:a14="http://schemas.microsoft.com/office/drawing/2010/main" val="0"/>
                            </a:ext>
                          </a:extLst>
                        </a:blip>
                        <a:stretch>
                          <a:fillRect/>
                        </a:stretch>
                      </pic:blipFill>
                      <pic:spPr>
                        <a:xfrm>
                          <a:off x="0" y="0"/>
                          <a:ext cx="6181725" cy="3821430"/>
                        </a:xfrm>
                        <a:prstGeom prst="rect">
                          <a:avLst/>
                        </a:prstGeom>
                      </pic:spPr>
                    </pic:pic>
                  </a:graphicData>
                </a:graphic>
              </wp:inline>
            </w:drawing>
          </w:r>
        </w:p>
        <w:p w14:paraId="4C4D1B7D" w14:textId="77777777" w:rsidR="0008671A" w:rsidRPr="0016283F" w:rsidRDefault="0008671A" w:rsidP="0008671A">
          <w:pPr>
            <w:spacing w:line="276" w:lineRule="auto"/>
            <w:rPr>
              <w:rFonts w:cs="Arial"/>
              <w:b/>
            </w:rPr>
          </w:pPr>
        </w:p>
        <w:p w14:paraId="452458C9" w14:textId="77777777" w:rsidR="0008671A" w:rsidRPr="0008671A" w:rsidRDefault="0008671A" w:rsidP="0008671A">
          <w:pPr>
            <w:spacing w:line="276" w:lineRule="auto"/>
            <w:jc w:val="center"/>
            <w:rPr>
              <w:rFonts w:cs="Arial"/>
              <w:b/>
              <w:sz w:val="28"/>
              <w:szCs w:val="28"/>
            </w:rPr>
          </w:pPr>
        </w:p>
        <w:p w14:paraId="1E6EF0B6" w14:textId="77777777" w:rsidR="0008671A" w:rsidRPr="0008671A" w:rsidRDefault="0008671A" w:rsidP="0008671A">
          <w:pPr>
            <w:spacing w:line="276" w:lineRule="auto"/>
            <w:jc w:val="center"/>
            <w:rPr>
              <w:rFonts w:cs="Arial"/>
              <w:b/>
              <w:sz w:val="28"/>
              <w:szCs w:val="28"/>
            </w:rPr>
          </w:pPr>
          <w:r w:rsidRPr="0008671A">
            <w:rPr>
              <w:rFonts w:cs="Arial"/>
              <w:b/>
              <w:sz w:val="28"/>
              <w:szCs w:val="28"/>
            </w:rPr>
            <w:t>National Vocational and Technical Training Commission (</w:t>
          </w:r>
          <w:proofErr w:type="spellStart"/>
          <w:r w:rsidRPr="0008671A">
            <w:rPr>
              <w:rFonts w:cs="Arial"/>
              <w:b/>
              <w:sz w:val="28"/>
              <w:szCs w:val="28"/>
            </w:rPr>
            <w:t>NAVTTC</w:t>
          </w:r>
          <w:proofErr w:type="spellEnd"/>
          <w:r w:rsidRPr="0008671A">
            <w:rPr>
              <w:rFonts w:cs="Arial"/>
              <w:b/>
              <w:sz w:val="28"/>
              <w:szCs w:val="28"/>
            </w:rPr>
            <w:t xml:space="preserve">), </w:t>
          </w:r>
        </w:p>
        <w:p w14:paraId="211539DB" w14:textId="77777777" w:rsidR="0008671A" w:rsidRPr="0008671A" w:rsidRDefault="0008671A" w:rsidP="0008671A">
          <w:pPr>
            <w:spacing w:line="276" w:lineRule="auto"/>
            <w:jc w:val="center"/>
            <w:rPr>
              <w:rFonts w:cs="Arial"/>
              <w:b/>
              <w:sz w:val="28"/>
              <w:szCs w:val="28"/>
            </w:rPr>
          </w:pPr>
          <w:r w:rsidRPr="0008671A">
            <w:rPr>
              <w:rFonts w:cs="Arial"/>
              <w:b/>
              <w:sz w:val="28"/>
              <w:szCs w:val="28"/>
            </w:rPr>
            <w:t>Government of Pakistan</w:t>
          </w:r>
        </w:p>
        <w:p w14:paraId="465941D4" w14:textId="77777777" w:rsidR="0008671A" w:rsidRPr="0016283F" w:rsidRDefault="0008671A" w:rsidP="0008671A">
          <w:pPr>
            <w:spacing w:line="276" w:lineRule="auto"/>
            <w:jc w:val="center"/>
            <w:rPr>
              <w:rFonts w:cs="Arial"/>
              <w:b/>
            </w:rPr>
          </w:pPr>
        </w:p>
        <w:p w14:paraId="693F2F7D" w14:textId="77777777" w:rsidR="0008671A" w:rsidRPr="0016283F" w:rsidRDefault="0008671A" w:rsidP="0008671A">
          <w:pPr>
            <w:spacing w:line="276" w:lineRule="auto"/>
            <w:jc w:val="center"/>
            <w:rPr>
              <w:rFonts w:cs="Arial"/>
              <w:b/>
            </w:rPr>
          </w:pPr>
        </w:p>
        <w:p w14:paraId="447DCD6C" w14:textId="3B0EFEA5" w:rsidR="00915841" w:rsidRPr="00362D02" w:rsidRDefault="0008671A" w:rsidP="002A17FA">
          <w:pPr>
            <w:spacing w:after="200" w:line="276" w:lineRule="auto"/>
            <w:jc w:val="center"/>
            <w:rPr>
              <w:rFonts w:eastAsia="Arial" w:cs="Arial"/>
              <w:b/>
              <w:bCs/>
              <w:lang w:val="en-GB" w:eastAsia="en-GB" w:bidi="en-GB"/>
            </w:rPr>
          </w:pPr>
          <w:r w:rsidRPr="0016283F">
            <w:rPr>
              <w:rFonts w:cs="Arial"/>
            </w:rPr>
            <w:br w:type="page"/>
          </w:r>
          <w:r w:rsidR="00915841" w:rsidRPr="00362D02">
            <w:rPr>
              <w:rFonts w:eastAsia="Arial" w:cs="Arial"/>
              <w:b/>
              <w:bCs/>
              <w:lang w:val="en-GB" w:eastAsia="en-GB" w:bidi="en-GB"/>
            </w:rPr>
            <w:lastRenderedPageBreak/>
            <w:t>ACKNOWLEDGEMENTS</w:t>
          </w:r>
        </w:p>
        <w:p w14:paraId="5CCC1330" w14:textId="4EDFABF2" w:rsidR="00915841" w:rsidRPr="00362D02" w:rsidRDefault="00915841" w:rsidP="00915841">
          <w:pPr>
            <w:rPr>
              <w:rFonts w:eastAsia="Book Antiqua" w:cs="Arial"/>
              <w:color w:val="000000"/>
            </w:rPr>
          </w:pPr>
          <w:bookmarkStart w:id="1" w:name="_gjdgxs" w:colFirst="0" w:colLast="0"/>
          <w:bookmarkEnd w:id="1"/>
          <w:r w:rsidRPr="00362D02">
            <w:rPr>
              <w:rFonts w:eastAsia="Book Antiqua" w:cs="Arial"/>
            </w:rPr>
            <w:t>National Vocational and Technical Training Commission (</w:t>
          </w:r>
          <w:proofErr w:type="spellStart"/>
          <w:r w:rsidRPr="00362D02">
            <w:rPr>
              <w:rFonts w:eastAsia="Book Antiqua" w:cs="Arial"/>
            </w:rPr>
            <w:t>NAVTTC</w:t>
          </w:r>
          <w:proofErr w:type="spellEnd"/>
          <w:r w:rsidRPr="00362D02">
            <w:rPr>
              <w:rFonts w:eastAsia="Book Antiqua" w:cs="Arial"/>
            </w:rPr>
            <w:t xml:space="preserve">) extends its gratitude and appreciation to many representatives of business, industry, academia, government agencies, Provincial </w:t>
          </w:r>
          <w:proofErr w:type="spellStart"/>
          <w:r w:rsidRPr="00362D02">
            <w:rPr>
              <w:rFonts w:eastAsia="Book Antiqua" w:cs="Arial"/>
            </w:rPr>
            <w:t>TEVTAs</w:t>
          </w:r>
          <w:proofErr w:type="spellEnd"/>
          <w:r w:rsidRPr="00362D02">
            <w:rPr>
              <w:rFonts w:eastAsia="Book Antiqua" w:cs="Arial"/>
            </w:rPr>
            <w:t xml:space="preserve">, Sector Skill Councils and trade associations who speared their time and expertise to the development and validation of these National Vocational Qualifications (Competency Standards, Curricula, Assessments Packs and related material). </w:t>
          </w:r>
          <w:r w:rsidRPr="00362D02">
            <w:rPr>
              <w:rFonts w:cs="Arial"/>
            </w:rPr>
            <w:t xml:space="preserve">This work would not have been possible without the financial and technical support of the TVET Sector Support </w:t>
          </w:r>
          <w:proofErr w:type="spellStart"/>
          <w:r w:rsidRPr="00362D02">
            <w:rPr>
              <w:rFonts w:cs="Arial"/>
            </w:rPr>
            <w:t>Programme</w:t>
          </w:r>
          <w:proofErr w:type="spellEnd"/>
          <w:r w:rsidRPr="00362D02">
            <w:rPr>
              <w:rFonts w:cs="Arial"/>
            </w:rPr>
            <w:t xml:space="preserve"> co-funded by European Union, Norwegian and German Governments implemented by GIZ Pakistan. </w:t>
          </w:r>
          <w:proofErr w:type="spellStart"/>
          <w:r w:rsidRPr="00362D02">
            <w:rPr>
              <w:rFonts w:cs="Arial"/>
            </w:rPr>
            <w:t>NAVTTC</w:t>
          </w:r>
          <w:proofErr w:type="spellEnd"/>
          <w:r w:rsidRPr="00362D02">
            <w:rPr>
              <w:rFonts w:cs="Arial"/>
            </w:rPr>
            <w:t xml:space="preserve"> is especially indebted to </w:t>
          </w:r>
          <w:r w:rsidRPr="00362D02">
            <w:rPr>
              <w:rFonts w:eastAsia="Book Antiqua" w:cs="Arial"/>
              <w:i/>
              <w:color w:val="000000"/>
            </w:rPr>
            <w:t xml:space="preserve">Dr. </w:t>
          </w:r>
          <w:proofErr w:type="spellStart"/>
          <w:r w:rsidRPr="00362D02">
            <w:rPr>
              <w:rFonts w:eastAsia="Book Antiqua" w:cs="Arial"/>
              <w:i/>
              <w:color w:val="000000"/>
            </w:rPr>
            <w:t>Muqeem</w:t>
          </w:r>
          <w:proofErr w:type="spellEnd"/>
          <w:r w:rsidRPr="00362D02">
            <w:rPr>
              <w:rFonts w:eastAsia="Book Antiqua" w:cs="Arial"/>
              <w:i/>
              <w:color w:val="000000"/>
            </w:rPr>
            <w:t xml:space="preserve"> </w:t>
          </w:r>
          <w:proofErr w:type="spellStart"/>
          <w:r w:rsidRPr="00362D02">
            <w:rPr>
              <w:rFonts w:eastAsia="Book Antiqua" w:cs="Arial"/>
              <w:i/>
              <w:color w:val="000000"/>
            </w:rPr>
            <w:t>ul</w:t>
          </w:r>
          <w:proofErr w:type="spellEnd"/>
          <w:r w:rsidRPr="00362D02">
            <w:rPr>
              <w:rFonts w:eastAsia="Book Antiqua" w:cs="Arial"/>
              <w:i/>
              <w:color w:val="000000"/>
            </w:rPr>
            <w:t xml:space="preserve"> Islam,</w:t>
          </w:r>
          <w:r w:rsidRPr="00362D02">
            <w:rPr>
              <w:rFonts w:eastAsia="Book Antiqua" w:cs="Arial"/>
              <w:color w:val="000000"/>
            </w:rPr>
            <w:t xml:space="preserve"> who </w:t>
          </w:r>
          <w:r w:rsidR="00015C0B" w:rsidRPr="00362D02">
            <w:rPr>
              <w:rFonts w:eastAsia="Book Antiqua" w:cs="Arial"/>
              <w:color w:val="000000"/>
            </w:rPr>
            <w:t>led</w:t>
          </w:r>
          <w:r w:rsidRPr="00362D02">
            <w:rPr>
              <w:rFonts w:eastAsia="Book Antiqua" w:cs="Arial"/>
              <w:color w:val="000000"/>
            </w:rPr>
            <w:t xml:space="preserve"> the project from the front. The core team was comprised on:</w:t>
          </w:r>
        </w:p>
        <w:p w14:paraId="1C08F726" w14:textId="0917D05B" w:rsidR="00915841" w:rsidRPr="00362D02" w:rsidRDefault="00915841" w:rsidP="00F23B08">
          <w:pPr>
            <w:pStyle w:val="ListParagraph"/>
            <w:numPr>
              <w:ilvl w:val="0"/>
              <w:numId w:val="132"/>
            </w:numPr>
            <w:spacing w:after="0"/>
            <w:rPr>
              <w:rFonts w:eastAsia="Book Antiqua" w:cs="Arial"/>
              <w:color w:val="000000"/>
            </w:rPr>
          </w:pPr>
          <w:r w:rsidRPr="00362D02">
            <w:rPr>
              <w:rFonts w:eastAsia="Book Antiqua" w:cs="Arial"/>
              <w:i/>
              <w:color w:val="000000"/>
            </w:rPr>
            <w:t xml:space="preserve">Dr. </w:t>
          </w:r>
          <w:proofErr w:type="spellStart"/>
          <w:r w:rsidRPr="00362D02">
            <w:rPr>
              <w:rFonts w:eastAsia="Book Antiqua" w:cs="Arial"/>
              <w:i/>
              <w:color w:val="000000"/>
            </w:rPr>
            <w:t>Muqeem</w:t>
          </w:r>
          <w:proofErr w:type="spellEnd"/>
          <w:r w:rsidRPr="00362D02">
            <w:rPr>
              <w:rFonts w:eastAsia="Book Antiqua" w:cs="Arial"/>
              <w:i/>
              <w:color w:val="000000"/>
            </w:rPr>
            <w:t xml:space="preserve"> </w:t>
          </w:r>
          <w:proofErr w:type="spellStart"/>
          <w:r w:rsidRPr="00362D02">
            <w:rPr>
              <w:rFonts w:eastAsia="Book Antiqua" w:cs="Arial"/>
              <w:i/>
              <w:color w:val="000000"/>
            </w:rPr>
            <w:t>ul</w:t>
          </w:r>
          <w:proofErr w:type="spellEnd"/>
          <w:r w:rsidRPr="00362D02">
            <w:rPr>
              <w:rFonts w:eastAsia="Book Antiqua" w:cs="Arial"/>
              <w:i/>
              <w:color w:val="000000"/>
            </w:rPr>
            <w:t xml:space="preserve"> Islam,</w:t>
          </w:r>
          <w:r w:rsidRPr="00362D02">
            <w:rPr>
              <w:rFonts w:eastAsia="Book Antiqua" w:cs="Arial"/>
              <w:color w:val="000000"/>
            </w:rPr>
            <w:t xml:space="preserve"> Director General (Skills,</w:t>
          </w:r>
          <w:r w:rsidR="005C5C96">
            <w:rPr>
              <w:rFonts w:eastAsia="Book Antiqua" w:cs="Arial"/>
              <w:color w:val="000000"/>
            </w:rPr>
            <w:t xml:space="preserve"> </w:t>
          </w:r>
          <w:r w:rsidRPr="00362D02">
            <w:rPr>
              <w:rFonts w:eastAsia="Book Antiqua" w:cs="Arial"/>
              <w:color w:val="000000"/>
            </w:rPr>
            <w:t xml:space="preserve">Standards and Curricula) </w:t>
          </w:r>
          <w:proofErr w:type="spellStart"/>
          <w:r w:rsidRPr="00362D02">
            <w:rPr>
              <w:rFonts w:eastAsia="Book Antiqua" w:cs="Arial"/>
              <w:color w:val="000000"/>
            </w:rPr>
            <w:t>NAVTTC</w:t>
          </w:r>
          <w:proofErr w:type="spellEnd"/>
          <w:r w:rsidRPr="00362D02">
            <w:rPr>
              <w:rFonts w:eastAsia="Book Antiqua" w:cs="Arial"/>
              <w:color w:val="000000"/>
            </w:rPr>
            <w:t xml:space="preserve"> </w:t>
          </w:r>
        </w:p>
        <w:p w14:paraId="19931484" w14:textId="77777777" w:rsidR="00915841" w:rsidRPr="00362D02" w:rsidRDefault="00915841" w:rsidP="00F23B08">
          <w:pPr>
            <w:pStyle w:val="ListParagraph"/>
            <w:numPr>
              <w:ilvl w:val="0"/>
              <w:numId w:val="132"/>
            </w:numPr>
            <w:spacing w:after="0"/>
            <w:rPr>
              <w:rFonts w:cs="Arial"/>
              <w:color w:val="000000"/>
            </w:rPr>
          </w:pPr>
          <w:r w:rsidRPr="00362D02">
            <w:rPr>
              <w:rFonts w:eastAsia="Book Antiqua" w:cs="Arial"/>
              <w:i/>
              <w:color w:val="000000"/>
            </w:rPr>
            <w:t>Mr. Muhammad Naeem Akhtar</w:t>
          </w:r>
          <w:r w:rsidRPr="00362D02">
            <w:rPr>
              <w:rFonts w:eastAsia="Book Antiqua" w:cs="Arial"/>
              <w:color w:val="000000"/>
            </w:rPr>
            <w:t xml:space="preserve">, Senior Technical Advisor </w:t>
          </w:r>
          <w:proofErr w:type="spellStart"/>
          <w:r w:rsidRPr="00362D02">
            <w:rPr>
              <w:rFonts w:eastAsia="Book Antiqua" w:cs="Arial"/>
              <w:color w:val="000000"/>
            </w:rPr>
            <w:t>TSSP</w:t>
          </w:r>
          <w:proofErr w:type="spellEnd"/>
          <w:r w:rsidRPr="00362D02">
            <w:rPr>
              <w:rFonts w:eastAsia="Book Antiqua" w:cs="Arial"/>
              <w:color w:val="000000"/>
            </w:rPr>
            <w:t xml:space="preserve">-GIZ, </w:t>
          </w:r>
        </w:p>
        <w:p w14:paraId="3A86CC2B" w14:textId="77777777" w:rsidR="00915841" w:rsidRPr="00362D02" w:rsidRDefault="00915841" w:rsidP="00F23B08">
          <w:pPr>
            <w:numPr>
              <w:ilvl w:val="0"/>
              <w:numId w:val="131"/>
            </w:numPr>
            <w:pBdr>
              <w:top w:val="nil"/>
              <w:left w:val="nil"/>
              <w:bottom w:val="nil"/>
              <w:right w:val="nil"/>
              <w:between w:val="nil"/>
            </w:pBdr>
            <w:spacing w:before="0" w:after="0"/>
            <w:rPr>
              <w:rFonts w:cs="Arial"/>
              <w:color w:val="000000"/>
            </w:rPr>
          </w:pPr>
          <w:r w:rsidRPr="00362D02">
            <w:rPr>
              <w:rFonts w:eastAsia="Book Antiqua" w:cs="Arial"/>
              <w:i/>
              <w:color w:val="000000"/>
            </w:rPr>
            <w:t>Mr. Muhammad Yasir</w:t>
          </w:r>
          <w:r w:rsidRPr="00362D02">
            <w:rPr>
              <w:rFonts w:eastAsia="Book Antiqua" w:cs="Arial"/>
              <w:color w:val="000000"/>
            </w:rPr>
            <w:t>,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60535AA5" w14:textId="77777777" w:rsidR="00915841" w:rsidRPr="00362D02" w:rsidRDefault="00915841" w:rsidP="00F23B08">
          <w:pPr>
            <w:numPr>
              <w:ilvl w:val="0"/>
              <w:numId w:val="131"/>
            </w:numPr>
            <w:pBdr>
              <w:top w:val="nil"/>
              <w:left w:val="nil"/>
              <w:bottom w:val="nil"/>
              <w:right w:val="nil"/>
              <w:between w:val="nil"/>
            </w:pBdr>
            <w:spacing w:before="0" w:after="0"/>
            <w:rPr>
              <w:rFonts w:cs="Arial"/>
              <w:color w:val="000000"/>
            </w:rPr>
          </w:pPr>
          <w:r w:rsidRPr="00362D02">
            <w:rPr>
              <w:rFonts w:eastAsia="Book Antiqua" w:cs="Arial"/>
              <w:i/>
              <w:color w:val="000000"/>
            </w:rPr>
            <w:t xml:space="preserve">Mr. Muhammad </w:t>
          </w:r>
          <w:proofErr w:type="spellStart"/>
          <w:r w:rsidRPr="00362D02">
            <w:rPr>
              <w:rFonts w:eastAsia="Book Antiqua" w:cs="Arial"/>
              <w:i/>
              <w:color w:val="000000"/>
            </w:rPr>
            <w:t>Ishaq</w:t>
          </w:r>
          <w:proofErr w:type="spellEnd"/>
          <w:r w:rsidRPr="00362D02">
            <w:rPr>
              <w:rFonts w:eastAsia="Book Antiqua" w:cs="Arial"/>
              <w:i/>
              <w:color w:val="000000"/>
            </w:rPr>
            <w:t>,</w:t>
          </w:r>
          <w:r w:rsidRPr="00362D02">
            <w:rPr>
              <w:rFonts w:eastAsia="Book Antiqua" w:cs="Arial"/>
              <w:color w:val="000000"/>
            </w:rPr>
            <w:t xml:space="preserve">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78C961A7" w14:textId="77777777" w:rsidR="00915841" w:rsidRPr="00362D02" w:rsidRDefault="00915841" w:rsidP="00F23B08">
          <w:pPr>
            <w:numPr>
              <w:ilvl w:val="0"/>
              <w:numId w:val="131"/>
            </w:numPr>
            <w:pBdr>
              <w:top w:val="nil"/>
              <w:left w:val="nil"/>
              <w:bottom w:val="nil"/>
              <w:right w:val="nil"/>
              <w:between w:val="nil"/>
            </w:pBdr>
            <w:spacing w:before="0" w:after="0"/>
            <w:rPr>
              <w:rFonts w:cs="Arial"/>
              <w:color w:val="000000"/>
            </w:rPr>
          </w:pPr>
          <w:r w:rsidRPr="00362D02">
            <w:rPr>
              <w:rFonts w:eastAsia="Book Antiqua" w:cs="Arial"/>
              <w:i/>
              <w:color w:val="000000"/>
            </w:rPr>
            <w:t xml:space="preserve">Mr. </w:t>
          </w:r>
          <w:proofErr w:type="spellStart"/>
          <w:r w:rsidRPr="00362D02">
            <w:rPr>
              <w:rFonts w:eastAsia="Book Antiqua" w:cs="Arial"/>
              <w:i/>
              <w:color w:val="000000"/>
            </w:rPr>
            <w:t>Fayaz</w:t>
          </w:r>
          <w:proofErr w:type="spellEnd"/>
          <w:r w:rsidR="00BE47C9">
            <w:rPr>
              <w:rFonts w:eastAsia="Book Antiqua" w:cs="Arial"/>
              <w:i/>
              <w:color w:val="000000"/>
            </w:rPr>
            <w:t xml:space="preserve"> A.</w:t>
          </w:r>
          <w:r w:rsidRPr="00362D02">
            <w:rPr>
              <w:rFonts w:eastAsia="Book Antiqua" w:cs="Arial"/>
              <w:i/>
              <w:color w:val="000000"/>
            </w:rPr>
            <w:t xml:space="preserve"> Soomro,</w:t>
          </w:r>
          <w:r w:rsidRPr="00362D02">
            <w:rPr>
              <w:rFonts w:eastAsia="Book Antiqua" w:cs="Arial"/>
              <w:color w:val="000000"/>
            </w:rPr>
            <w:t xml:space="preserve"> Deputy Director (</w:t>
          </w:r>
          <w:proofErr w:type="spellStart"/>
          <w:r w:rsidRPr="00362D02">
            <w:rPr>
              <w:rFonts w:eastAsia="Book Antiqua" w:cs="Arial"/>
              <w:color w:val="000000"/>
            </w:rPr>
            <w:t>SS&amp;C</w:t>
          </w:r>
          <w:proofErr w:type="spellEnd"/>
          <w:r w:rsidRPr="00362D02">
            <w:rPr>
              <w:rFonts w:eastAsia="Book Antiqua" w:cs="Arial"/>
              <w:color w:val="000000"/>
            </w:rPr>
            <w:t xml:space="preserve"> Wing) </w:t>
          </w:r>
          <w:proofErr w:type="spellStart"/>
          <w:r w:rsidRPr="00362D02">
            <w:rPr>
              <w:rFonts w:eastAsia="Book Antiqua" w:cs="Arial"/>
              <w:color w:val="000000"/>
            </w:rPr>
            <w:t>NAVTTC</w:t>
          </w:r>
          <w:proofErr w:type="spellEnd"/>
        </w:p>
        <w:p w14:paraId="60B42B38" w14:textId="77777777" w:rsidR="00915841" w:rsidRPr="00362D02" w:rsidRDefault="00915841" w:rsidP="00915841">
          <w:pPr>
            <w:rPr>
              <w:rFonts w:eastAsia="Book Antiqua" w:cs="Arial"/>
            </w:rPr>
          </w:pPr>
          <w:proofErr w:type="spellStart"/>
          <w:r w:rsidRPr="00362D02">
            <w:rPr>
              <w:rFonts w:eastAsia="Book Antiqua" w:cs="Arial"/>
            </w:rPr>
            <w:t>NAVTTC</w:t>
          </w:r>
          <w:proofErr w:type="spellEnd"/>
          <w:r w:rsidRPr="00362D02">
            <w:rPr>
              <w:rFonts w:eastAsia="Book Antiqua" w:cs="Arial"/>
            </w:rPr>
            <w:t xml:space="preserve"> team under the leadership of Dr. </w:t>
          </w:r>
          <w:proofErr w:type="spellStart"/>
          <w:r w:rsidRPr="00362D02">
            <w:rPr>
              <w:rFonts w:eastAsia="Book Antiqua" w:cs="Arial"/>
            </w:rPr>
            <w:t>Muqeem</w:t>
          </w:r>
          <w:proofErr w:type="spellEnd"/>
          <w:r w:rsidRPr="00362D02">
            <w:rPr>
              <w:rFonts w:eastAsia="Book Antiqua" w:cs="Arial"/>
            </w:rPr>
            <w:t xml:space="preserve"> </w:t>
          </w:r>
          <w:proofErr w:type="spellStart"/>
          <w:r w:rsidRPr="00362D02">
            <w:rPr>
              <w:rFonts w:eastAsia="Book Antiqua" w:cs="Arial"/>
            </w:rPr>
            <w:t>ul</w:t>
          </w:r>
          <w:proofErr w:type="spellEnd"/>
          <w:r w:rsidRPr="00362D02">
            <w:rPr>
              <w:rFonts w:eastAsia="Book Antiqua" w:cs="Arial"/>
            </w:rPr>
            <w:t xml:space="preserve"> Islam initiated development of CBT &amp; A based qualifications of diploma level-5 as a reform project of TVET sector in November 2018 and completed 27 </w:t>
          </w:r>
          <w:proofErr w:type="spellStart"/>
          <w:r w:rsidRPr="00362D02">
            <w:rPr>
              <w:rFonts w:eastAsia="Book Antiqua" w:cs="Arial"/>
            </w:rPr>
            <w:t>NVQF</w:t>
          </w:r>
          <w:proofErr w:type="spellEnd"/>
          <w:r w:rsidRPr="00362D02">
            <w:rPr>
              <w:rFonts w:eastAsia="Book Antiqua" w:cs="Arial"/>
            </w:rPr>
            <w:t xml:space="preserve">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7AEADE61" w14:textId="77777777" w:rsidR="00915841" w:rsidRPr="00362D02" w:rsidRDefault="00915841" w:rsidP="00915841">
          <w:pPr>
            <w:rPr>
              <w:rFonts w:eastAsia="Book Antiqua" w:cs="Arial"/>
            </w:rPr>
          </w:pPr>
          <w:r w:rsidRPr="00362D02">
            <w:rPr>
              <w:rFonts w:cs="Arial"/>
            </w:rPr>
            <w:t xml:space="preserve">Nobody has been more important in the pursuit of this project than </w:t>
          </w:r>
          <w:r w:rsidRPr="00362D02">
            <w:rPr>
              <w:rFonts w:eastAsia="Book Antiqua" w:cs="Arial"/>
            </w:rPr>
            <w:t xml:space="preserve">Dr. Nasir Khan, Executive Director, </w:t>
          </w:r>
          <w:proofErr w:type="spellStart"/>
          <w:r w:rsidRPr="00362D02">
            <w:rPr>
              <w:rFonts w:eastAsia="Book Antiqua" w:cs="Arial"/>
            </w:rPr>
            <w:t>NAVTTC</w:t>
          </w:r>
          <w:proofErr w:type="spellEnd"/>
          <w:r w:rsidRPr="00362D02">
            <w:rPr>
              <w:rFonts w:eastAsia="Book Antiqua" w:cs="Arial"/>
            </w:rPr>
            <w:t xml:space="preserve">, whose patronage and support remain there throughout the development process and lastly to thanks specially to Syed </w:t>
          </w:r>
          <w:proofErr w:type="spellStart"/>
          <w:r w:rsidRPr="00362D02">
            <w:rPr>
              <w:rFonts w:eastAsia="Book Antiqua" w:cs="Arial"/>
            </w:rPr>
            <w:t>Javed</w:t>
          </w:r>
          <w:proofErr w:type="spellEnd"/>
          <w:r w:rsidRPr="00362D02">
            <w:rPr>
              <w:rFonts w:eastAsia="Book Antiqua" w:cs="Arial"/>
            </w:rPr>
            <w:t xml:space="preserve"> Hassan, Chairman </w:t>
          </w:r>
          <w:proofErr w:type="spellStart"/>
          <w:r w:rsidRPr="00362D02">
            <w:rPr>
              <w:rFonts w:eastAsia="Book Antiqua" w:cs="Arial"/>
            </w:rPr>
            <w:t>NAVTTC</w:t>
          </w:r>
          <w:proofErr w:type="spellEnd"/>
          <w:r w:rsidRPr="00362D02">
            <w:rPr>
              <w:rFonts w:eastAsia="Book Antiqua" w:cs="Arial"/>
            </w:rPr>
            <w:t xml:space="preserve"> and Raja Saad Khan, Deputy Team Lead </w:t>
          </w:r>
          <w:proofErr w:type="spellStart"/>
          <w:r w:rsidRPr="00362D02">
            <w:rPr>
              <w:rFonts w:eastAsia="Book Antiqua" w:cs="Arial"/>
            </w:rPr>
            <w:t>TSSP</w:t>
          </w:r>
          <w:proofErr w:type="spellEnd"/>
          <w:r w:rsidRPr="00362D02">
            <w:rPr>
              <w:rFonts w:eastAsia="Book Antiqua" w:cs="Arial"/>
            </w:rPr>
            <w:t>-GIZ who made it happened in this challenging time.</w:t>
          </w:r>
        </w:p>
        <w:p w14:paraId="06A7A077" w14:textId="77777777" w:rsidR="00F31809" w:rsidRDefault="00915841">
          <w:pPr>
            <w:spacing w:before="0" w:after="0" w:line="276" w:lineRule="auto"/>
            <w:ind w:left="706" w:hanging="706"/>
            <w:jc w:val="left"/>
            <w:rPr>
              <w:rFonts w:cs="Arial"/>
            </w:rPr>
          </w:pPr>
          <w:r w:rsidRPr="00362D02">
            <w:rPr>
              <w:rFonts w:cs="Arial"/>
            </w:rPr>
            <w:br w:type="page"/>
          </w:r>
        </w:p>
        <w:sdt>
          <w:sdtPr>
            <w:rPr>
              <w:rFonts w:eastAsiaTheme="minorHAnsi" w:cstheme="minorBidi"/>
              <w:b w:val="0"/>
              <w:bCs w:val="0"/>
              <w:color w:val="auto"/>
              <w:sz w:val="22"/>
              <w:szCs w:val="22"/>
              <w:lang w:val="en-US"/>
            </w:rPr>
            <w:id w:val="-1306930990"/>
            <w:docPartObj>
              <w:docPartGallery w:val="Table of Contents"/>
              <w:docPartUnique/>
            </w:docPartObj>
          </w:sdtPr>
          <w:sdtEndPr>
            <w:rPr>
              <w:noProof/>
            </w:rPr>
          </w:sdtEndPr>
          <w:sdtContent>
            <w:p w14:paraId="7872B879" w14:textId="75A60910" w:rsidR="00D158D5" w:rsidRDefault="00D158D5" w:rsidP="00756F48">
              <w:pPr>
                <w:pStyle w:val="TOCHeading"/>
                <w:numPr>
                  <w:ilvl w:val="0"/>
                  <w:numId w:val="0"/>
                </w:numPr>
                <w:ind w:left="270"/>
              </w:pPr>
              <w:r>
                <w:t>Contents</w:t>
              </w:r>
            </w:p>
            <w:p w14:paraId="53223571" w14:textId="3A35E636" w:rsidR="00310175" w:rsidRPr="00310175" w:rsidRDefault="00D158D5">
              <w:pPr>
                <w:pStyle w:val="TOC1"/>
                <w:tabs>
                  <w:tab w:val="left" w:pos="440"/>
                  <w:tab w:val="right" w:leader="dot" w:pos="10457"/>
                </w:tabs>
                <w:rPr>
                  <w:rFonts w:ascii="Arial" w:eastAsiaTheme="minorEastAsia" w:hAnsi="Arial" w:cs="Arial"/>
                  <w:b w:val="0"/>
                  <w:bCs w:val="0"/>
                  <w:caps w:val="0"/>
                  <w:noProof/>
                  <w:sz w:val="22"/>
                  <w:szCs w:val="22"/>
                  <w:lang w:val="en-PK" w:eastAsia="en-PK"/>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111585900" w:history="1">
                <w:r w:rsidR="00310175" w:rsidRPr="00310175">
                  <w:rPr>
                    <w:rStyle w:val="Hyperlink"/>
                    <w:rFonts w:ascii="Arial" w:hAnsi="Arial" w:cs="Arial"/>
                    <w:caps w:val="0"/>
                    <w:noProof/>
                  </w:rPr>
                  <w:t>1.</w:t>
                </w:r>
                <w:r w:rsidR="00310175" w:rsidRPr="00310175">
                  <w:rPr>
                    <w:rFonts w:ascii="Arial" w:eastAsiaTheme="minorEastAsia" w:hAnsi="Arial" w:cs="Arial"/>
                    <w:b w:val="0"/>
                    <w:bCs w:val="0"/>
                    <w:caps w:val="0"/>
                    <w:noProof/>
                    <w:sz w:val="22"/>
                    <w:szCs w:val="22"/>
                    <w:lang w:val="en-PK" w:eastAsia="en-PK"/>
                  </w:rPr>
                  <w:tab/>
                </w:r>
                <w:r w:rsidR="00310175" w:rsidRPr="00310175">
                  <w:rPr>
                    <w:rStyle w:val="Hyperlink"/>
                    <w:rFonts w:ascii="Arial" w:hAnsi="Arial" w:cs="Arial"/>
                    <w:caps w:val="0"/>
                    <w:noProof/>
                  </w:rPr>
                  <w:t>Introduction</w:t>
                </w:r>
                <w:r w:rsidR="00310175" w:rsidRPr="00310175">
                  <w:rPr>
                    <w:rFonts w:ascii="Arial" w:hAnsi="Arial" w:cs="Arial"/>
                    <w:caps w:val="0"/>
                    <w:noProof/>
                    <w:webHidden/>
                  </w:rPr>
                  <w:tab/>
                </w:r>
                <w:r w:rsidR="00310175" w:rsidRPr="00310175">
                  <w:rPr>
                    <w:rFonts w:ascii="Arial" w:hAnsi="Arial" w:cs="Arial"/>
                    <w:noProof/>
                    <w:webHidden/>
                  </w:rPr>
                  <w:fldChar w:fldCharType="begin"/>
                </w:r>
                <w:r w:rsidR="00310175" w:rsidRPr="00310175">
                  <w:rPr>
                    <w:rFonts w:ascii="Arial" w:hAnsi="Arial" w:cs="Arial"/>
                    <w:noProof/>
                    <w:webHidden/>
                  </w:rPr>
                  <w:instrText xml:space="preserve"> PAGEREF _Toc111585900 \h </w:instrText>
                </w:r>
                <w:r w:rsidR="00310175" w:rsidRPr="00310175">
                  <w:rPr>
                    <w:rFonts w:ascii="Arial" w:hAnsi="Arial" w:cs="Arial"/>
                    <w:noProof/>
                    <w:webHidden/>
                  </w:rPr>
                </w:r>
                <w:r w:rsidR="00310175" w:rsidRPr="00310175">
                  <w:rPr>
                    <w:rFonts w:ascii="Arial" w:hAnsi="Arial" w:cs="Arial"/>
                    <w:noProof/>
                    <w:webHidden/>
                  </w:rPr>
                  <w:fldChar w:fldCharType="separate"/>
                </w:r>
                <w:r w:rsidR="00310175" w:rsidRPr="00310175">
                  <w:rPr>
                    <w:rFonts w:ascii="Arial" w:hAnsi="Arial" w:cs="Arial"/>
                    <w:caps w:val="0"/>
                    <w:noProof/>
                    <w:webHidden/>
                  </w:rPr>
                  <w:t>5</w:t>
                </w:r>
                <w:r w:rsidR="00310175" w:rsidRPr="00310175">
                  <w:rPr>
                    <w:rFonts w:ascii="Arial" w:hAnsi="Arial" w:cs="Arial"/>
                    <w:noProof/>
                    <w:webHidden/>
                  </w:rPr>
                  <w:fldChar w:fldCharType="end"/>
                </w:r>
              </w:hyperlink>
            </w:p>
            <w:p w14:paraId="626901DF" w14:textId="1FA914D5"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1" w:history="1">
                <w:r w:rsidRPr="00310175">
                  <w:rPr>
                    <w:rStyle w:val="Hyperlink"/>
                    <w:rFonts w:ascii="Arial" w:hAnsi="Arial" w:cs="Arial"/>
                    <w:caps w:val="0"/>
                    <w:noProof/>
                  </w:rPr>
                  <w:t>2.</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Purpose Of The Qualification</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_Toc111585901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5</w:t>
                </w:r>
                <w:r w:rsidRPr="00310175">
                  <w:rPr>
                    <w:rFonts w:ascii="Arial" w:hAnsi="Arial" w:cs="Arial"/>
                    <w:noProof/>
                    <w:webHidden/>
                  </w:rPr>
                  <w:fldChar w:fldCharType="end"/>
                </w:r>
              </w:hyperlink>
            </w:p>
            <w:p w14:paraId="7179AF56" w14:textId="51DF2BB6"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2" w:history="1">
                <w:r w:rsidRPr="00310175">
                  <w:rPr>
                    <w:rStyle w:val="Hyperlink"/>
                    <w:rFonts w:ascii="Arial" w:hAnsi="Arial" w:cs="Arial"/>
                    <w:caps w:val="0"/>
                    <w:noProof/>
                  </w:rPr>
                  <w:t>3.</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Date Of Validation</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_Toc111585902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6</w:t>
                </w:r>
                <w:r w:rsidRPr="00310175">
                  <w:rPr>
                    <w:rFonts w:ascii="Arial" w:hAnsi="Arial" w:cs="Arial"/>
                    <w:noProof/>
                    <w:webHidden/>
                  </w:rPr>
                  <w:fldChar w:fldCharType="end"/>
                </w:r>
              </w:hyperlink>
            </w:p>
            <w:p w14:paraId="64486296" w14:textId="48FB709E"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3" w:history="1">
                <w:r w:rsidRPr="00310175">
                  <w:rPr>
                    <w:rStyle w:val="Hyperlink"/>
                    <w:rFonts w:ascii="Arial" w:hAnsi="Arial" w:cs="Arial"/>
                    <w:caps w:val="0"/>
                    <w:noProof/>
                  </w:rPr>
                  <w:t>4.</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Codes Of Qualifications</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_Toc111585903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6</w:t>
                </w:r>
                <w:r w:rsidRPr="00310175">
                  <w:rPr>
                    <w:rFonts w:ascii="Arial" w:hAnsi="Arial" w:cs="Arial"/>
                    <w:noProof/>
                    <w:webHidden/>
                  </w:rPr>
                  <w:fldChar w:fldCharType="end"/>
                </w:r>
              </w:hyperlink>
            </w:p>
            <w:p w14:paraId="47FB0782" w14:textId="7CD7DE66"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4" w:history="1">
                <w:r w:rsidRPr="00310175">
                  <w:rPr>
                    <w:rStyle w:val="Hyperlink"/>
                    <w:rFonts w:ascii="Arial" w:hAnsi="Arial" w:cs="Arial"/>
                    <w:caps w:val="0"/>
                    <w:noProof/>
                  </w:rPr>
                  <w:t>5.</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Members Of Qualifications Development Committee</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_Toc111585904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7</w:t>
                </w:r>
                <w:r w:rsidRPr="00310175">
                  <w:rPr>
                    <w:rFonts w:ascii="Arial" w:hAnsi="Arial" w:cs="Arial"/>
                    <w:noProof/>
                    <w:webHidden/>
                  </w:rPr>
                  <w:fldChar w:fldCharType="end"/>
                </w:r>
              </w:hyperlink>
            </w:p>
            <w:p w14:paraId="045BD91A" w14:textId="1E3EA164"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5" w:history="1">
                <w:r w:rsidRPr="00310175">
                  <w:rPr>
                    <w:rStyle w:val="Hyperlink"/>
                    <w:rFonts w:ascii="Arial" w:hAnsi="Arial" w:cs="Arial"/>
                    <w:caps w:val="0"/>
                    <w:noProof/>
                  </w:rPr>
                  <w:t>6.</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Members Of Qualification Validation Committee</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_Toc111585905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7</w:t>
                </w:r>
                <w:r w:rsidRPr="00310175">
                  <w:rPr>
                    <w:rFonts w:ascii="Arial" w:hAnsi="Arial" w:cs="Arial"/>
                    <w:noProof/>
                    <w:webHidden/>
                  </w:rPr>
                  <w:fldChar w:fldCharType="end"/>
                </w:r>
              </w:hyperlink>
            </w:p>
            <w:p w14:paraId="52A469E0" w14:textId="3A11292A"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6" w:history="1">
                <w:r w:rsidRPr="00310175">
                  <w:rPr>
                    <w:rStyle w:val="Hyperlink"/>
                    <w:rFonts w:ascii="Arial" w:hAnsi="Arial" w:cs="Arial"/>
                    <w:caps w:val="0"/>
                    <w:noProof/>
                  </w:rPr>
                  <w:t>7.</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Entry Requirements</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_Toc111585906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8</w:t>
                </w:r>
                <w:r w:rsidRPr="00310175">
                  <w:rPr>
                    <w:rFonts w:ascii="Arial" w:hAnsi="Arial" w:cs="Arial"/>
                    <w:noProof/>
                    <w:webHidden/>
                  </w:rPr>
                  <w:fldChar w:fldCharType="end"/>
                </w:r>
              </w:hyperlink>
            </w:p>
            <w:p w14:paraId="087E8F65" w14:textId="496FCA9B"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7" w:history="1">
                <w:r w:rsidRPr="00310175">
                  <w:rPr>
                    <w:rStyle w:val="Hyperlink"/>
                    <w:rFonts w:ascii="Arial" w:hAnsi="Arial" w:cs="Arial"/>
                    <w:caps w:val="0"/>
                    <w:noProof/>
                  </w:rPr>
                  <w:t>8.</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Summary Of Occupations And Competency Standards</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_Toc111585907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8</w:t>
                </w:r>
                <w:r w:rsidRPr="00310175">
                  <w:rPr>
                    <w:rFonts w:ascii="Arial" w:hAnsi="Arial" w:cs="Arial"/>
                    <w:noProof/>
                    <w:webHidden/>
                  </w:rPr>
                  <w:fldChar w:fldCharType="end"/>
                </w:r>
              </w:hyperlink>
            </w:p>
            <w:p w14:paraId="7A4FC112" w14:textId="76919309" w:rsidR="00310175" w:rsidRPr="00310175" w:rsidRDefault="00310175">
              <w:pPr>
                <w:pStyle w:val="TOC1"/>
                <w:tabs>
                  <w:tab w:val="left" w:pos="440"/>
                  <w:tab w:val="right" w:leader="dot" w:pos="10457"/>
                </w:tabs>
                <w:rPr>
                  <w:rFonts w:ascii="Arial" w:eastAsiaTheme="minorEastAsia" w:hAnsi="Arial" w:cs="Arial"/>
                  <w:b w:val="0"/>
                  <w:bCs w:val="0"/>
                  <w:caps w:val="0"/>
                  <w:noProof/>
                  <w:sz w:val="22"/>
                  <w:szCs w:val="22"/>
                  <w:lang w:val="en-PK" w:eastAsia="en-PK"/>
                </w:rPr>
              </w:pPr>
              <w:hyperlink w:anchor="_Toc111585908" w:history="1">
                <w:r w:rsidRPr="00310175">
                  <w:rPr>
                    <w:rStyle w:val="Hyperlink"/>
                    <w:rFonts w:ascii="Arial" w:hAnsi="Arial" w:cs="Arial"/>
                    <w:caps w:val="0"/>
                    <w:noProof/>
                  </w:rPr>
                  <w:t>9.</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Scheme Of Studies</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_Toc111585908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9</w:t>
                </w:r>
                <w:r w:rsidRPr="00310175">
                  <w:rPr>
                    <w:rFonts w:ascii="Arial" w:hAnsi="Arial" w:cs="Arial"/>
                    <w:noProof/>
                    <w:webHidden/>
                  </w:rPr>
                  <w:fldChar w:fldCharType="end"/>
                </w:r>
              </w:hyperlink>
            </w:p>
            <w:p w14:paraId="60AED642" w14:textId="19A35C3C" w:rsidR="00310175" w:rsidRPr="00310175" w:rsidRDefault="00310175">
              <w:pPr>
                <w:pStyle w:val="TOC1"/>
                <w:tabs>
                  <w:tab w:val="left" w:pos="660"/>
                  <w:tab w:val="right" w:leader="dot" w:pos="10457"/>
                </w:tabs>
                <w:rPr>
                  <w:rFonts w:ascii="Arial" w:eastAsiaTheme="minorEastAsia" w:hAnsi="Arial" w:cs="Arial"/>
                  <w:b w:val="0"/>
                  <w:bCs w:val="0"/>
                  <w:caps w:val="0"/>
                  <w:noProof/>
                  <w:sz w:val="22"/>
                  <w:szCs w:val="22"/>
                  <w:lang w:val="en-PK" w:eastAsia="en-PK"/>
                </w:rPr>
              </w:pPr>
              <w:hyperlink w:anchor="_Toc111585909" w:history="1">
                <w:r w:rsidRPr="00310175">
                  <w:rPr>
                    <w:rStyle w:val="Hyperlink"/>
                    <w:rFonts w:ascii="Arial" w:hAnsi="Arial" w:cs="Arial"/>
                    <w:caps w:val="0"/>
                    <w:noProof/>
                  </w:rPr>
                  <w:t>10.</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Occupation Packaging Of Automobile Technology</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_Toc111585909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10</w:t>
                </w:r>
                <w:r w:rsidRPr="00310175">
                  <w:rPr>
                    <w:rFonts w:ascii="Arial" w:hAnsi="Arial" w:cs="Arial"/>
                    <w:noProof/>
                    <w:webHidden/>
                  </w:rPr>
                  <w:fldChar w:fldCharType="end"/>
                </w:r>
              </w:hyperlink>
            </w:p>
            <w:p w14:paraId="2E5E9298" w14:textId="58C17469" w:rsidR="00310175" w:rsidRPr="00310175" w:rsidRDefault="00310175">
              <w:pPr>
                <w:pStyle w:val="TOC1"/>
                <w:tabs>
                  <w:tab w:val="left" w:pos="660"/>
                  <w:tab w:val="right" w:leader="dot" w:pos="10457"/>
                </w:tabs>
                <w:rPr>
                  <w:rFonts w:ascii="Arial" w:eastAsiaTheme="minorEastAsia" w:hAnsi="Arial" w:cs="Arial"/>
                  <w:b w:val="0"/>
                  <w:bCs w:val="0"/>
                  <w:caps w:val="0"/>
                  <w:noProof/>
                  <w:sz w:val="22"/>
                  <w:szCs w:val="22"/>
                  <w:lang w:val="en-PK" w:eastAsia="en-PK"/>
                </w:rPr>
              </w:pPr>
              <w:hyperlink w:anchor="_Toc111585910" w:history="1">
                <w:r w:rsidRPr="00310175">
                  <w:rPr>
                    <w:rStyle w:val="Hyperlink"/>
                    <w:rFonts w:ascii="Arial" w:hAnsi="Arial" w:cs="Arial"/>
                    <w:caps w:val="0"/>
                    <w:noProof/>
                  </w:rPr>
                  <w:t>11.</w:t>
                </w:r>
                <w:r w:rsidRPr="00310175">
                  <w:rPr>
                    <w:rFonts w:ascii="Arial" w:eastAsiaTheme="minorEastAsia" w:hAnsi="Arial" w:cs="Arial"/>
                    <w:b w:val="0"/>
                    <w:bCs w:val="0"/>
                    <w:caps w:val="0"/>
                    <w:noProof/>
                    <w:sz w:val="22"/>
                    <w:szCs w:val="22"/>
                    <w:lang w:val="en-PK" w:eastAsia="en-PK"/>
                  </w:rPr>
                  <w:tab/>
                </w:r>
                <w:r w:rsidRPr="00310175">
                  <w:rPr>
                    <w:rStyle w:val="Hyperlink"/>
                    <w:rFonts w:ascii="Arial" w:hAnsi="Arial" w:cs="Arial"/>
                    <w:caps w:val="0"/>
                    <w:noProof/>
                  </w:rPr>
                  <w:t>Detail Of Competency Standards</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_Toc111585910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11</w:t>
                </w:r>
                <w:r w:rsidRPr="00310175">
                  <w:rPr>
                    <w:rFonts w:ascii="Arial" w:hAnsi="Arial" w:cs="Arial"/>
                    <w:noProof/>
                    <w:webHidden/>
                  </w:rPr>
                  <w:fldChar w:fldCharType="end"/>
                </w:r>
              </w:hyperlink>
            </w:p>
            <w:p w14:paraId="7D2AAB47" w14:textId="5596781F" w:rsidR="00310175" w:rsidRPr="00310175" w:rsidRDefault="00310175">
              <w:pPr>
                <w:pStyle w:val="TOC2"/>
                <w:tabs>
                  <w:tab w:val="right" w:leader="dot" w:pos="10457"/>
                </w:tabs>
                <w:rPr>
                  <w:rFonts w:ascii="Arial" w:eastAsiaTheme="minorEastAsia" w:hAnsi="Arial" w:cs="Arial"/>
                  <w:smallCaps w:val="0"/>
                  <w:noProof/>
                  <w:sz w:val="22"/>
                  <w:szCs w:val="22"/>
                  <w:lang w:val="en-PK" w:eastAsia="en-PK"/>
                </w:rPr>
              </w:pPr>
              <w:hyperlink w:anchor="_Toc111585911" w:history="1">
                <w:r w:rsidRPr="00310175">
                  <w:rPr>
                    <w:rStyle w:val="Hyperlink"/>
                    <w:rFonts w:ascii="Arial" w:hAnsi="Arial" w:cs="Arial"/>
                    <w:b/>
                    <w:bCs/>
                    <w:noProof/>
                    <w:lang w:val="en-AU"/>
                  </w:rPr>
                  <w:t>National Certificate Of Level-3 In Automobile Technology</w:t>
                </w:r>
                <w:r w:rsidRPr="00310175">
                  <w:rPr>
                    <w:rFonts w:ascii="Arial" w:hAnsi="Arial" w:cs="Arial"/>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_Toc111585911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noProof/>
                    <w:webHidden/>
                  </w:rPr>
                  <w:t>11</w:t>
                </w:r>
                <w:r w:rsidRPr="00310175">
                  <w:rPr>
                    <w:rFonts w:ascii="Arial" w:hAnsi="Arial" w:cs="Arial"/>
                    <w:noProof/>
                    <w:webHidden/>
                  </w:rPr>
                  <w:fldChar w:fldCharType="end"/>
                </w:r>
              </w:hyperlink>
            </w:p>
            <w:p w14:paraId="68F9CFBB" w14:textId="43C5B17C" w:rsidR="00310175" w:rsidRPr="00310175" w:rsidRDefault="00310175">
              <w:pPr>
                <w:pStyle w:val="TOC2"/>
                <w:tabs>
                  <w:tab w:val="left" w:pos="660"/>
                  <w:tab w:val="right" w:leader="dot" w:pos="10457"/>
                </w:tabs>
                <w:rPr>
                  <w:rFonts w:ascii="Arial" w:eastAsiaTheme="minorEastAsia" w:hAnsi="Arial" w:cs="Arial"/>
                  <w:smallCaps w:val="0"/>
                  <w:noProof/>
                  <w:sz w:val="22"/>
                  <w:szCs w:val="22"/>
                  <w:lang w:val="en-PK" w:eastAsia="en-PK"/>
                </w:rPr>
              </w:pPr>
              <w:hyperlink w:anchor="_Toc111585912" w:history="1">
                <w:r w:rsidRPr="00310175">
                  <w:rPr>
                    <w:rStyle w:val="Hyperlink"/>
                    <w:rFonts w:ascii="Arial" w:hAnsi="Arial" w:cs="Arial"/>
                    <w:b/>
                    <w:bCs/>
                    <w:noProof/>
                  </w:rPr>
                  <w:t>4.</w:t>
                </w:r>
                <w:r w:rsidRPr="00310175">
                  <w:rPr>
                    <w:rFonts w:ascii="Arial" w:eastAsiaTheme="minorEastAsia" w:hAnsi="Arial" w:cs="Arial"/>
                    <w:smallCaps w:val="0"/>
                    <w:noProof/>
                    <w:sz w:val="22"/>
                    <w:szCs w:val="22"/>
                    <w:lang w:val="en-PK" w:eastAsia="en-PK"/>
                  </w:rPr>
                  <w:tab/>
                </w:r>
                <w:r w:rsidRPr="00310175">
                  <w:rPr>
                    <w:rStyle w:val="Hyperlink"/>
                    <w:rFonts w:ascii="Arial" w:hAnsi="Arial" w:cs="Arial"/>
                    <w:b/>
                    <w:bCs/>
                    <w:noProof/>
                  </w:rPr>
                  <w:t>Pro Auto Electrician</w:t>
                </w:r>
                <w:r w:rsidRPr="00310175">
                  <w:rPr>
                    <w:rFonts w:ascii="Arial" w:hAnsi="Arial" w:cs="Arial"/>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_Toc111585912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noProof/>
                    <w:webHidden/>
                  </w:rPr>
                  <w:t>11</w:t>
                </w:r>
                <w:r w:rsidRPr="00310175">
                  <w:rPr>
                    <w:rFonts w:ascii="Arial" w:hAnsi="Arial" w:cs="Arial"/>
                    <w:noProof/>
                    <w:webHidden/>
                  </w:rPr>
                  <w:fldChar w:fldCharType="end"/>
                </w:r>
              </w:hyperlink>
            </w:p>
            <w:p w14:paraId="52A32C66" w14:textId="4143E324"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3" w:history="1">
                <w:r w:rsidRPr="00310175">
                  <w:rPr>
                    <w:rStyle w:val="Hyperlink"/>
                    <w:i w:val="0"/>
                    <w:iCs w:val="0"/>
                    <w:noProof/>
                  </w:rPr>
                  <w:t>0716ms&amp;A23</w:t>
                </w:r>
                <w:r w:rsidRPr="00310175">
                  <w:rPr>
                    <w:rFonts w:eastAsiaTheme="minorEastAsia"/>
                    <w:i w:val="0"/>
                    <w:iCs w:val="0"/>
                    <w:noProof/>
                    <w:sz w:val="22"/>
                    <w:szCs w:val="22"/>
                    <w:lang w:val="en-PK" w:eastAsia="en-PK"/>
                  </w:rPr>
                  <w:tab/>
                </w:r>
                <w:r w:rsidRPr="00310175">
                  <w:rPr>
                    <w:rStyle w:val="Hyperlink"/>
                    <w:i w:val="0"/>
                    <w:iCs w:val="0"/>
                    <w:noProof/>
                  </w:rPr>
                  <w:t>Perform Electrical Measurements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_Toc111585913 \h </w:instrText>
                </w:r>
                <w:r w:rsidRPr="00310175">
                  <w:rPr>
                    <w:i w:val="0"/>
                    <w:iCs w:val="0"/>
                    <w:noProof/>
                    <w:webHidden/>
                  </w:rPr>
                </w:r>
                <w:r w:rsidRPr="00310175">
                  <w:rPr>
                    <w:i w:val="0"/>
                    <w:iCs w:val="0"/>
                    <w:noProof/>
                    <w:webHidden/>
                  </w:rPr>
                  <w:fldChar w:fldCharType="separate"/>
                </w:r>
                <w:r w:rsidRPr="00310175">
                  <w:rPr>
                    <w:i w:val="0"/>
                    <w:iCs w:val="0"/>
                    <w:noProof/>
                    <w:webHidden/>
                  </w:rPr>
                  <w:t>11</w:t>
                </w:r>
                <w:r w:rsidRPr="00310175">
                  <w:rPr>
                    <w:i w:val="0"/>
                    <w:iCs w:val="0"/>
                    <w:noProof/>
                    <w:webHidden/>
                  </w:rPr>
                  <w:fldChar w:fldCharType="end"/>
                </w:r>
              </w:hyperlink>
            </w:p>
            <w:p w14:paraId="58EB1B5F" w14:textId="7AF64888"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4" w:history="1">
                <w:r w:rsidRPr="00310175">
                  <w:rPr>
                    <w:rStyle w:val="Hyperlink"/>
                    <w:i w:val="0"/>
                    <w:iCs w:val="0"/>
                    <w:noProof/>
                  </w:rPr>
                  <w:t>0716ms&amp;A24</w:t>
                </w:r>
                <w:r w:rsidRPr="00310175">
                  <w:rPr>
                    <w:rFonts w:eastAsiaTheme="minorEastAsia"/>
                    <w:i w:val="0"/>
                    <w:iCs w:val="0"/>
                    <w:noProof/>
                    <w:sz w:val="22"/>
                    <w:szCs w:val="22"/>
                    <w:lang w:val="en-PK" w:eastAsia="en-PK"/>
                  </w:rPr>
                  <w:tab/>
                </w:r>
                <w:r w:rsidRPr="00310175">
                  <w:rPr>
                    <w:rStyle w:val="Hyperlink"/>
                    <w:i w:val="0"/>
                    <w:iCs w:val="0"/>
                    <w:noProof/>
                  </w:rPr>
                  <w:t>Prepare Electromagnetism Applications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_Toc111585914 \h </w:instrText>
                </w:r>
                <w:r w:rsidRPr="00310175">
                  <w:rPr>
                    <w:i w:val="0"/>
                    <w:iCs w:val="0"/>
                    <w:noProof/>
                    <w:webHidden/>
                  </w:rPr>
                </w:r>
                <w:r w:rsidRPr="00310175">
                  <w:rPr>
                    <w:i w:val="0"/>
                    <w:iCs w:val="0"/>
                    <w:noProof/>
                    <w:webHidden/>
                  </w:rPr>
                  <w:fldChar w:fldCharType="separate"/>
                </w:r>
                <w:r w:rsidRPr="00310175">
                  <w:rPr>
                    <w:i w:val="0"/>
                    <w:iCs w:val="0"/>
                    <w:noProof/>
                    <w:webHidden/>
                  </w:rPr>
                  <w:t>13</w:t>
                </w:r>
                <w:r w:rsidRPr="00310175">
                  <w:rPr>
                    <w:i w:val="0"/>
                    <w:iCs w:val="0"/>
                    <w:noProof/>
                    <w:webHidden/>
                  </w:rPr>
                  <w:fldChar w:fldCharType="end"/>
                </w:r>
              </w:hyperlink>
            </w:p>
            <w:p w14:paraId="4E85EEF1" w14:textId="6483185F"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5" w:history="1">
                <w:r w:rsidRPr="00310175">
                  <w:rPr>
                    <w:rStyle w:val="Hyperlink"/>
                    <w:i w:val="0"/>
                    <w:iCs w:val="0"/>
                    <w:noProof/>
                  </w:rPr>
                  <w:t>0716ms&amp;A25</w:t>
                </w:r>
                <w:r w:rsidRPr="00310175">
                  <w:rPr>
                    <w:rFonts w:eastAsiaTheme="minorEastAsia"/>
                    <w:i w:val="0"/>
                    <w:iCs w:val="0"/>
                    <w:noProof/>
                    <w:sz w:val="22"/>
                    <w:szCs w:val="22"/>
                    <w:lang w:val="en-PK" w:eastAsia="en-PK"/>
                  </w:rPr>
                  <w:tab/>
                </w:r>
                <w:r w:rsidRPr="00310175">
                  <w:rPr>
                    <w:rStyle w:val="Hyperlink"/>
                    <w:i w:val="0"/>
                    <w:iCs w:val="0"/>
                    <w:noProof/>
                  </w:rPr>
                  <w:t>Perform Battery Service Of Vehicle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_Toc111585915 \h </w:instrText>
                </w:r>
                <w:r w:rsidRPr="00310175">
                  <w:rPr>
                    <w:i w:val="0"/>
                    <w:iCs w:val="0"/>
                    <w:noProof/>
                    <w:webHidden/>
                  </w:rPr>
                </w:r>
                <w:r w:rsidRPr="00310175">
                  <w:rPr>
                    <w:i w:val="0"/>
                    <w:iCs w:val="0"/>
                    <w:noProof/>
                    <w:webHidden/>
                  </w:rPr>
                  <w:fldChar w:fldCharType="separate"/>
                </w:r>
                <w:r w:rsidRPr="00310175">
                  <w:rPr>
                    <w:i w:val="0"/>
                    <w:iCs w:val="0"/>
                    <w:noProof/>
                    <w:webHidden/>
                  </w:rPr>
                  <w:t>14</w:t>
                </w:r>
                <w:r w:rsidRPr="00310175">
                  <w:rPr>
                    <w:i w:val="0"/>
                    <w:iCs w:val="0"/>
                    <w:noProof/>
                    <w:webHidden/>
                  </w:rPr>
                  <w:fldChar w:fldCharType="end"/>
                </w:r>
              </w:hyperlink>
            </w:p>
            <w:p w14:paraId="032C6ED1" w14:textId="6A454E3A"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6" w:history="1">
                <w:r w:rsidRPr="00310175">
                  <w:rPr>
                    <w:rStyle w:val="Hyperlink"/>
                    <w:i w:val="0"/>
                    <w:iCs w:val="0"/>
                    <w:noProof/>
                  </w:rPr>
                  <w:t>0716ms&amp;A26</w:t>
                </w:r>
                <w:r w:rsidRPr="00310175">
                  <w:rPr>
                    <w:rFonts w:eastAsiaTheme="minorEastAsia"/>
                    <w:i w:val="0"/>
                    <w:iCs w:val="0"/>
                    <w:noProof/>
                    <w:sz w:val="22"/>
                    <w:szCs w:val="22"/>
                    <w:lang w:val="en-PK" w:eastAsia="en-PK"/>
                  </w:rPr>
                  <w:tab/>
                </w:r>
                <w:r w:rsidRPr="00310175">
                  <w:rPr>
                    <w:rStyle w:val="Hyperlink"/>
                    <w:i w:val="0"/>
                    <w:iCs w:val="0"/>
                    <w:noProof/>
                  </w:rPr>
                  <w:t>Repair Engine Starting System</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_Toc111585916 \h </w:instrText>
                </w:r>
                <w:r w:rsidRPr="00310175">
                  <w:rPr>
                    <w:i w:val="0"/>
                    <w:iCs w:val="0"/>
                    <w:noProof/>
                    <w:webHidden/>
                  </w:rPr>
                </w:r>
                <w:r w:rsidRPr="00310175">
                  <w:rPr>
                    <w:i w:val="0"/>
                    <w:iCs w:val="0"/>
                    <w:noProof/>
                    <w:webHidden/>
                  </w:rPr>
                  <w:fldChar w:fldCharType="separate"/>
                </w:r>
                <w:r w:rsidRPr="00310175">
                  <w:rPr>
                    <w:i w:val="0"/>
                    <w:iCs w:val="0"/>
                    <w:noProof/>
                    <w:webHidden/>
                  </w:rPr>
                  <w:t>15</w:t>
                </w:r>
                <w:r w:rsidRPr="00310175">
                  <w:rPr>
                    <w:i w:val="0"/>
                    <w:iCs w:val="0"/>
                    <w:noProof/>
                    <w:webHidden/>
                  </w:rPr>
                  <w:fldChar w:fldCharType="end"/>
                </w:r>
              </w:hyperlink>
            </w:p>
            <w:p w14:paraId="5AA4048B" w14:textId="7E0411C9"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7" w:history="1">
                <w:r w:rsidRPr="00310175">
                  <w:rPr>
                    <w:rStyle w:val="Hyperlink"/>
                    <w:i w:val="0"/>
                    <w:iCs w:val="0"/>
                    <w:noProof/>
                  </w:rPr>
                  <w:t>0716ms&amp;A27</w:t>
                </w:r>
                <w:r w:rsidRPr="00310175">
                  <w:rPr>
                    <w:rFonts w:eastAsiaTheme="minorEastAsia"/>
                    <w:i w:val="0"/>
                    <w:iCs w:val="0"/>
                    <w:noProof/>
                    <w:sz w:val="22"/>
                    <w:szCs w:val="22"/>
                    <w:lang w:val="en-PK" w:eastAsia="en-PK"/>
                  </w:rPr>
                  <w:tab/>
                </w:r>
                <w:r w:rsidRPr="00310175">
                  <w:rPr>
                    <w:rStyle w:val="Hyperlink"/>
                    <w:i w:val="0"/>
                    <w:iCs w:val="0"/>
                    <w:noProof/>
                  </w:rPr>
                  <w:t>Repair Ignition System Of Petrol Engine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_Toc111585917 \h </w:instrText>
                </w:r>
                <w:r w:rsidRPr="00310175">
                  <w:rPr>
                    <w:i w:val="0"/>
                    <w:iCs w:val="0"/>
                    <w:noProof/>
                    <w:webHidden/>
                  </w:rPr>
                </w:r>
                <w:r w:rsidRPr="00310175">
                  <w:rPr>
                    <w:i w:val="0"/>
                    <w:iCs w:val="0"/>
                    <w:noProof/>
                    <w:webHidden/>
                  </w:rPr>
                  <w:fldChar w:fldCharType="separate"/>
                </w:r>
                <w:r w:rsidRPr="00310175">
                  <w:rPr>
                    <w:i w:val="0"/>
                    <w:iCs w:val="0"/>
                    <w:noProof/>
                    <w:webHidden/>
                  </w:rPr>
                  <w:t>17</w:t>
                </w:r>
                <w:r w:rsidRPr="00310175">
                  <w:rPr>
                    <w:i w:val="0"/>
                    <w:iCs w:val="0"/>
                    <w:noProof/>
                    <w:webHidden/>
                  </w:rPr>
                  <w:fldChar w:fldCharType="end"/>
                </w:r>
              </w:hyperlink>
            </w:p>
            <w:p w14:paraId="614F2050" w14:textId="09D57FDA"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8" w:history="1">
                <w:r w:rsidRPr="00310175">
                  <w:rPr>
                    <w:rStyle w:val="Hyperlink"/>
                    <w:i w:val="0"/>
                    <w:iCs w:val="0"/>
                    <w:noProof/>
                  </w:rPr>
                  <w:t>0716ms&amp;A28</w:t>
                </w:r>
                <w:r w:rsidRPr="00310175">
                  <w:rPr>
                    <w:rFonts w:eastAsiaTheme="minorEastAsia"/>
                    <w:i w:val="0"/>
                    <w:iCs w:val="0"/>
                    <w:noProof/>
                    <w:sz w:val="22"/>
                    <w:szCs w:val="22"/>
                    <w:lang w:val="en-PK" w:eastAsia="en-PK"/>
                  </w:rPr>
                  <w:tab/>
                </w:r>
                <w:r w:rsidRPr="00310175">
                  <w:rPr>
                    <w:rStyle w:val="Hyperlink"/>
                    <w:i w:val="0"/>
                    <w:iCs w:val="0"/>
                    <w:noProof/>
                  </w:rPr>
                  <w:t>Adjust Ignition Timing Of Petrol Engine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_Toc111585918 \h </w:instrText>
                </w:r>
                <w:r w:rsidRPr="00310175">
                  <w:rPr>
                    <w:i w:val="0"/>
                    <w:iCs w:val="0"/>
                    <w:noProof/>
                    <w:webHidden/>
                  </w:rPr>
                </w:r>
                <w:r w:rsidRPr="00310175">
                  <w:rPr>
                    <w:i w:val="0"/>
                    <w:iCs w:val="0"/>
                    <w:noProof/>
                    <w:webHidden/>
                  </w:rPr>
                  <w:fldChar w:fldCharType="separate"/>
                </w:r>
                <w:r w:rsidRPr="00310175">
                  <w:rPr>
                    <w:i w:val="0"/>
                    <w:iCs w:val="0"/>
                    <w:noProof/>
                    <w:webHidden/>
                  </w:rPr>
                  <w:t>19</w:t>
                </w:r>
                <w:r w:rsidRPr="00310175">
                  <w:rPr>
                    <w:i w:val="0"/>
                    <w:iCs w:val="0"/>
                    <w:noProof/>
                    <w:webHidden/>
                  </w:rPr>
                  <w:fldChar w:fldCharType="end"/>
                </w:r>
              </w:hyperlink>
            </w:p>
            <w:p w14:paraId="33978969" w14:textId="4EA67FE1"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19" w:history="1">
                <w:r w:rsidRPr="00310175">
                  <w:rPr>
                    <w:rStyle w:val="Hyperlink"/>
                    <w:i w:val="0"/>
                    <w:iCs w:val="0"/>
                    <w:noProof/>
                  </w:rPr>
                  <w:t>0716ms&amp;A29</w:t>
                </w:r>
                <w:r w:rsidRPr="00310175">
                  <w:rPr>
                    <w:rFonts w:eastAsiaTheme="minorEastAsia"/>
                    <w:i w:val="0"/>
                    <w:iCs w:val="0"/>
                    <w:noProof/>
                    <w:sz w:val="22"/>
                    <w:szCs w:val="22"/>
                    <w:lang w:val="en-PK" w:eastAsia="en-PK"/>
                  </w:rPr>
                  <w:tab/>
                </w:r>
                <w:r w:rsidRPr="00310175">
                  <w:rPr>
                    <w:rStyle w:val="Hyperlink"/>
                    <w:i w:val="0"/>
                    <w:iCs w:val="0"/>
                    <w:noProof/>
                  </w:rPr>
                  <w:t>Repair Distributer-Less Ignition Systems Of Petrol Engine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_Toc111585919 \h </w:instrText>
                </w:r>
                <w:r w:rsidRPr="00310175">
                  <w:rPr>
                    <w:i w:val="0"/>
                    <w:iCs w:val="0"/>
                    <w:noProof/>
                    <w:webHidden/>
                  </w:rPr>
                </w:r>
                <w:r w:rsidRPr="00310175">
                  <w:rPr>
                    <w:i w:val="0"/>
                    <w:iCs w:val="0"/>
                    <w:noProof/>
                    <w:webHidden/>
                  </w:rPr>
                  <w:fldChar w:fldCharType="separate"/>
                </w:r>
                <w:r w:rsidRPr="00310175">
                  <w:rPr>
                    <w:i w:val="0"/>
                    <w:iCs w:val="0"/>
                    <w:noProof/>
                    <w:webHidden/>
                  </w:rPr>
                  <w:t>20</w:t>
                </w:r>
                <w:r w:rsidRPr="00310175">
                  <w:rPr>
                    <w:i w:val="0"/>
                    <w:iCs w:val="0"/>
                    <w:noProof/>
                    <w:webHidden/>
                  </w:rPr>
                  <w:fldChar w:fldCharType="end"/>
                </w:r>
              </w:hyperlink>
            </w:p>
            <w:p w14:paraId="577F4DA5" w14:textId="4FBB2991"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0" w:history="1">
                <w:r w:rsidRPr="00310175">
                  <w:rPr>
                    <w:rStyle w:val="Hyperlink"/>
                    <w:i w:val="0"/>
                    <w:iCs w:val="0"/>
                    <w:noProof/>
                  </w:rPr>
                  <w:t>0716ms&amp;A30</w:t>
                </w:r>
                <w:r w:rsidRPr="00310175">
                  <w:rPr>
                    <w:rFonts w:eastAsiaTheme="minorEastAsia"/>
                    <w:i w:val="0"/>
                    <w:iCs w:val="0"/>
                    <w:noProof/>
                    <w:sz w:val="22"/>
                    <w:szCs w:val="22"/>
                    <w:lang w:val="en-PK" w:eastAsia="en-PK"/>
                  </w:rPr>
                  <w:tab/>
                </w:r>
                <w:r w:rsidRPr="00310175">
                  <w:rPr>
                    <w:rStyle w:val="Hyperlink"/>
                    <w:i w:val="0"/>
                    <w:iCs w:val="0"/>
                    <w:noProof/>
                  </w:rPr>
                  <w:t>Repair Battery Charging System</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_Toc111585920 \h </w:instrText>
                </w:r>
                <w:r w:rsidRPr="00310175">
                  <w:rPr>
                    <w:i w:val="0"/>
                    <w:iCs w:val="0"/>
                    <w:noProof/>
                    <w:webHidden/>
                  </w:rPr>
                </w:r>
                <w:r w:rsidRPr="00310175">
                  <w:rPr>
                    <w:i w:val="0"/>
                    <w:iCs w:val="0"/>
                    <w:noProof/>
                    <w:webHidden/>
                  </w:rPr>
                  <w:fldChar w:fldCharType="separate"/>
                </w:r>
                <w:r w:rsidRPr="00310175">
                  <w:rPr>
                    <w:i w:val="0"/>
                    <w:iCs w:val="0"/>
                    <w:noProof/>
                    <w:webHidden/>
                  </w:rPr>
                  <w:t>21</w:t>
                </w:r>
                <w:r w:rsidRPr="00310175">
                  <w:rPr>
                    <w:i w:val="0"/>
                    <w:iCs w:val="0"/>
                    <w:noProof/>
                    <w:webHidden/>
                  </w:rPr>
                  <w:fldChar w:fldCharType="end"/>
                </w:r>
              </w:hyperlink>
            </w:p>
            <w:p w14:paraId="49D29E3D" w14:textId="4524B00B"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1" w:history="1">
                <w:r w:rsidRPr="00310175">
                  <w:rPr>
                    <w:rStyle w:val="Hyperlink"/>
                    <w:i w:val="0"/>
                    <w:iCs w:val="0"/>
                    <w:noProof/>
                  </w:rPr>
                  <w:t>0716ms&amp;A31</w:t>
                </w:r>
                <w:r w:rsidRPr="00310175">
                  <w:rPr>
                    <w:rFonts w:eastAsiaTheme="minorEastAsia"/>
                    <w:i w:val="0"/>
                    <w:iCs w:val="0"/>
                    <w:noProof/>
                    <w:sz w:val="22"/>
                    <w:szCs w:val="22"/>
                    <w:lang w:val="en-PK" w:eastAsia="en-PK"/>
                  </w:rPr>
                  <w:tab/>
                </w:r>
                <w:r w:rsidRPr="00310175">
                  <w:rPr>
                    <w:rStyle w:val="Hyperlink"/>
                    <w:i w:val="0"/>
                    <w:iCs w:val="0"/>
                    <w:noProof/>
                  </w:rPr>
                  <w:t>Repair Light System Of Vehicle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_Toc111585921 \h </w:instrText>
                </w:r>
                <w:r w:rsidRPr="00310175">
                  <w:rPr>
                    <w:i w:val="0"/>
                    <w:iCs w:val="0"/>
                    <w:noProof/>
                    <w:webHidden/>
                  </w:rPr>
                </w:r>
                <w:r w:rsidRPr="00310175">
                  <w:rPr>
                    <w:i w:val="0"/>
                    <w:iCs w:val="0"/>
                    <w:noProof/>
                    <w:webHidden/>
                  </w:rPr>
                  <w:fldChar w:fldCharType="separate"/>
                </w:r>
                <w:r w:rsidRPr="00310175">
                  <w:rPr>
                    <w:i w:val="0"/>
                    <w:iCs w:val="0"/>
                    <w:noProof/>
                    <w:webHidden/>
                  </w:rPr>
                  <w:t>23</w:t>
                </w:r>
                <w:r w:rsidRPr="00310175">
                  <w:rPr>
                    <w:i w:val="0"/>
                    <w:iCs w:val="0"/>
                    <w:noProof/>
                    <w:webHidden/>
                  </w:rPr>
                  <w:fldChar w:fldCharType="end"/>
                </w:r>
              </w:hyperlink>
            </w:p>
            <w:p w14:paraId="300D6832" w14:textId="265AC402"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2" w:history="1">
                <w:r w:rsidRPr="00310175">
                  <w:rPr>
                    <w:rStyle w:val="Hyperlink"/>
                    <w:i w:val="0"/>
                    <w:iCs w:val="0"/>
                    <w:noProof/>
                  </w:rPr>
                  <w:t>0716ms&amp;A32</w:t>
                </w:r>
                <w:r w:rsidRPr="00310175">
                  <w:rPr>
                    <w:rFonts w:eastAsiaTheme="minorEastAsia"/>
                    <w:i w:val="0"/>
                    <w:iCs w:val="0"/>
                    <w:noProof/>
                    <w:sz w:val="22"/>
                    <w:szCs w:val="22"/>
                    <w:lang w:val="en-PK" w:eastAsia="en-PK"/>
                  </w:rPr>
                  <w:tab/>
                </w:r>
                <w:r w:rsidRPr="00310175">
                  <w:rPr>
                    <w:rStyle w:val="Hyperlink"/>
                    <w:i w:val="0"/>
                    <w:iCs w:val="0"/>
                    <w:noProof/>
                  </w:rPr>
                  <w:t>Repair Vehicle Accessories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_Toc111585922 \h </w:instrText>
                </w:r>
                <w:r w:rsidRPr="00310175">
                  <w:rPr>
                    <w:i w:val="0"/>
                    <w:iCs w:val="0"/>
                    <w:noProof/>
                    <w:webHidden/>
                  </w:rPr>
                </w:r>
                <w:r w:rsidRPr="00310175">
                  <w:rPr>
                    <w:i w:val="0"/>
                    <w:iCs w:val="0"/>
                    <w:noProof/>
                    <w:webHidden/>
                  </w:rPr>
                  <w:fldChar w:fldCharType="separate"/>
                </w:r>
                <w:r w:rsidRPr="00310175">
                  <w:rPr>
                    <w:i w:val="0"/>
                    <w:iCs w:val="0"/>
                    <w:noProof/>
                    <w:webHidden/>
                  </w:rPr>
                  <w:t>24</w:t>
                </w:r>
                <w:r w:rsidRPr="00310175">
                  <w:rPr>
                    <w:i w:val="0"/>
                    <w:iCs w:val="0"/>
                    <w:noProof/>
                    <w:webHidden/>
                  </w:rPr>
                  <w:fldChar w:fldCharType="end"/>
                </w:r>
              </w:hyperlink>
            </w:p>
            <w:p w14:paraId="0D631E6F" w14:textId="4706ED1D" w:rsidR="00310175" w:rsidRPr="00310175" w:rsidRDefault="00310175">
              <w:pPr>
                <w:pStyle w:val="TOC2"/>
                <w:tabs>
                  <w:tab w:val="left" w:pos="660"/>
                  <w:tab w:val="right" w:leader="dot" w:pos="10457"/>
                </w:tabs>
                <w:rPr>
                  <w:rFonts w:ascii="Arial" w:eastAsiaTheme="minorEastAsia" w:hAnsi="Arial" w:cs="Arial"/>
                  <w:smallCaps w:val="0"/>
                  <w:noProof/>
                  <w:sz w:val="22"/>
                  <w:szCs w:val="22"/>
                  <w:lang w:val="en-PK" w:eastAsia="en-PK"/>
                </w:rPr>
              </w:pPr>
              <w:hyperlink w:anchor="_Toc111585923" w:history="1">
                <w:r w:rsidRPr="00310175">
                  <w:rPr>
                    <w:rStyle w:val="Hyperlink"/>
                    <w:rFonts w:ascii="Arial" w:hAnsi="Arial" w:cs="Arial"/>
                    <w:b/>
                    <w:bCs/>
                    <w:noProof/>
                  </w:rPr>
                  <w:t>5.</w:t>
                </w:r>
                <w:r w:rsidRPr="00310175">
                  <w:rPr>
                    <w:rFonts w:ascii="Arial" w:eastAsiaTheme="minorEastAsia" w:hAnsi="Arial" w:cs="Arial"/>
                    <w:smallCaps w:val="0"/>
                    <w:noProof/>
                    <w:sz w:val="22"/>
                    <w:szCs w:val="22"/>
                    <w:lang w:val="en-PK" w:eastAsia="en-PK"/>
                  </w:rPr>
                  <w:tab/>
                </w:r>
                <w:r w:rsidRPr="00310175">
                  <w:rPr>
                    <w:rStyle w:val="Hyperlink"/>
                    <w:rFonts w:ascii="Arial" w:hAnsi="Arial" w:cs="Arial"/>
                    <w:b/>
                    <w:bCs/>
                    <w:noProof/>
                  </w:rPr>
                  <w:t>Diagnostic Technician</w:t>
                </w:r>
                <w:r w:rsidRPr="00310175">
                  <w:rPr>
                    <w:rFonts w:ascii="Arial" w:hAnsi="Arial" w:cs="Arial"/>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_Toc111585923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noProof/>
                    <w:webHidden/>
                  </w:rPr>
                  <w:t>26</w:t>
                </w:r>
                <w:r w:rsidRPr="00310175">
                  <w:rPr>
                    <w:rFonts w:ascii="Arial" w:hAnsi="Arial" w:cs="Arial"/>
                    <w:noProof/>
                    <w:webHidden/>
                  </w:rPr>
                  <w:fldChar w:fldCharType="end"/>
                </w:r>
              </w:hyperlink>
            </w:p>
            <w:p w14:paraId="2E933AC1" w14:textId="26D7B355"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4" w:history="1">
                <w:r w:rsidRPr="00310175">
                  <w:rPr>
                    <w:rStyle w:val="Hyperlink"/>
                    <w:i w:val="0"/>
                    <w:iCs w:val="0"/>
                    <w:noProof/>
                  </w:rPr>
                  <w:t>0716ms&amp;A33</w:t>
                </w:r>
                <w:r w:rsidRPr="00310175">
                  <w:rPr>
                    <w:rFonts w:eastAsiaTheme="minorEastAsia"/>
                    <w:i w:val="0"/>
                    <w:iCs w:val="0"/>
                    <w:noProof/>
                    <w:sz w:val="22"/>
                    <w:szCs w:val="22"/>
                    <w:lang w:val="en-PK" w:eastAsia="en-PK"/>
                  </w:rPr>
                  <w:tab/>
                </w:r>
                <w:r w:rsidRPr="00310175">
                  <w:rPr>
                    <w:rStyle w:val="Hyperlink"/>
                    <w:i w:val="0"/>
                    <w:iCs w:val="0"/>
                    <w:noProof/>
                  </w:rPr>
                  <w:t>Diagnose Engine Fault</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_Toc111585924 \h </w:instrText>
                </w:r>
                <w:r w:rsidRPr="00310175">
                  <w:rPr>
                    <w:i w:val="0"/>
                    <w:iCs w:val="0"/>
                    <w:noProof/>
                    <w:webHidden/>
                  </w:rPr>
                </w:r>
                <w:r w:rsidRPr="00310175">
                  <w:rPr>
                    <w:i w:val="0"/>
                    <w:iCs w:val="0"/>
                    <w:noProof/>
                    <w:webHidden/>
                  </w:rPr>
                  <w:fldChar w:fldCharType="separate"/>
                </w:r>
                <w:r w:rsidRPr="00310175">
                  <w:rPr>
                    <w:i w:val="0"/>
                    <w:iCs w:val="0"/>
                    <w:noProof/>
                    <w:webHidden/>
                  </w:rPr>
                  <w:t>26</w:t>
                </w:r>
                <w:r w:rsidRPr="00310175">
                  <w:rPr>
                    <w:i w:val="0"/>
                    <w:iCs w:val="0"/>
                    <w:noProof/>
                    <w:webHidden/>
                  </w:rPr>
                  <w:fldChar w:fldCharType="end"/>
                </w:r>
              </w:hyperlink>
            </w:p>
            <w:p w14:paraId="6141BAF4" w14:textId="4E1379D5"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5" w:history="1">
                <w:r w:rsidRPr="00310175">
                  <w:rPr>
                    <w:rStyle w:val="Hyperlink"/>
                    <w:i w:val="0"/>
                    <w:iCs w:val="0"/>
                    <w:noProof/>
                  </w:rPr>
                  <w:t>0716ms&amp;A34</w:t>
                </w:r>
                <w:r w:rsidRPr="00310175">
                  <w:rPr>
                    <w:rFonts w:eastAsiaTheme="minorEastAsia"/>
                    <w:i w:val="0"/>
                    <w:iCs w:val="0"/>
                    <w:noProof/>
                    <w:sz w:val="22"/>
                    <w:szCs w:val="22"/>
                    <w:lang w:val="en-PK" w:eastAsia="en-PK"/>
                  </w:rPr>
                  <w:tab/>
                </w:r>
                <w:r w:rsidRPr="00310175">
                  <w:rPr>
                    <w:rStyle w:val="Hyperlink"/>
                    <w:i w:val="0"/>
                    <w:iCs w:val="0"/>
                    <w:noProof/>
                  </w:rPr>
                  <w:t>Perform Engine Overhauling (Petrol/Diesel)</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_Toc111585925 \h </w:instrText>
                </w:r>
                <w:r w:rsidRPr="00310175">
                  <w:rPr>
                    <w:i w:val="0"/>
                    <w:iCs w:val="0"/>
                    <w:noProof/>
                    <w:webHidden/>
                  </w:rPr>
                </w:r>
                <w:r w:rsidRPr="00310175">
                  <w:rPr>
                    <w:i w:val="0"/>
                    <w:iCs w:val="0"/>
                    <w:noProof/>
                    <w:webHidden/>
                  </w:rPr>
                  <w:fldChar w:fldCharType="separate"/>
                </w:r>
                <w:r w:rsidRPr="00310175">
                  <w:rPr>
                    <w:i w:val="0"/>
                    <w:iCs w:val="0"/>
                    <w:noProof/>
                    <w:webHidden/>
                  </w:rPr>
                  <w:t>28</w:t>
                </w:r>
                <w:r w:rsidRPr="00310175">
                  <w:rPr>
                    <w:i w:val="0"/>
                    <w:iCs w:val="0"/>
                    <w:noProof/>
                    <w:webHidden/>
                  </w:rPr>
                  <w:fldChar w:fldCharType="end"/>
                </w:r>
              </w:hyperlink>
            </w:p>
            <w:p w14:paraId="31AE0F5D" w14:textId="7203680D"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6" w:history="1">
                <w:r w:rsidRPr="00310175">
                  <w:rPr>
                    <w:rStyle w:val="Hyperlink"/>
                    <w:i w:val="0"/>
                    <w:iCs w:val="0"/>
                    <w:noProof/>
                  </w:rPr>
                  <w:t>0716ms&amp;A35</w:t>
                </w:r>
                <w:r w:rsidRPr="00310175">
                  <w:rPr>
                    <w:rFonts w:eastAsiaTheme="minorEastAsia"/>
                    <w:i w:val="0"/>
                    <w:iCs w:val="0"/>
                    <w:noProof/>
                    <w:sz w:val="22"/>
                    <w:szCs w:val="22"/>
                    <w:lang w:val="en-PK" w:eastAsia="en-PK"/>
                  </w:rPr>
                  <w:tab/>
                </w:r>
                <w:r w:rsidRPr="00310175">
                  <w:rPr>
                    <w:rStyle w:val="Hyperlink"/>
                    <w:i w:val="0"/>
                    <w:iCs w:val="0"/>
                    <w:noProof/>
                  </w:rPr>
                  <w:t>Diagnose Engine Cooling System Faults And Repair</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_Toc111585926 \h </w:instrText>
                </w:r>
                <w:r w:rsidRPr="00310175">
                  <w:rPr>
                    <w:i w:val="0"/>
                    <w:iCs w:val="0"/>
                    <w:noProof/>
                    <w:webHidden/>
                  </w:rPr>
                </w:r>
                <w:r w:rsidRPr="00310175">
                  <w:rPr>
                    <w:i w:val="0"/>
                    <w:iCs w:val="0"/>
                    <w:noProof/>
                    <w:webHidden/>
                  </w:rPr>
                  <w:fldChar w:fldCharType="separate"/>
                </w:r>
                <w:r w:rsidRPr="00310175">
                  <w:rPr>
                    <w:i w:val="0"/>
                    <w:iCs w:val="0"/>
                    <w:noProof/>
                    <w:webHidden/>
                  </w:rPr>
                  <w:t>30</w:t>
                </w:r>
                <w:r w:rsidRPr="00310175">
                  <w:rPr>
                    <w:i w:val="0"/>
                    <w:iCs w:val="0"/>
                    <w:noProof/>
                    <w:webHidden/>
                  </w:rPr>
                  <w:fldChar w:fldCharType="end"/>
                </w:r>
              </w:hyperlink>
            </w:p>
            <w:p w14:paraId="7D902BC3" w14:textId="28A846E8"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7" w:history="1">
                <w:r w:rsidRPr="00310175">
                  <w:rPr>
                    <w:rStyle w:val="Hyperlink"/>
                    <w:i w:val="0"/>
                    <w:iCs w:val="0"/>
                    <w:noProof/>
                  </w:rPr>
                  <w:t>0716ms&amp;A36</w:t>
                </w:r>
                <w:r w:rsidRPr="00310175">
                  <w:rPr>
                    <w:rFonts w:eastAsiaTheme="minorEastAsia"/>
                    <w:i w:val="0"/>
                    <w:iCs w:val="0"/>
                    <w:noProof/>
                    <w:sz w:val="22"/>
                    <w:szCs w:val="22"/>
                    <w:lang w:val="en-PK" w:eastAsia="en-PK"/>
                  </w:rPr>
                  <w:tab/>
                </w:r>
                <w:r w:rsidRPr="00310175">
                  <w:rPr>
                    <w:rStyle w:val="Hyperlink"/>
                    <w:i w:val="0"/>
                    <w:iCs w:val="0"/>
                    <w:noProof/>
                  </w:rPr>
                  <w:t>Diagnose Faults In Engine Lubrication System</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_Toc111585927 \h </w:instrText>
                </w:r>
                <w:r w:rsidRPr="00310175">
                  <w:rPr>
                    <w:i w:val="0"/>
                    <w:iCs w:val="0"/>
                    <w:noProof/>
                    <w:webHidden/>
                  </w:rPr>
                </w:r>
                <w:r w:rsidRPr="00310175">
                  <w:rPr>
                    <w:i w:val="0"/>
                    <w:iCs w:val="0"/>
                    <w:noProof/>
                    <w:webHidden/>
                  </w:rPr>
                  <w:fldChar w:fldCharType="separate"/>
                </w:r>
                <w:r w:rsidRPr="00310175">
                  <w:rPr>
                    <w:i w:val="0"/>
                    <w:iCs w:val="0"/>
                    <w:noProof/>
                    <w:webHidden/>
                  </w:rPr>
                  <w:t>32</w:t>
                </w:r>
                <w:r w:rsidRPr="00310175">
                  <w:rPr>
                    <w:i w:val="0"/>
                    <w:iCs w:val="0"/>
                    <w:noProof/>
                    <w:webHidden/>
                  </w:rPr>
                  <w:fldChar w:fldCharType="end"/>
                </w:r>
              </w:hyperlink>
            </w:p>
            <w:p w14:paraId="1EEBD4E6" w14:textId="003CFB40"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8" w:history="1">
                <w:r w:rsidRPr="00310175">
                  <w:rPr>
                    <w:rStyle w:val="Hyperlink"/>
                    <w:i w:val="0"/>
                    <w:iCs w:val="0"/>
                    <w:noProof/>
                  </w:rPr>
                  <w:t>0716ms&amp;A37</w:t>
                </w:r>
                <w:r w:rsidRPr="00310175">
                  <w:rPr>
                    <w:rFonts w:eastAsiaTheme="minorEastAsia"/>
                    <w:i w:val="0"/>
                    <w:iCs w:val="0"/>
                    <w:noProof/>
                    <w:sz w:val="22"/>
                    <w:szCs w:val="22"/>
                    <w:lang w:val="en-PK" w:eastAsia="en-PK"/>
                  </w:rPr>
                  <w:tab/>
                </w:r>
                <w:r w:rsidRPr="00310175">
                  <w:rPr>
                    <w:rStyle w:val="Hyperlink"/>
                    <w:i w:val="0"/>
                    <w:iCs w:val="0"/>
                    <w:noProof/>
                  </w:rPr>
                  <w:t>Diagnose Faults Of Carburetor Fuel System</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_Toc111585928 \h </w:instrText>
                </w:r>
                <w:r w:rsidRPr="00310175">
                  <w:rPr>
                    <w:i w:val="0"/>
                    <w:iCs w:val="0"/>
                    <w:noProof/>
                    <w:webHidden/>
                  </w:rPr>
                </w:r>
                <w:r w:rsidRPr="00310175">
                  <w:rPr>
                    <w:i w:val="0"/>
                    <w:iCs w:val="0"/>
                    <w:noProof/>
                    <w:webHidden/>
                  </w:rPr>
                  <w:fldChar w:fldCharType="separate"/>
                </w:r>
                <w:r w:rsidRPr="00310175">
                  <w:rPr>
                    <w:i w:val="0"/>
                    <w:iCs w:val="0"/>
                    <w:noProof/>
                    <w:webHidden/>
                  </w:rPr>
                  <w:t>34</w:t>
                </w:r>
                <w:r w:rsidRPr="00310175">
                  <w:rPr>
                    <w:i w:val="0"/>
                    <w:iCs w:val="0"/>
                    <w:noProof/>
                    <w:webHidden/>
                  </w:rPr>
                  <w:fldChar w:fldCharType="end"/>
                </w:r>
              </w:hyperlink>
            </w:p>
            <w:p w14:paraId="5853352C" w14:textId="46573339"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29" w:history="1">
                <w:r w:rsidRPr="00310175">
                  <w:rPr>
                    <w:rStyle w:val="Hyperlink"/>
                    <w:i w:val="0"/>
                    <w:iCs w:val="0"/>
                    <w:noProof/>
                  </w:rPr>
                  <w:t>0716ms&amp;A38</w:t>
                </w:r>
                <w:r w:rsidRPr="00310175">
                  <w:rPr>
                    <w:rFonts w:eastAsiaTheme="minorEastAsia"/>
                    <w:i w:val="0"/>
                    <w:iCs w:val="0"/>
                    <w:noProof/>
                    <w:sz w:val="22"/>
                    <w:szCs w:val="22"/>
                    <w:lang w:val="en-PK" w:eastAsia="en-PK"/>
                  </w:rPr>
                  <w:tab/>
                </w:r>
                <w:r w:rsidRPr="00310175">
                  <w:rPr>
                    <w:rStyle w:val="Hyperlink"/>
                    <w:i w:val="0"/>
                    <w:iCs w:val="0"/>
                    <w:noProof/>
                  </w:rPr>
                  <w:t>Diagnose Diesel Fuel System And Adjust</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_Toc111585929 \h </w:instrText>
                </w:r>
                <w:r w:rsidRPr="00310175">
                  <w:rPr>
                    <w:i w:val="0"/>
                    <w:iCs w:val="0"/>
                    <w:noProof/>
                    <w:webHidden/>
                  </w:rPr>
                </w:r>
                <w:r w:rsidRPr="00310175">
                  <w:rPr>
                    <w:i w:val="0"/>
                    <w:iCs w:val="0"/>
                    <w:noProof/>
                    <w:webHidden/>
                  </w:rPr>
                  <w:fldChar w:fldCharType="separate"/>
                </w:r>
                <w:r w:rsidRPr="00310175">
                  <w:rPr>
                    <w:i w:val="0"/>
                    <w:iCs w:val="0"/>
                    <w:noProof/>
                    <w:webHidden/>
                  </w:rPr>
                  <w:t>36</w:t>
                </w:r>
                <w:r w:rsidRPr="00310175">
                  <w:rPr>
                    <w:i w:val="0"/>
                    <w:iCs w:val="0"/>
                    <w:noProof/>
                    <w:webHidden/>
                  </w:rPr>
                  <w:fldChar w:fldCharType="end"/>
                </w:r>
              </w:hyperlink>
            </w:p>
            <w:p w14:paraId="0B2BCCFA" w14:textId="76A1B8F2"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0" w:history="1">
                <w:r w:rsidRPr="00310175">
                  <w:rPr>
                    <w:rStyle w:val="Hyperlink"/>
                    <w:i w:val="0"/>
                    <w:iCs w:val="0"/>
                    <w:noProof/>
                  </w:rPr>
                  <w:t>0716ms&amp;A39</w:t>
                </w:r>
                <w:r w:rsidRPr="00310175">
                  <w:rPr>
                    <w:rFonts w:eastAsiaTheme="minorEastAsia"/>
                    <w:i w:val="0"/>
                    <w:iCs w:val="0"/>
                    <w:noProof/>
                    <w:sz w:val="22"/>
                    <w:szCs w:val="22"/>
                    <w:lang w:val="en-PK" w:eastAsia="en-PK"/>
                  </w:rPr>
                  <w:tab/>
                </w:r>
                <w:r w:rsidRPr="00310175">
                  <w:rPr>
                    <w:rStyle w:val="Hyperlink"/>
                    <w:i w:val="0"/>
                    <w:iCs w:val="0"/>
                    <w:noProof/>
                  </w:rPr>
                  <w:t>Diagnose Faults Of Ignition System</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_Toc111585930 \h </w:instrText>
                </w:r>
                <w:r w:rsidRPr="00310175">
                  <w:rPr>
                    <w:i w:val="0"/>
                    <w:iCs w:val="0"/>
                    <w:noProof/>
                    <w:webHidden/>
                  </w:rPr>
                </w:r>
                <w:r w:rsidRPr="00310175">
                  <w:rPr>
                    <w:i w:val="0"/>
                    <w:iCs w:val="0"/>
                    <w:noProof/>
                    <w:webHidden/>
                  </w:rPr>
                  <w:fldChar w:fldCharType="separate"/>
                </w:r>
                <w:r w:rsidRPr="00310175">
                  <w:rPr>
                    <w:i w:val="0"/>
                    <w:iCs w:val="0"/>
                    <w:noProof/>
                    <w:webHidden/>
                  </w:rPr>
                  <w:t>38</w:t>
                </w:r>
                <w:r w:rsidRPr="00310175">
                  <w:rPr>
                    <w:i w:val="0"/>
                    <w:iCs w:val="0"/>
                    <w:noProof/>
                    <w:webHidden/>
                  </w:rPr>
                  <w:fldChar w:fldCharType="end"/>
                </w:r>
              </w:hyperlink>
            </w:p>
            <w:p w14:paraId="2A634D31" w14:textId="00F81EA0" w:rsidR="00310175" w:rsidRPr="00310175" w:rsidRDefault="00310175">
              <w:pPr>
                <w:pStyle w:val="TOC2"/>
                <w:tabs>
                  <w:tab w:val="left" w:pos="660"/>
                  <w:tab w:val="right" w:leader="dot" w:pos="10457"/>
                </w:tabs>
                <w:rPr>
                  <w:rFonts w:ascii="Arial" w:eastAsiaTheme="minorEastAsia" w:hAnsi="Arial" w:cs="Arial"/>
                  <w:smallCaps w:val="0"/>
                  <w:noProof/>
                  <w:sz w:val="22"/>
                  <w:szCs w:val="22"/>
                  <w:lang w:val="en-PK" w:eastAsia="en-PK"/>
                </w:rPr>
              </w:pPr>
              <w:hyperlink w:anchor="_Toc111585931" w:history="1">
                <w:r w:rsidRPr="00310175">
                  <w:rPr>
                    <w:rStyle w:val="Hyperlink"/>
                    <w:rFonts w:ascii="Arial" w:hAnsi="Arial" w:cs="Arial"/>
                    <w:b/>
                    <w:bCs/>
                    <w:noProof/>
                  </w:rPr>
                  <w:t>6.</w:t>
                </w:r>
                <w:r w:rsidRPr="00310175">
                  <w:rPr>
                    <w:rFonts w:ascii="Arial" w:eastAsiaTheme="minorEastAsia" w:hAnsi="Arial" w:cs="Arial"/>
                    <w:smallCaps w:val="0"/>
                    <w:noProof/>
                    <w:sz w:val="22"/>
                    <w:szCs w:val="22"/>
                    <w:lang w:val="en-PK" w:eastAsia="en-PK"/>
                  </w:rPr>
                  <w:tab/>
                </w:r>
                <w:r w:rsidRPr="00310175">
                  <w:rPr>
                    <w:rStyle w:val="Hyperlink"/>
                    <w:rFonts w:ascii="Arial" w:hAnsi="Arial" w:cs="Arial"/>
                    <w:b/>
                    <w:bCs/>
                    <w:noProof/>
                  </w:rPr>
                  <w:t>Repair Technician</w:t>
                </w:r>
                <w:r w:rsidRPr="00310175">
                  <w:rPr>
                    <w:rFonts w:ascii="Arial" w:hAnsi="Arial" w:cs="Arial"/>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_Toc111585931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noProof/>
                    <w:webHidden/>
                  </w:rPr>
                  <w:t>40</w:t>
                </w:r>
                <w:r w:rsidRPr="00310175">
                  <w:rPr>
                    <w:rFonts w:ascii="Arial" w:hAnsi="Arial" w:cs="Arial"/>
                    <w:noProof/>
                    <w:webHidden/>
                  </w:rPr>
                  <w:fldChar w:fldCharType="end"/>
                </w:r>
              </w:hyperlink>
            </w:p>
            <w:p w14:paraId="3E951762" w14:textId="48E211AE"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2" w:history="1">
                <w:r w:rsidRPr="00310175">
                  <w:rPr>
                    <w:rStyle w:val="Hyperlink"/>
                    <w:i w:val="0"/>
                    <w:iCs w:val="0"/>
                    <w:noProof/>
                  </w:rPr>
                  <w:t>0716ms&amp;A40</w:t>
                </w:r>
                <w:r w:rsidRPr="00310175">
                  <w:rPr>
                    <w:rFonts w:eastAsiaTheme="minorEastAsia"/>
                    <w:i w:val="0"/>
                    <w:iCs w:val="0"/>
                    <w:noProof/>
                    <w:sz w:val="22"/>
                    <w:szCs w:val="22"/>
                    <w:lang w:val="en-PK" w:eastAsia="en-PK"/>
                  </w:rPr>
                  <w:tab/>
                </w:r>
                <w:r w:rsidRPr="00310175">
                  <w:rPr>
                    <w:rStyle w:val="Hyperlink"/>
                    <w:i w:val="0"/>
                    <w:iCs w:val="0"/>
                    <w:noProof/>
                  </w:rPr>
                  <w:t>Arrange Common Automotive Hand Tools And Their Use</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_Toc111585932 \h </w:instrText>
                </w:r>
                <w:r w:rsidRPr="00310175">
                  <w:rPr>
                    <w:i w:val="0"/>
                    <w:iCs w:val="0"/>
                    <w:noProof/>
                    <w:webHidden/>
                  </w:rPr>
                </w:r>
                <w:r w:rsidRPr="00310175">
                  <w:rPr>
                    <w:i w:val="0"/>
                    <w:iCs w:val="0"/>
                    <w:noProof/>
                    <w:webHidden/>
                  </w:rPr>
                  <w:fldChar w:fldCharType="separate"/>
                </w:r>
                <w:r w:rsidRPr="00310175">
                  <w:rPr>
                    <w:i w:val="0"/>
                    <w:iCs w:val="0"/>
                    <w:noProof/>
                    <w:webHidden/>
                  </w:rPr>
                  <w:t>40</w:t>
                </w:r>
                <w:r w:rsidRPr="00310175">
                  <w:rPr>
                    <w:i w:val="0"/>
                    <w:iCs w:val="0"/>
                    <w:noProof/>
                    <w:webHidden/>
                  </w:rPr>
                  <w:fldChar w:fldCharType="end"/>
                </w:r>
              </w:hyperlink>
            </w:p>
            <w:p w14:paraId="78AEE87C" w14:textId="1DADCE92"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3" w:history="1">
                <w:r w:rsidRPr="00310175">
                  <w:rPr>
                    <w:rStyle w:val="Hyperlink"/>
                    <w:i w:val="0"/>
                    <w:iCs w:val="0"/>
                    <w:noProof/>
                  </w:rPr>
                  <w:t>0716ms&amp;A41</w:t>
                </w:r>
                <w:r w:rsidRPr="00310175">
                  <w:rPr>
                    <w:rFonts w:eastAsiaTheme="minorEastAsia"/>
                    <w:i w:val="0"/>
                    <w:iCs w:val="0"/>
                    <w:noProof/>
                    <w:sz w:val="22"/>
                    <w:szCs w:val="22"/>
                    <w:lang w:val="en-PK" w:eastAsia="en-PK"/>
                  </w:rPr>
                  <w:tab/>
                </w:r>
                <w:r w:rsidRPr="00310175">
                  <w:rPr>
                    <w:rStyle w:val="Hyperlink"/>
                    <w:i w:val="0"/>
                    <w:iCs w:val="0"/>
                    <w:noProof/>
                  </w:rPr>
                  <w:t>Carry Out Measurements With Automotive Measuring Tools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_Toc111585933 \h </w:instrText>
                </w:r>
                <w:r w:rsidRPr="00310175">
                  <w:rPr>
                    <w:i w:val="0"/>
                    <w:iCs w:val="0"/>
                    <w:noProof/>
                    <w:webHidden/>
                  </w:rPr>
                </w:r>
                <w:r w:rsidRPr="00310175">
                  <w:rPr>
                    <w:i w:val="0"/>
                    <w:iCs w:val="0"/>
                    <w:noProof/>
                    <w:webHidden/>
                  </w:rPr>
                  <w:fldChar w:fldCharType="separate"/>
                </w:r>
                <w:r w:rsidRPr="00310175">
                  <w:rPr>
                    <w:i w:val="0"/>
                    <w:iCs w:val="0"/>
                    <w:noProof/>
                    <w:webHidden/>
                  </w:rPr>
                  <w:t>42</w:t>
                </w:r>
                <w:r w:rsidRPr="00310175">
                  <w:rPr>
                    <w:i w:val="0"/>
                    <w:iCs w:val="0"/>
                    <w:noProof/>
                    <w:webHidden/>
                  </w:rPr>
                  <w:fldChar w:fldCharType="end"/>
                </w:r>
              </w:hyperlink>
            </w:p>
            <w:p w14:paraId="6919CDBD" w14:textId="3C667BBE"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4" w:history="1">
                <w:r w:rsidRPr="00310175">
                  <w:rPr>
                    <w:rStyle w:val="Hyperlink"/>
                    <w:i w:val="0"/>
                    <w:iCs w:val="0"/>
                    <w:noProof/>
                  </w:rPr>
                  <w:t>0716ms&amp;A42</w:t>
                </w:r>
                <w:r w:rsidRPr="00310175">
                  <w:rPr>
                    <w:rFonts w:eastAsiaTheme="minorEastAsia"/>
                    <w:i w:val="0"/>
                    <w:iCs w:val="0"/>
                    <w:noProof/>
                    <w:sz w:val="22"/>
                    <w:szCs w:val="22"/>
                    <w:lang w:val="en-PK" w:eastAsia="en-PK"/>
                  </w:rPr>
                  <w:tab/>
                </w:r>
                <w:r w:rsidRPr="00310175">
                  <w:rPr>
                    <w:rStyle w:val="Hyperlink"/>
                    <w:i w:val="0"/>
                    <w:iCs w:val="0"/>
                    <w:noProof/>
                  </w:rPr>
                  <w:t>Perform Test On Vehicle With Automotive Workshop Equipment</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_Toc111585934 \h </w:instrText>
                </w:r>
                <w:r w:rsidRPr="00310175">
                  <w:rPr>
                    <w:i w:val="0"/>
                    <w:iCs w:val="0"/>
                    <w:noProof/>
                    <w:webHidden/>
                  </w:rPr>
                </w:r>
                <w:r w:rsidRPr="00310175">
                  <w:rPr>
                    <w:i w:val="0"/>
                    <w:iCs w:val="0"/>
                    <w:noProof/>
                    <w:webHidden/>
                  </w:rPr>
                  <w:fldChar w:fldCharType="separate"/>
                </w:r>
                <w:r w:rsidRPr="00310175">
                  <w:rPr>
                    <w:i w:val="0"/>
                    <w:iCs w:val="0"/>
                    <w:noProof/>
                    <w:webHidden/>
                  </w:rPr>
                  <w:t>44</w:t>
                </w:r>
                <w:r w:rsidRPr="00310175">
                  <w:rPr>
                    <w:i w:val="0"/>
                    <w:iCs w:val="0"/>
                    <w:noProof/>
                    <w:webHidden/>
                  </w:rPr>
                  <w:fldChar w:fldCharType="end"/>
                </w:r>
              </w:hyperlink>
            </w:p>
            <w:p w14:paraId="1DF6ACB2" w14:textId="70039C20"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5" w:history="1">
                <w:r w:rsidRPr="00310175">
                  <w:rPr>
                    <w:rStyle w:val="Hyperlink"/>
                    <w:i w:val="0"/>
                    <w:iCs w:val="0"/>
                    <w:noProof/>
                  </w:rPr>
                  <w:t>0716ms&amp;A43</w:t>
                </w:r>
                <w:r w:rsidRPr="00310175">
                  <w:rPr>
                    <w:rFonts w:eastAsiaTheme="minorEastAsia"/>
                    <w:i w:val="0"/>
                    <w:iCs w:val="0"/>
                    <w:noProof/>
                    <w:sz w:val="22"/>
                    <w:szCs w:val="22"/>
                    <w:lang w:val="en-PK" w:eastAsia="en-PK"/>
                  </w:rPr>
                  <w:tab/>
                </w:r>
                <w:r w:rsidRPr="00310175">
                  <w:rPr>
                    <w:rStyle w:val="Hyperlink"/>
                    <w:i w:val="0"/>
                    <w:iCs w:val="0"/>
                    <w:noProof/>
                  </w:rPr>
                  <w:t>Diagnose Faults By Computerized Performance Testing Equipment</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_Toc111585935 \h </w:instrText>
                </w:r>
                <w:r w:rsidRPr="00310175">
                  <w:rPr>
                    <w:i w:val="0"/>
                    <w:iCs w:val="0"/>
                    <w:noProof/>
                    <w:webHidden/>
                  </w:rPr>
                </w:r>
                <w:r w:rsidRPr="00310175">
                  <w:rPr>
                    <w:i w:val="0"/>
                    <w:iCs w:val="0"/>
                    <w:noProof/>
                    <w:webHidden/>
                  </w:rPr>
                  <w:fldChar w:fldCharType="separate"/>
                </w:r>
                <w:r w:rsidRPr="00310175">
                  <w:rPr>
                    <w:i w:val="0"/>
                    <w:iCs w:val="0"/>
                    <w:noProof/>
                    <w:webHidden/>
                  </w:rPr>
                  <w:t>45</w:t>
                </w:r>
                <w:r w:rsidRPr="00310175">
                  <w:rPr>
                    <w:i w:val="0"/>
                    <w:iCs w:val="0"/>
                    <w:noProof/>
                    <w:webHidden/>
                  </w:rPr>
                  <w:fldChar w:fldCharType="end"/>
                </w:r>
              </w:hyperlink>
            </w:p>
            <w:p w14:paraId="1B4BE4C2" w14:textId="15DB5A2B"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6" w:history="1">
                <w:r w:rsidRPr="00310175">
                  <w:rPr>
                    <w:rStyle w:val="Hyperlink"/>
                    <w:i w:val="0"/>
                    <w:iCs w:val="0"/>
                    <w:noProof/>
                  </w:rPr>
                  <w:t>0716ms&amp;A44</w:t>
                </w:r>
                <w:r w:rsidRPr="00310175">
                  <w:rPr>
                    <w:rFonts w:eastAsiaTheme="minorEastAsia"/>
                    <w:i w:val="0"/>
                    <w:iCs w:val="0"/>
                    <w:noProof/>
                    <w:sz w:val="22"/>
                    <w:szCs w:val="22"/>
                    <w:lang w:val="en-PK" w:eastAsia="en-PK"/>
                  </w:rPr>
                  <w:tab/>
                </w:r>
                <w:r w:rsidRPr="00310175">
                  <w:rPr>
                    <w:rStyle w:val="Hyperlink"/>
                    <w:i w:val="0"/>
                    <w:iCs w:val="0"/>
                    <w:noProof/>
                  </w:rPr>
                  <w:t>Categorize Automotive Fasteners Types And Their Uses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_Toc111585936 \h </w:instrText>
                </w:r>
                <w:r w:rsidRPr="00310175">
                  <w:rPr>
                    <w:i w:val="0"/>
                    <w:iCs w:val="0"/>
                    <w:noProof/>
                    <w:webHidden/>
                  </w:rPr>
                </w:r>
                <w:r w:rsidRPr="00310175">
                  <w:rPr>
                    <w:i w:val="0"/>
                    <w:iCs w:val="0"/>
                    <w:noProof/>
                    <w:webHidden/>
                  </w:rPr>
                  <w:fldChar w:fldCharType="separate"/>
                </w:r>
                <w:r w:rsidRPr="00310175">
                  <w:rPr>
                    <w:i w:val="0"/>
                    <w:iCs w:val="0"/>
                    <w:noProof/>
                    <w:webHidden/>
                  </w:rPr>
                  <w:t>46</w:t>
                </w:r>
                <w:r w:rsidRPr="00310175">
                  <w:rPr>
                    <w:i w:val="0"/>
                    <w:iCs w:val="0"/>
                    <w:noProof/>
                    <w:webHidden/>
                  </w:rPr>
                  <w:fldChar w:fldCharType="end"/>
                </w:r>
              </w:hyperlink>
            </w:p>
            <w:p w14:paraId="4993B3E1" w14:textId="03A78A49"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7" w:history="1">
                <w:r w:rsidRPr="00310175">
                  <w:rPr>
                    <w:rStyle w:val="Hyperlink"/>
                    <w:i w:val="0"/>
                    <w:iCs w:val="0"/>
                    <w:noProof/>
                  </w:rPr>
                  <w:t>0716ms&amp;A45</w:t>
                </w:r>
                <w:r w:rsidRPr="00310175">
                  <w:rPr>
                    <w:rFonts w:eastAsiaTheme="minorEastAsia"/>
                    <w:i w:val="0"/>
                    <w:iCs w:val="0"/>
                    <w:noProof/>
                    <w:sz w:val="22"/>
                    <w:szCs w:val="22"/>
                    <w:lang w:val="en-PK" w:eastAsia="en-PK"/>
                  </w:rPr>
                  <w:tab/>
                </w:r>
                <w:r w:rsidRPr="00310175">
                  <w:rPr>
                    <w:rStyle w:val="Hyperlink"/>
                    <w:i w:val="0"/>
                    <w:iCs w:val="0"/>
                    <w:noProof/>
                  </w:rPr>
                  <w:t>Specify Vehicle’s Lubricants Types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_Toc111585937 \h </w:instrText>
                </w:r>
                <w:r w:rsidRPr="00310175">
                  <w:rPr>
                    <w:i w:val="0"/>
                    <w:iCs w:val="0"/>
                    <w:noProof/>
                    <w:webHidden/>
                  </w:rPr>
                </w:r>
                <w:r w:rsidRPr="00310175">
                  <w:rPr>
                    <w:i w:val="0"/>
                    <w:iCs w:val="0"/>
                    <w:noProof/>
                    <w:webHidden/>
                  </w:rPr>
                  <w:fldChar w:fldCharType="separate"/>
                </w:r>
                <w:r w:rsidRPr="00310175">
                  <w:rPr>
                    <w:i w:val="0"/>
                    <w:iCs w:val="0"/>
                    <w:noProof/>
                    <w:webHidden/>
                  </w:rPr>
                  <w:t>47</w:t>
                </w:r>
                <w:r w:rsidRPr="00310175">
                  <w:rPr>
                    <w:i w:val="0"/>
                    <w:iCs w:val="0"/>
                    <w:noProof/>
                    <w:webHidden/>
                  </w:rPr>
                  <w:fldChar w:fldCharType="end"/>
                </w:r>
              </w:hyperlink>
            </w:p>
            <w:p w14:paraId="42688A91" w14:textId="1828A850"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8" w:history="1">
                <w:r w:rsidRPr="00310175">
                  <w:rPr>
                    <w:rStyle w:val="Hyperlink"/>
                    <w:i w:val="0"/>
                    <w:iCs w:val="0"/>
                    <w:noProof/>
                  </w:rPr>
                  <w:t>0716ms&amp;A46</w:t>
                </w:r>
                <w:r w:rsidRPr="00310175">
                  <w:rPr>
                    <w:rFonts w:eastAsiaTheme="minorEastAsia"/>
                    <w:i w:val="0"/>
                    <w:iCs w:val="0"/>
                    <w:noProof/>
                    <w:sz w:val="22"/>
                    <w:szCs w:val="22"/>
                    <w:lang w:val="en-PK" w:eastAsia="en-PK"/>
                  </w:rPr>
                  <w:tab/>
                </w:r>
                <w:r w:rsidRPr="00310175">
                  <w:rPr>
                    <w:rStyle w:val="Hyperlink"/>
                    <w:i w:val="0"/>
                    <w:iCs w:val="0"/>
                    <w:noProof/>
                  </w:rPr>
                  <w:t>Differentiate Vehicle Oil Seals Types And Specifications Coding</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_Toc111585938 \h </w:instrText>
                </w:r>
                <w:r w:rsidRPr="00310175">
                  <w:rPr>
                    <w:i w:val="0"/>
                    <w:iCs w:val="0"/>
                    <w:noProof/>
                    <w:webHidden/>
                  </w:rPr>
                </w:r>
                <w:r w:rsidRPr="00310175">
                  <w:rPr>
                    <w:i w:val="0"/>
                    <w:iCs w:val="0"/>
                    <w:noProof/>
                    <w:webHidden/>
                  </w:rPr>
                  <w:fldChar w:fldCharType="separate"/>
                </w:r>
                <w:r w:rsidRPr="00310175">
                  <w:rPr>
                    <w:i w:val="0"/>
                    <w:iCs w:val="0"/>
                    <w:noProof/>
                    <w:webHidden/>
                  </w:rPr>
                  <w:t>48</w:t>
                </w:r>
                <w:r w:rsidRPr="00310175">
                  <w:rPr>
                    <w:i w:val="0"/>
                    <w:iCs w:val="0"/>
                    <w:noProof/>
                    <w:webHidden/>
                  </w:rPr>
                  <w:fldChar w:fldCharType="end"/>
                </w:r>
              </w:hyperlink>
            </w:p>
            <w:p w14:paraId="3F98AF9F" w14:textId="09631BD8"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39" w:history="1">
                <w:r w:rsidRPr="00310175">
                  <w:rPr>
                    <w:rStyle w:val="Hyperlink"/>
                    <w:i w:val="0"/>
                    <w:iCs w:val="0"/>
                    <w:noProof/>
                  </w:rPr>
                  <w:t>0716ms&amp;A47</w:t>
                </w:r>
                <w:r w:rsidRPr="00310175">
                  <w:rPr>
                    <w:rFonts w:eastAsiaTheme="minorEastAsia"/>
                    <w:i w:val="0"/>
                    <w:iCs w:val="0"/>
                    <w:noProof/>
                    <w:sz w:val="22"/>
                    <w:szCs w:val="22"/>
                    <w:lang w:val="en-PK" w:eastAsia="en-PK"/>
                  </w:rPr>
                  <w:tab/>
                </w:r>
                <w:r w:rsidRPr="00310175">
                  <w:rPr>
                    <w:rStyle w:val="Hyperlink"/>
                    <w:i w:val="0"/>
                    <w:iCs w:val="0"/>
                    <w:noProof/>
                  </w:rPr>
                  <w:t>Specify Vehicle Bearing’s Types And Coding</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_Toc111585939 \h </w:instrText>
                </w:r>
                <w:r w:rsidRPr="00310175">
                  <w:rPr>
                    <w:i w:val="0"/>
                    <w:iCs w:val="0"/>
                    <w:noProof/>
                    <w:webHidden/>
                  </w:rPr>
                </w:r>
                <w:r w:rsidRPr="00310175">
                  <w:rPr>
                    <w:i w:val="0"/>
                    <w:iCs w:val="0"/>
                    <w:noProof/>
                    <w:webHidden/>
                  </w:rPr>
                  <w:fldChar w:fldCharType="separate"/>
                </w:r>
                <w:r w:rsidRPr="00310175">
                  <w:rPr>
                    <w:i w:val="0"/>
                    <w:iCs w:val="0"/>
                    <w:noProof/>
                    <w:webHidden/>
                  </w:rPr>
                  <w:t>49</w:t>
                </w:r>
                <w:r w:rsidRPr="00310175">
                  <w:rPr>
                    <w:i w:val="0"/>
                    <w:iCs w:val="0"/>
                    <w:noProof/>
                    <w:webHidden/>
                  </w:rPr>
                  <w:fldChar w:fldCharType="end"/>
                </w:r>
              </w:hyperlink>
            </w:p>
            <w:p w14:paraId="5F964385" w14:textId="730ED72E"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40" w:history="1">
                <w:r w:rsidRPr="00310175">
                  <w:rPr>
                    <w:rStyle w:val="Hyperlink"/>
                    <w:i w:val="0"/>
                    <w:iCs w:val="0"/>
                    <w:noProof/>
                  </w:rPr>
                  <w:t>0716ms&amp;A48</w:t>
                </w:r>
                <w:r w:rsidRPr="00310175">
                  <w:rPr>
                    <w:rFonts w:eastAsiaTheme="minorEastAsia"/>
                    <w:i w:val="0"/>
                    <w:iCs w:val="0"/>
                    <w:noProof/>
                    <w:sz w:val="22"/>
                    <w:szCs w:val="22"/>
                    <w:lang w:val="en-PK" w:eastAsia="en-PK"/>
                  </w:rPr>
                  <w:tab/>
                </w:r>
                <w:r w:rsidRPr="00310175">
                  <w:rPr>
                    <w:rStyle w:val="Hyperlink"/>
                    <w:i w:val="0"/>
                    <w:iCs w:val="0"/>
                    <w:noProof/>
                  </w:rPr>
                  <w:t>Read And Interpret Quality Control Standards And Certification</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_Toc111585940 \h </w:instrText>
                </w:r>
                <w:r w:rsidRPr="00310175">
                  <w:rPr>
                    <w:i w:val="0"/>
                    <w:iCs w:val="0"/>
                    <w:noProof/>
                    <w:webHidden/>
                  </w:rPr>
                </w:r>
                <w:r w:rsidRPr="00310175">
                  <w:rPr>
                    <w:i w:val="0"/>
                    <w:iCs w:val="0"/>
                    <w:noProof/>
                    <w:webHidden/>
                  </w:rPr>
                  <w:fldChar w:fldCharType="separate"/>
                </w:r>
                <w:r w:rsidRPr="00310175">
                  <w:rPr>
                    <w:i w:val="0"/>
                    <w:iCs w:val="0"/>
                    <w:noProof/>
                    <w:webHidden/>
                  </w:rPr>
                  <w:t>50</w:t>
                </w:r>
                <w:r w:rsidRPr="00310175">
                  <w:rPr>
                    <w:i w:val="0"/>
                    <w:iCs w:val="0"/>
                    <w:noProof/>
                    <w:webHidden/>
                  </w:rPr>
                  <w:fldChar w:fldCharType="end"/>
                </w:r>
              </w:hyperlink>
            </w:p>
            <w:p w14:paraId="22A94093" w14:textId="5EDC93E5" w:rsidR="00310175" w:rsidRPr="00310175" w:rsidRDefault="00310175">
              <w:pPr>
                <w:pStyle w:val="TOC3"/>
                <w:tabs>
                  <w:tab w:val="left" w:pos="1916"/>
                  <w:tab w:val="right" w:leader="dot" w:pos="10457"/>
                </w:tabs>
                <w:rPr>
                  <w:rFonts w:eastAsiaTheme="minorEastAsia"/>
                  <w:i w:val="0"/>
                  <w:iCs w:val="0"/>
                  <w:noProof/>
                  <w:sz w:val="22"/>
                  <w:szCs w:val="22"/>
                  <w:lang w:val="en-PK" w:eastAsia="en-PK"/>
                </w:rPr>
              </w:pPr>
              <w:hyperlink w:anchor="_Toc111585941" w:history="1">
                <w:r w:rsidRPr="00310175">
                  <w:rPr>
                    <w:rStyle w:val="Hyperlink"/>
                    <w:i w:val="0"/>
                    <w:iCs w:val="0"/>
                    <w:noProof/>
                  </w:rPr>
                  <w:t>0716ms&amp;A49</w:t>
                </w:r>
                <w:r w:rsidRPr="00310175">
                  <w:rPr>
                    <w:rFonts w:eastAsiaTheme="minorEastAsia"/>
                    <w:i w:val="0"/>
                    <w:iCs w:val="0"/>
                    <w:noProof/>
                    <w:sz w:val="22"/>
                    <w:szCs w:val="22"/>
                    <w:lang w:val="en-PK" w:eastAsia="en-PK"/>
                  </w:rPr>
                  <w:tab/>
                </w:r>
                <w:r w:rsidRPr="00310175">
                  <w:rPr>
                    <w:rStyle w:val="Hyperlink"/>
                    <w:i w:val="0"/>
                    <w:iCs w:val="0"/>
                    <w:noProof/>
                  </w:rPr>
                  <w:t>Plan And Organize Safe Workshop And Hazard Prevention Practices</w:t>
                </w:r>
                <w:r w:rsidRPr="00310175">
                  <w:rPr>
                    <w:i w:val="0"/>
                    <w:iCs w:val="0"/>
                    <w:noProof/>
                    <w:webHidden/>
                  </w:rPr>
                  <w:tab/>
                </w:r>
                <w:r w:rsidRPr="00310175">
                  <w:rPr>
                    <w:i w:val="0"/>
                    <w:iCs w:val="0"/>
                    <w:noProof/>
                    <w:webHidden/>
                  </w:rPr>
                  <w:fldChar w:fldCharType="begin"/>
                </w:r>
                <w:r w:rsidRPr="00310175">
                  <w:rPr>
                    <w:i w:val="0"/>
                    <w:iCs w:val="0"/>
                    <w:noProof/>
                    <w:webHidden/>
                  </w:rPr>
                  <w:instrText xml:space="preserve"> PAGEREF _Toc111585941 \h </w:instrText>
                </w:r>
                <w:r w:rsidRPr="00310175">
                  <w:rPr>
                    <w:i w:val="0"/>
                    <w:iCs w:val="0"/>
                    <w:noProof/>
                    <w:webHidden/>
                  </w:rPr>
                </w:r>
                <w:r w:rsidRPr="00310175">
                  <w:rPr>
                    <w:i w:val="0"/>
                    <w:iCs w:val="0"/>
                    <w:noProof/>
                    <w:webHidden/>
                  </w:rPr>
                  <w:fldChar w:fldCharType="separate"/>
                </w:r>
                <w:r w:rsidRPr="00310175">
                  <w:rPr>
                    <w:i w:val="0"/>
                    <w:iCs w:val="0"/>
                    <w:noProof/>
                    <w:webHidden/>
                  </w:rPr>
                  <w:t>51</w:t>
                </w:r>
                <w:r w:rsidRPr="00310175">
                  <w:rPr>
                    <w:i w:val="0"/>
                    <w:iCs w:val="0"/>
                    <w:noProof/>
                    <w:webHidden/>
                  </w:rPr>
                  <w:fldChar w:fldCharType="end"/>
                </w:r>
              </w:hyperlink>
            </w:p>
            <w:p w14:paraId="521F1986" w14:textId="376FF4D8" w:rsidR="00310175" w:rsidRPr="00310175" w:rsidRDefault="00310175">
              <w:pPr>
                <w:pStyle w:val="TOC1"/>
                <w:tabs>
                  <w:tab w:val="right" w:leader="dot" w:pos="10457"/>
                </w:tabs>
                <w:rPr>
                  <w:rFonts w:ascii="Arial" w:eastAsiaTheme="minorEastAsia" w:hAnsi="Arial" w:cs="Arial"/>
                  <w:b w:val="0"/>
                  <w:bCs w:val="0"/>
                  <w:caps w:val="0"/>
                  <w:noProof/>
                  <w:sz w:val="22"/>
                  <w:szCs w:val="22"/>
                  <w:lang w:val="en-PK" w:eastAsia="en-PK"/>
                </w:rPr>
              </w:pPr>
              <w:hyperlink w:anchor="_Toc111585942" w:history="1">
                <w:r w:rsidRPr="00310175">
                  <w:rPr>
                    <w:rStyle w:val="Hyperlink"/>
                    <w:rFonts w:ascii="Arial" w:hAnsi="Arial" w:cs="Arial"/>
                    <w:caps w:val="0"/>
                    <w:noProof/>
                  </w:rPr>
                  <w:t>Notification</w:t>
                </w:r>
                <w:r w:rsidRPr="00310175">
                  <w:rPr>
                    <w:rFonts w:ascii="Arial" w:hAnsi="Arial" w:cs="Arial"/>
                    <w:caps w:val="0"/>
                    <w:noProof/>
                    <w:webHidden/>
                  </w:rPr>
                  <w:tab/>
                </w:r>
                <w:r w:rsidRPr="00310175">
                  <w:rPr>
                    <w:rFonts w:ascii="Arial" w:hAnsi="Arial" w:cs="Arial"/>
                    <w:noProof/>
                    <w:webHidden/>
                  </w:rPr>
                  <w:fldChar w:fldCharType="begin"/>
                </w:r>
                <w:r w:rsidRPr="00310175">
                  <w:rPr>
                    <w:rFonts w:ascii="Arial" w:hAnsi="Arial" w:cs="Arial"/>
                    <w:noProof/>
                    <w:webHidden/>
                  </w:rPr>
                  <w:instrText xml:space="preserve"> PAGEREF _Toc111585942 \h </w:instrText>
                </w:r>
                <w:r w:rsidRPr="00310175">
                  <w:rPr>
                    <w:rFonts w:ascii="Arial" w:hAnsi="Arial" w:cs="Arial"/>
                    <w:noProof/>
                    <w:webHidden/>
                  </w:rPr>
                </w:r>
                <w:r w:rsidRPr="00310175">
                  <w:rPr>
                    <w:rFonts w:ascii="Arial" w:hAnsi="Arial" w:cs="Arial"/>
                    <w:noProof/>
                    <w:webHidden/>
                  </w:rPr>
                  <w:fldChar w:fldCharType="separate"/>
                </w:r>
                <w:r w:rsidRPr="00310175">
                  <w:rPr>
                    <w:rFonts w:ascii="Arial" w:hAnsi="Arial" w:cs="Arial"/>
                    <w:caps w:val="0"/>
                    <w:noProof/>
                    <w:webHidden/>
                  </w:rPr>
                  <w:t>53</w:t>
                </w:r>
                <w:r w:rsidRPr="00310175">
                  <w:rPr>
                    <w:rFonts w:ascii="Arial" w:hAnsi="Arial" w:cs="Arial"/>
                    <w:noProof/>
                    <w:webHidden/>
                  </w:rPr>
                  <w:fldChar w:fldCharType="end"/>
                </w:r>
              </w:hyperlink>
            </w:p>
            <w:p w14:paraId="641BF849" w14:textId="0E230685" w:rsidR="00D158D5" w:rsidRDefault="00D158D5">
              <w:r>
                <w:rPr>
                  <w:rFonts w:asciiTheme="minorHAnsi" w:hAnsiTheme="minorHAnsi" w:cstheme="minorHAnsi"/>
                  <w:b/>
                  <w:bCs/>
                  <w:caps/>
                  <w:sz w:val="20"/>
                  <w:szCs w:val="20"/>
                </w:rPr>
                <w:fldChar w:fldCharType="end"/>
              </w:r>
            </w:p>
          </w:sdtContent>
        </w:sdt>
        <w:p w14:paraId="34DB7080" w14:textId="5FEC4889" w:rsidR="00843DBD" w:rsidRDefault="00843DBD">
          <w:pPr>
            <w:spacing w:before="0" w:after="0" w:line="276" w:lineRule="auto"/>
            <w:ind w:left="706" w:hanging="706"/>
            <w:jc w:val="left"/>
            <w:rPr>
              <w:rFonts w:cs="Arial"/>
            </w:rPr>
          </w:pPr>
          <w:r>
            <w:rPr>
              <w:rFonts w:cs="Arial"/>
            </w:rPr>
            <w:br w:type="page"/>
          </w:r>
        </w:p>
        <w:p w14:paraId="49942B84" w14:textId="158530DF" w:rsidR="00C75810" w:rsidRPr="00B05B56" w:rsidRDefault="00C75810" w:rsidP="00756F48">
          <w:pPr>
            <w:pStyle w:val="Heading1"/>
          </w:pPr>
          <w:bookmarkStart w:id="2" w:name="_Toc11027894"/>
          <w:bookmarkStart w:id="3" w:name="_Toc27869487"/>
          <w:bookmarkStart w:id="4" w:name="_Toc111585900"/>
          <w:r w:rsidRPr="00B05B56">
            <w:t>Introduction</w:t>
          </w:r>
          <w:bookmarkEnd w:id="2"/>
          <w:bookmarkEnd w:id="3"/>
          <w:bookmarkEnd w:id="4"/>
        </w:p>
        <w:p w14:paraId="5456559F" w14:textId="7E06D1F4"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bookmarkStart w:id="5" w:name="_Toc479859626"/>
          <w:bookmarkStart w:id="6" w:name="_Toc11027895"/>
          <w:bookmarkStart w:id="7" w:name="_Toc27869488"/>
          <w:r w:rsidRPr="00362D02">
            <w:rPr>
              <w:rFonts w:ascii="Arial" w:hAnsi="Arial" w:cs="Arial"/>
              <w:color w:val="222222"/>
              <w:sz w:val="22"/>
              <w:szCs w:val="22"/>
            </w:rPr>
            <w:t xml:space="preserve">Automobile engineering is the one of the </w:t>
          </w:r>
          <w:r w:rsidR="005C5C96" w:rsidRPr="00362D02">
            <w:rPr>
              <w:rFonts w:ascii="Arial" w:hAnsi="Arial" w:cs="Arial"/>
              <w:color w:val="222222"/>
              <w:sz w:val="22"/>
              <w:szCs w:val="22"/>
            </w:rPr>
            <w:t>streams</w:t>
          </w:r>
          <w:r w:rsidRPr="00362D02">
            <w:rPr>
              <w:rFonts w:ascii="Arial" w:hAnsi="Arial" w:cs="Arial"/>
              <w:color w:val="222222"/>
              <w:sz w:val="22"/>
              <w:szCs w:val="22"/>
            </w:rPr>
            <w:t xml:space="preserve"> of mechanical engineering. It deals with the various types of automobiles, their mechanism of transmission systems and its applications. Automobiles are the different types of vehicles used for transportation of passengers, goods, etc. </w:t>
          </w:r>
          <w:r w:rsidR="005C5C96" w:rsidRPr="00362D02">
            <w:rPr>
              <w:rFonts w:ascii="Arial" w:hAnsi="Arial" w:cs="Arial"/>
              <w:color w:val="222222"/>
              <w:sz w:val="22"/>
              <w:szCs w:val="22"/>
            </w:rPr>
            <w:t>Basically,</w:t>
          </w:r>
          <w:r w:rsidRPr="00362D02">
            <w:rPr>
              <w:rFonts w:ascii="Arial" w:hAnsi="Arial" w:cs="Arial"/>
              <w:color w:val="222222"/>
              <w:sz w:val="22"/>
              <w:szCs w:val="22"/>
            </w:rPr>
            <w:t xml:space="preserve"> all the types of vehicles </w:t>
          </w:r>
          <w:r w:rsidR="005C5C96" w:rsidRPr="00362D02">
            <w:rPr>
              <w:rFonts w:ascii="Arial" w:hAnsi="Arial" w:cs="Arial"/>
              <w:color w:val="222222"/>
              <w:sz w:val="22"/>
              <w:szCs w:val="22"/>
            </w:rPr>
            <w:t>work</w:t>
          </w:r>
          <w:r w:rsidRPr="00362D02">
            <w:rPr>
              <w:rFonts w:ascii="Arial" w:hAnsi="Arial" w:cs="Arial"/>
              <w:color w:val="222222"/>
              <w:sz w:val="22"/>
              <w:szCs w:val="22"/>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0F1F9978"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 xml:space="preserve">Automobile engineering is a branch of engineering which deals with everything about automobiles and practices to propel them. </w:t>
          </w:r>
        </w:p>
        <w:p w14:paraId="4A4F48DD"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w:t>
          </w:r>
          <w:proofErr w:type="spellStart"/>
          <w:r w:rsidRPr="00362D02">
            <w:rPr>
              <w:rFonts w:ascii="Arial" w:hAnsi="Arial" w:cs="Arial"/>
              <w:color w:val="222222"/>
              <w:sz w:val="22"/>
              <w:szCs w:val="22"/>
            </w:rPr>
            <w:t>NAVTTC</w:t>
          </w:r>
          <w:proofErr w:type="spellEnd"/>
          <w:r w:rsidRPr="00362D02">
            <w:rPr>
              <w:rFonts w:ascii="Arial" w:hAnsi="Arial" w:cs="Arial"/>
              <w:color w:val="222222"/>
              <w:sz w:val="22"/>
              <w:szCs w:val="22"/>
            </w:rPr>
            <w:t>) developed competency standards for Civil Technology under National Vocational Qualifications Framework (</w:t>
          </w:r>
          <w:proofErr w:type="spellStart"/>
          <w:r w:rsidRPr="00362D02">
            <w:rPr>
              <w:rFonts w:ascii="Arial" w:hAnsi="Arial" w:cs="Arial"/>
              <w:color w:val="222222"/>
              <w:sz w:val="22"/>
              <w:szCs w:val="22"/>
            </w:rPr>
            <w:t>NVQF</w:t>
          </w:r>
          <w:proofErr w:type="spellEnd"/>
          <w:r w:rsidRPr="00362D02">
            <w:rPr>
              <w:rFonts w:ascii="Arial" w:hAnsi="Arial" w:cs="Arial"/>
              <w:color w:val="222222"/>
              <w:sz w:val="22"/>
              <w:szCs w:val="22"/>
            </w:rPr>
            <w:t>). These competency standards have been developed by a Qualifications Development Committee (</w:t>
          </w:r>
          <w:proofErr w:type="spellStart"/>
          <w:r w:rsidRPr="00362D02">
            <w:rPr>
              <w:rFonts w:ascii="Arial" w:hAnsi="Arial" w:cs="Arial"/>
              <w:color w:val="222222"/>
              <w:sz w:val="22"/>
              <w:szCs w:val="22"/>
            </w:rPr>
            <w:t>QDC</w:t>
          </w:r>
          <w:proofErr w:type="spellEnd"/>
          <w:r w:rsidRPr="00362D02">
            <w:rPr>
              <w:rFonts w:ascii="Arial" w:hAnsi="Arial" w:cs="Arial"/>
              <w:color w:val="222222"/>
              <w:sz w:val="22"/>
              <w:szCs w:val="22"/>
            </w:rPr>
            <w:t xml:space="preserve">) and validated by the Qualifications Validation Committee (QVC) having representation from the Auto Mobile industry of the country. </w:t>
          </w:r>
        </w:p>
        <w:p w14:paraId="685AC202" w14:textId="16E97D0A" w:rsidR="00C75810" w:rsidRPr="005C5C96" w:rsidRDefault="00C75810" w:rsidP="00756F48">
          <w:pPr>
            <w:pStyle w:val="Heading1"/>
          </w:pPr>
          <w:bookmarkStart w:id="8" w:name="_Toc111585901"/>
          <w:r w:rsidRPr="005C5C96">
            <w:t>Purpose of the Qualification</w:t>
          </w:r>
          <w:bookmarkEnd w:id="5"/>
          <w:bookmarkEnd w:id="6"/>
          <w:bookmarkEnd w:id="7"/>
          <w:bookmarkEnd w:id="8"/>
        </w:p>
        <w:p w14:paraId="7CD1ACED" w14:textId="77777777" w:rsidR="00BE47C9" w:rsidRDefault="00BE47C9" w:rsidP="00BE47C9">
          <w:pPr>
            <w:pStyle w:val="m3634761738003977812ydpcb3d5509msonormal"/>
            <w:shd w:val="clear" w:color="auto" w:fill="FFFFFF"/>
            <w:spacing w:before="0" w:beforeAutospacing="0" w:after="0" w:afterAutospacing="0"/>
            <w:rPr>
              <w:rFonts w:ascii="Arial" w:hAnsi="Arial" w:cs="Arial"/>
              <w:color w:val="222222"/>
              <w:sz w:val="22"/>
              <w:szCs w:val="22"/>
            </w:rPr>
          </w:pPr>
        </w:p>
        <w:p w14:paraId="12E3F703" w14:textId="77777777"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The purpose of these qualifications is to set high professional standards for automobile industry. The specific objectives of developing these qualifications are as under:</w:t>
          </w:r>
        </w:p>
        <w:p w14:paraId="4E87EBC1" w14:textId="77777777" w:rsidR="00BE47C9" w:rsidRPr="00362D02" w:rsidRDefault="00BE47C9" w:rsidP="00F23B08">
          <w:pPr>
            <w:pStyle w:val="m3634761738003977812ydpcb3d5509msonormal"/>
            <w:numPr>
              <w:ilvl w:val="0"/>
              <w:numId w:val="122"/>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Improve the professional competence of the trainees </w:t>
          </w:r>
        </w:p>
        <w:p w14:paraId="4F6C37C2" w14:textId="77777777" w:rsidR="00BE47C9" w:rsidRPr="00362D02" w:rsidRDefault="00BE47C9" w:rsidP="00F23B08">
          <w:pPr>
            <w:pStyle w:val="m3634761738003977812ydpcb3d5509msonormal"/>
            <w:numPr>
              <w:ilvl w:val="0"/>
              <w:numId w:val="122"/>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Provide opportunities for recognition of skills attained through non-formal or informal pathways </w:t>
          </w:r>
        </w:p>
        <w:p w14:paraId="05A3F5DB" w14:textId="77777777" w:rsidR="00BE47C9" w:rsidRPr="00362D02" w:rsidRDefault="00BE47C9" w:rsidP="00F23B08">
          <w:pPr>
            <w:pStyle w:val="m3634761738003977812ydpcb3d5509msonormal"/>
            <w:numPr>
              <w:ilvl w:val="0"/>
              <w:numId w:val="122"/>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Improve the quality and effectiveness of training and assessment for automobile industry </w:t>
          </w:r>
        </w:p>
        <w:p w14:paraId="7E1B8701" w14:textId="77777777" w:rsidR="00BE47C9" w:rsidRPr="00362D02" w:rsidRDefault="00BE47C9" w:rsidP="00F23B08">
          <w:pPr>
            <w:pStyle w:val="m3634761738003977812ydpcb3d5509msonormal"/>
            <w:numPr>
              <w:ilvl w:val="0"/>
              <w:numId w:val="122"/>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Enable the existing workforce to capacitate themselves in new technologies and methods.</w:t>
          </w:r>
        </w:p>
        <w:p w14:paraId="4521BBAA" w14:textId="7A5C7459" w:rsidR="00C75810" w:rsidRPr="005C5C96" w:rsidRDefault="00C75810" w:rsidP="00756F48">
          <w:pPr>
            <w:pStyle w:val="Heading1"/>
          </w:pPr>
          <w:bookmarkStart w:id="9" w:name="_Toc111585902"/>
          <w:r w:rsidRPr="005C5C96">
            <w:t>Date of Validation</w:t>
          </w:r>
          <w:bookmarkEnd w:id="9"/>
        </w:p>
        <w:p w14:paraId="5B20A26F" w14:textId="3120C383" w:rsidR="00C75810" w:rsidRPr="00A26696" w:rsidRDefault="00C75810" w:rsidP="00C75810">
          <w:pPr>
            <w:spacing w:after="0"/>
            <w:ind w:right="270"/>
            <w:rPr>
              <w:rFonts w:eastAsia="Calibri" w:cs="Arial"/>
              <w:b/>
              <w:color w:val="000000"/>
            </w:rPr>
          </w:pPr>
          <w:r w:rsidRPr="00A26696">
            <w:rPr>
              <w:rFonts w:eastAsia="Calibri" w:cs="Arial"/>
              <w:color w:val="000000"/>
            </w:rPr>
            <w:t xml:space="preserve">The level </w:t>
          </w:r>
          <w:r w:rsidR="000122C1">
            <w:rPr>
              <w:rFonts w:eastAsia="Calibri" w:cs="Arial"/>
              <w:color w:val="000000"/>
            </w:rPr>
            <w:t>3</w:t>
          </w:r>
          <w:r w:rsidRPr="00A26696">
            <w:rPr>
              <w:rFonts w:eastAsia="Calibri" w:cs="Arial"/>
              <w:color w:val="000000"/>
            </w:rPr>
            <w:t xml:space="preserve"> of National qualification on </w:t>
          </w:r>
          <w:r w:rsidR="00C4316B" w:rsidRPr="00362D02">
            <w:rPr>
              <w:rFonts w:cs="Arial"/>
              <w:bCs/>
            </w:rPr>
            <w:t>Auto Mobile Technology</w:t>
          </w:r>
          <w:r w:rsidRPr="00A26696">
            <w:rPr>
              <w:rFonts w:eastAsia="Calibri" w:cs="Arial"/>
              <w:color w:val="000000"/>
            </w:rPr>
            <w:t xml:space="preserve"> has been validated by the Qualifications Validation Committee (QVC) members on 23-25 May, 2019 and will remain valid for ten years </w:t>
          </w:r>
          <w:proofErr w:type="spellStart"/>
          <w:r w:rsidRPr="00A26696">
            <w:rPr>
              <w:rFonts w:eastAsia="Calibri" w:cs="Arial"/>
              <w:color w:val="000000"/>
            </w:rPr>
            <w:t>i.e</w:t>
          </w:r>
          <w:proofErr w:type="spellEnd"/>
          <w:r w:rsidRPr="00A26696">
            <w:rPr>
              <w:rFonts w:eastAsia="Calibri" w:cs="Arial"/>
              <w:color w:val="000000"/>
            </w:rPr>
            <w:t xml:space="preserve"> </w:t>
          </w:r>
          <w:r w:rsidRPr="00A26696">
            <w:rPr>
              <w:rFonts w:eastAsia="Calibri" w:cs="Arial"/>
              <w:b/>
              <w:color w:val="000000"/>
            </w:rPr>
            <w:t>25 May, 2029</w:t>
          </w:r>
        </w:p>
        <w:p w14:paraId="5706E56A" w14:textId="4FD286EB" w:rsidR="00C75810" w:rsidRPr="005C5C96" w:rsidRDefault="00C75810" w:rsidP="00756F48">
          <w:pPr>
            <w:pStyle w:val="Heading1"/>
          </w:pPr>
          <w:bookmarkStart w:id="10" w:name="_Toc9946219"/>
          <w:bookmarkStart w:id="11" w:name="_Toc11027898"/>
          <w:bookmarkStart w:id="12" w:name="_Toc27869495"/>
          <w:bookmarkStart w:id="13" w:name="_Toc111585903"/>
          <w:r w:rsidRPr="005C5C96">
            <w:t>Codes of Qualifications</w:t>
          </w:r>
          <w:bookmarkEnd w:id="10"/>
          <w:bookmarkEnd w:id="11"/>
          <w:bookmarkEnd w:id="12"/>
          <w:bookmarkEnd w:id="13"/>
        </w:p>
        <w:p w14:paraId="022BFBA2" w14:textId="77777777" w:rsidR="00C75810" w:rsidRPr="00A26696" w:rsidRDefault="00C75810" w:rsidP="00C75810">
          <w:pPr>
            <w:spacing w:after="0"/>
            <w:ind w:right="270"/>
            <w:rPr>
              <w:rFonts w:eastAsia="Calibri" w:cs="Arial"/>
              <w:color w:val="000000"/>
            </w:rPr>
          </w:pPr>
          <w:r w:rsidRPr="00A26696">
            <w:rPr>
              <w:rFonts w:eastAsia="Calibri" w:cs="Arial"/>
              <w:color w:val="000000"/>
            </w:rPr>
            <w:t>The International Standard Classification of Education (</w:t>
          </w:r>
          <w:proofErr w:type="spellStart"/>
          <w:r w:rsidRPr="00A26696">
            <w:rPr>
              <w:rFonts w:eastAsia="Calibri" w:cs="Arial"/>
              <w:color w:val="000000"/>
            </w:rPr>
            <w:t>ISCED</w:t>
          </w:r>
          <w:proofErr w:type="spellEnd"/>
          <w:r w:rsidRPr="00A26696">
            <w:rPr>
              <w:rFonts w:eastAsia="Calibri" w:cs="Arial"/>
              <w:color w:val="000000"/>
            </w:rPr>
            <w:t xml:space="preserve">) is a framework for assembling, compiling and analyzing cross-nationally comparable statistics on education and training. </w:t>
          </w:r>
          <w:proofErr w:type="spellStart"/>
          <w:r w:rsidRPr="00A26696">
            <w:rPr>
              <w:rFonts w:eastAsia="Calibri" w:cs="Arial"/>
              <w:color w:val="000000"/>
            </w:rPr>
            <w:t>ISCED</w:t>
          </w:r>
          <w:proofErr w:type="spellEnd"/>
          <w:r w:rsidRPr="00A26696">
            <w:rPr>
              <w:rFonts w:eastAsia="Calibri" w:cs="Arial"/>
              <w:color w:val="000000"/>
            </w:rPr>
            <w:t xml:space="preserve"> codes for these qualifications are assigned as follows</w:t>
          </w:r>
          <w:r w:rsidRPr="00A26696">
            <w:rPr>
              <w:rFonts w:eastAsia="Calibri" w:cs="Arial"/>
              <w:b/>
              <w:color w:val="000000"/>
            </w:rPr>
            <w:t>:</w:t>
          </w:r>
        </w:p>
        <w:p w14:paraId="6C612727" w14:textId="77777777" w:rsidR="00C75810" w:rsidRPr="00A26696" w:rsidRDefault="00C75810" w:rsidP="00805A04">
          <w:pPr>
            <w:spacing w:before="0" w:after="0"/>
            <w:ind w:right="270"/>
            <w:rPr>
              <w:rFonts w:eastAsia="Calibri" w:cs="Arial"/>
              <w:color w:val="000000"/>
            </w:rPr>
          </w:pPr>
        </w:p>
        <w:tbl>
          <w:tblPr>
            <w:tblStyle w:val="TableGrid"/>
            <w:tblW w:w="4717" w:type="pct"/>
            <w:tblInd w:w="198" w:type="dxa"/>
            <w:tblLook w:val="04A0" w:firstRow="1" w:lastRow="0" w:firstColumn="1" w:lastColumn="0" w:noHBand="0" w:noVBand="1"/>
          </w:tblPr>
          <w:tblGrid>
            <w:gridCol w:w="2006"/>
            <w:gridCol w:w="8072"/>
          </w:tblGrid>
          <w:tr w:rsidR="00BE47C9" w:rsidRPr="00C3186E" w14:paraId="25531C01" w14:textId="77777777" w:rsidTr="00D65322">
            <w:trPr>
              <w:trHeight w:val="362"/>
            </w:trPr>
            <w:tc>
              <w:tcPr>
                <w:tcW w:w="5000" w:type="pct"/>
                <w:gridSpan w:val="2"/>
                <w:shd w:val="clear" w:color="auto" w:fill="D9D9D9" w:themeFill="background1" w:themeFillShade="D9"/>
                <w:vAlign w:val="center"/>
              </w:tcPr>
              <w:p w14:paraId="6627F0F0" w14:textId="38E538CD" w:rsidR="00BE47C9" w:rsidRPr="00D65322" w:rsidRDefault="00BE47C9" w:rsidP="00D65322">
                <w:pPr>
                  <w:spacing w:before="0" w:after="0"/>
                  <w:ind w:right="27"/>
                  <w:jc w:val="center"/>
                  <w:rPr>
                    <w:rFonts w:cs="Arial"/>
                    <w:b/>
                    <w:bCs/>
                    <w:color w:val="000000" w:themeColor="text1"/>
                  </w:rPr>
                </w:pPr>
                <w:proofErr w:type="spellStart"/>
                <w:r w:rsidRPr="00D65322">
                  <w:rPr>
                    <w:rFonts w:cs="Arial"/>
                    <w:b/>
                    <w:bCs/>
                    <w:color w:val="000000" w:themeColor="text1"/>
                  </w:rPr>
                  <w:t>ISCED</w:t>
                </w:r>
                <w:proofErr w:type="spellEnd"/>
                <w:r w:rsidRPr="00D65322">
                  <w:rPr>
                    <w:rFonts w:cs="Arial"/>
                    <w:b/>
                    <w:bCs/>
                    <w:color w:val="000000" w:themeColor="text1"/>
                  </w:rPr>
                  <w:t xml:space="preserve"> Classification for Auto</w:t>
                </w:r>
                <w:r w:rsidR="00B05B56">
                  <w:rPr>
                    <w:rFonts w:cs="Arial"/>
                    <w:b/>
                    <w:bCs/>
                    <w:color w:val="000000" w:themeColor="text1"/>
                  </w:rPr>
                  <w:t>m</w:t>
                </w:r>
                <w:r w:rsidRPr="00D65322">
                  <w:rPr>
                    <w:rFonts w:cs="Arial"/>
                    <w:b/>
                    <w:bCs/>
                    <w:color w:val="000000" w:themeColor="text1"/>
                  </w:rPr>
                  <w:t xml:space="preserve">obile Technology </w:t>
                </w:r>
              </w:p>
            </w:tc>
          </w:tr>
          <w:tr w:rsidR="00BE47C9" w:rsidRPr="00C3186E" w14:paraId="39AF81BC" w14:textId="77777777" w:rsidTr="00D65322">
            <w:trPr>
              <w:trHeight w:val="372"/>
            </w:trPr>
            <w:tc>
              <w:tcPr>
                <w:tcW w:w="995" w:type="pct"/>
                <w:shd w:val="clear" w:color="auto" w:fill="D9D9D9" w:themeFill="background1" w:themeFillShade="D9"/>
                <w:vAlign w:val="center"/>
              </w:tcPr>
              <w:p w14:paraId="00660CA9"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Code</w:t>
                </w:r>
              </w:p>
            </w:tc>
            <w:tc>
              <w:tcPr>
                <w:tcW w:w="4005" w:type="pct"/>
                <w:shd w:val="clear" w:color="auto" w:fill="D9D9D9" w:themeFill="background1" w:themeFillShade="D9"/>
                <w:vAlign w:val="center"/>
              </w:tcPr>
              <w:p w14:paraId="66006F02"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Description</w:t>
                </w:r>
              </w:p>
            </w:tc>
          </w:tr>
          <w:tr w:rsidR="00D65322" w:rsidRPr="00C3186E" w14:paraId="2864748B" w14:textId="77777777" w:rsidTr="00D158D5">
            <w:trPr>
              <w:trHeight w:val="432"/>
            </w:trPr>
            <w:tc>
              <w:tcPr>
                <w:tcW w:w="995" w:type="pct"/>
                <w:vAlign w:val="center"/>
              </w:tcPr>
              <w:p w14:paraId="1D10E1A4" w14:textId="28394338"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(1)</w:t>
                </w:r>
              </w:p>
            </w:tc>
            <w:tc>
              <w:tcPr>
                <w:tcW w:w="4005" w:type="pct"/>
                <w:vAlign w:val="center"/>
              </w:tcPr>
              <w:p w14:paraId="2BAD09FA" w14:textId="315E0FE7" w:rsidR="00D65322" w:rsidRPr="00C3186E" w:rsidRDefault="00D65322" w:rsidP="00D158D5">
                <w:pPr>
                  <w:spacing w:before="0" w:after="0" w:line="276" w:lineRule="auto"/>
                  <w:ind w:right="27"/>
                  <w:jc w:val="left"/>
                  <w:rPr>
                    <w:rFonts w:cs="Arial"/>
                    <w:color w:val="000000" w:themeColor="text1"/>
                  </w:rPr>
                </w:pPr>
                <w:r w:rsidRPr="00C3186E">
                  <w:rPr>
                    <w:rFonts w:cs="Arial"/>
                    <w:color w:val="000000" w:themeColor="text1"/>
                  </w:rPr>
                  <w:t>National Certificate of level-</w:t>
                </w:r>
                <w:r>
                  <w:rPr>
                    <w:rFonts w:cs="Arial"/>
                    <w:color w:val="000000" w:themeColor="text1"/>
                  </w:rPr>
                  <w:t>2</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998B647" w14:textId="77777777" w:rsidTr="00D158D5">
            <w:trPr>
              <w:trHeight w:val="432"/>
            </w:trPr>
            <w:tc>
              <w:tcPr>
                <w:tcW w:w="995" w:type="pct"/>
                <w:vAlign w:val="center"/>
              </w:tcPr>
              <w:p w14:paraId="30D7BF3B" w14:textId="5ACA9405"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(2)</w:t>
                </w:r>
              </w:p>
            </w:tc>
            <w:tc>
              <w:tcPr>
                <w:tcW w:w="4005" w:type="pct"/>
                <w:vAlign w:val="center"/>
              </w:tcPr>
              <w:p w14:paraId="5FCFFFE4" w14:textId="69A9010C"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3</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238317B" w14:textId="77777777" w:rsidTr="00D158D5">
            <w:trPr>
              <w:trHeight w:val="432"/>
            </w:trPr>
            <w:tc>
              <w:tcPr>
                <w:tcW w:w="995" w:type="pct"/>
                <w:vAlign w:val="center"/>
              </w:tcPr>
              <w:p w14:paraId="0295A394" w14:textId="289D60CE"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(3)</w:t>
                </w:r>
              </w:p>
            </w:tc>
            <w:tc>
              <w:tcPr>
                <w:tcW w:w="4005" w:type="pct"/>
                <w:vAlign w:val="center"/>
              </w:tcPr>
              <w:p w14:paraId="41B119D1" w14:textId="186242AE"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4</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30CB280" w14:textId="77777777" w:rsidTr="00D158D5">
            <w:trPr>
              <w:trHeight w:val="432"/>
            </w:trPr>
            <w:tc>
              <w:tcPr>
                <w:tcW w:w="995" w:type="pct"/>
                <w:vAlign w:val="center"/>
              </w:tcPr>
              <w:p w14:paraId="00CF2244" w14:textId="38978246" w:rsidR="00D65322" w:rsidRPr="00C3186E" w:rsidRDefault="00D65322" w:rsidP="00D158D5">
                <w:pPr>
                  <w:spacing w:before="0" w:after="0" w:line="276" w:lineRule="auto"/>
                  <w:jc w:val="left"/>
                  <w:rPr>
                    <w:rFonts w:cs="Arial"/>
                    <w:b/>
                    <w:bCs/>
                    <w:color w:val="000000" w:themeColor="text1"/>
                  </w:rPr>
                </w:pPr>
                <w:r>
                  <w:rPr>
                    <w:rFonts w:cs="Arial"/>
                    <w:color w:val="000000" w:themeColor="text1"/>
                  </w:rPr>
                  <w:t>0716MS&amp;A (4)</w:t>
                </w:r>
              </w:p>
            </w:tc>
            <w:tc>
              <w:tcPr>
                <w:tcW w:w="4005" w:type="pct"/>
                <w:vAlign w:val="center"/>
              </w:tcPr>
              <w:p w14:paraId="2562315E" w14:textId="2A7AAF57"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 xml:space="preserve">National Certificate of level-5,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bl>
        <w:p w14:paraId="370D7EC5" w14:textId="77777777" w:rsidR="00C75810" w:rsidRPr="00A26696" w:rsidRDefault="00C75810" w:rsidP="00C75810">
          <w:pPr>
            <w:spacing w:after="0"/>
            <w:ind w:right="270"/>
            <w:rPr>
              <w:rFonts w:eastAsia="Calibri" w:cs="Arial"/>
              <w:color w:val="000000"/>
            </w:rPr>
          </w:pPr>
        </w:p>
        <w:p w14:paraId="1BC51B5E" w14:textId="77777777" w:rsidR="00C75810" w:rsidRPr="00A26696" w:rsidRDefault="00C75810" w:rsidP="00C75810">
          <w:pPr>
            <w:ind w:right="270"/>
            <w:rPr>
              <w:rFonts w:eastAsia="Calibri" w:cs="Arial"/>
              <w:color w:val="000000"/>
            </w:rPr>
          </w:pPr>
          <w:r w:rsidRPr="00A26696">
            <w:rPr>
              <w:rFonts w:eastAsia="Calibri" w:cs="Arial"/>
              <w:color w:val="000000"/>
            </w:rPr>
            <w:br w:type="page"/>
          </w:r>
        </w:p>
        <w:p w14:paraId="73B7A9C8" w14:textId="77777777" w:rsidR="00BE47C9" w:rsidRPr="005C5C96" w:rsidRDefault="00BE47C9" w:rsidP="00756F48">
          <w:pPr>
            <w:pStyle w:val="Heading1"/>
          </w:pPr>
          <w:bookmarkStart w:id="14" w:name="_Toc479859630"/>
          <w:bookmarkStart w:id="15" w:name="_Toc9946220"/>
          <w:bookmarkStart w:id="16" w:name="_Toc11027899"/>
          <w:bookmarkStart w:id="17" w:name="_Toc27869496"/>
          <w:bookmarkStart w:id="18" w:name="_Toc9946221"/>
          <w:bookmarkStart w:id="19" w:name="_Toc11027900"/>
          <w:bookmarkStart w:id="20" w:name="_Toc27869497"/>
          <w:bookmarkStart w:id="21" w:name="_Toc111585904"/>
          <w:r w:rsidRPr="005C5C96">
            <w:t>Members of Qualifications Development Committee</w:t>
          </w:r>
          <w:bookmarkEnd w:id="14"/>
          <w:bookmarkEnd w:id="15"/>
          <w:bookmarkEnd w:id="16"/>
          <w:bookmarkEnd w:id="17"/>
          <w:bookmarkEnd w:id="21"/>
        </w:p>
        <w:p w14:paraId="61063B89" w14:textId="0F3A2D0D" w:rsidR="00BE47C9" w:rsidRPr="00362D02" w:rsidRDefault="00BE47C9" w:rsidP="00BE47C9">
          <w:pPr>
            <w:spacing w:after="160"/>
            <w:rPr>
              <w:rFonts w:cs="Arial"/>
            </w:rPr>
          </w:pPr>
          <w:r w:rsidRPr="00362D02">
            <w:rPr>
              <w:rFonts w:cs="Arial"/>
            </w:rPr>
            <w:t xml:space="preserve">The following members participated in the </w:t>
          </w:r>
          <w:r w:rsidR="005C5C96" w:rsidRPr="00362D02">
            <w:rPr>
              <w:rFonts w:cs="Arial"/>
            </w:rPr>
            <w:t>qualification’s</w:t>
          </w:r>
          <w:r w:rsidRPr="00362D02">
            <w:rPr>
              <w:rFonts w:cs="Arial"/>
            </w:rPr>
            <w:t xml:space="preserve"> development workshop 31</w:t>
          </w:r>
          <w:r w:rsidRPr="00362D02">
            <w:rPr>
              <w:rFonts w:cs="Arial"/>
              <w:vertAlign w:val="superscript"/>
            </w:rPr>
            <w:t>st</w:t>
          </w:r>
          <w:r w:rsidRPr="00362D02">
            <w:rPr>
              <w:rFonts w:cs="Arial"/>
            </w:rPr>
            <w:t xml:space="preserve"> December 2018 to 4</w:t>
          </w:r>
          <w:r w:rsidRPr="00362D02">
            <w:rPr>
              <w:rFonts w:cs="Arial"/>
              <w:vertAlign w:val="superscript"/>
            </w:rPr>
            <w:t>th</w:t>
          </w:r>
          <w:r w:rsidRPr="00362D02">
            <w:rPr>
              <w:rFonts w:cs="Arial"/>
            </w:rPr>
            <w:t xml:space="preserve"> January 2019 at Hospitality Inn, Lahore:</w:t>
          </w:r>
        </w:p>
        <w:tbl>
          <w:tblPr>
            <w:tblStyle w:val="TableGrid"/>
            <w:tblW w:w="4844" w:type="pct"/>
            <w:tblInd w:w="198" w:type="dxa"/>
            <w:tblLook w:val="04A0" w:firstRow="1" w:lastRow="0" w:firstColumn="1" w:lastColumn="0" w:noHBand="0" w:noVBand="1"/>
          </w:tblPr>
          <w:tblGrid>
            <w:gridCol w:w="629"/>
            <w:gridCol w:w="4409"/>
            <w:gridCol w:w="5312"/>
          </w:tblGrid>
          <w:tr w:rsidR="00BE47C9" w:rsidRPr="00C3186E" w14:paraId="1013AA9D" w14:textId="77777777" w:rsidTr="00D65322">
            <w:trPr>
              <w:trHeight w:val="395"/>
            </w:trPr>
            <w:tc>
              <w:tcPr>
                <w:tcW w:w="304" w:type="pct"/>
                <w:shd w:val="clear" w:color="auto" w:fill="D9D9D9" w:themeFill="background1" w:themeFillShade="D9"/>
                <w:vAlign w:val="center"/>
              </w:tcPr>
              <w:p w14:paraId="4726D507" w14:textId="12A8A8D4"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S.</w:t>
                </w:r>
                <w:r w:rsidR="00D65322">
                  <w:rPr>
                    <w:rFonts w:cs="Arial"/>
                    <w:b/>
                    <w:bCs/>
                    <w:color w:val="000000" w:themeColor="text1"/>
                  </w:rPr>
                  <w:t>#</w:t>
                </w:r>
              </w:p>
            </w:tc>
            <w:tc>
              <w:tcPr>
                <w:tcW w:w="2130" w:type="pct"/>
                <w:shd w:val="clear" w:color="auto" w:fill="D9D9D9" w:themeFill="background1" w:themeFillShade="D9"/>
                <w:vAlign w:val="center"/>
              </w:tcPr>
              <w:p w14:paraId="37C75AB7"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Name &amp; Designation</w:t>
                </w:r>
              </w:p>
            </w:tc>
            <w:tc>
              <w:tcPr>
                <w:tcW w:w="2565" w:type="pct"/>
                <w:shd w:val="clear" w:color="auto" w:fill="D9D9D9" w:themeFill="background1" w:themeFillShade="D9"/>
                <w:vAlign w:val="center"/>
              </w:tcPr>
              <w:p w14:paraId="75EFEAE8"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Organization</w:t>
                </w:r>
              </w:p>
            </w:tc>
          </w:tr>
          <w:tr w:rsidR="00BE47C9" w:rsidRPr="00C3186E" w14:paraId="7BBD63F9" w14:textId="77777777" w:rsidTr="00D65322">
            <w:trPr>
              <w:trHeight w:val="144"/>
            </w:trPr>
            <w:tc>
              <w:tcPr>
                <w:tcW w:w="304" w:type="pct"/>
              </w:tcPr>
              <w:p w14:paraId="5D8504E7"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2536DA7C" w14:textId="298C228E"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Ijaz Hamid, Chief Instructor Auto &amp; Diesel/ </w:t>
                </w:r>
                <w:proofErr w:type="spellStart"/>
                <w:r w:rsidRPr="005C5C96">
                  <w:rPr>
                    <w:rFonts w:ascii="Arial" w:hAnsi="Arial" w:cs="Arial"/>
                    <w:color w:val="000000" w:themeColor="text1"/>
                    <w:szCs w:val="22"/>
                  </w:rPr>
                  <w:t>DACUM</w:t>
                </w:r>
                <w:proofErr w:type="spellEnd"/>
                <w:r w:rsidRPr="005C5C96">
                  <w:rPr>
                    <w:rFonts w:ascii="Arial" w:hAnsi="Arial" w:cs="Arial"/>
                    <w:color w:val="000000" w:themeColor="text1"/>
                    <w:szCs w:val="22"/>
                  </w:rPr>
                  <w:t xml:space="preserve"> Facilitator, </w:t>
                </w:r>
              </w:p>
            </w:tc>
            <w:tc>
              <w:tcPr>
                <w:tcW w:w="2565" w:type="pct"/>
              </w:tcPr>
              <w:p w14:paraId="446898DE"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6B9E7E4A" w14:textId="77777777" w:rsidTr="00D65322">
            <w:trPr>
              <w:trHeight w:val="144"/>
            </w:trPr>
            <w:tc>
              <w:tcPr>
                <w:tcW w:w="304" w:type="pct"/>
              </w:tcPr>
              <w:p w14:paraId="2BB133CE"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2326B848" w14:textId="70DD8D60"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Ateeq, CEO</w:t>
                </w:r>
              </w:p>
            </w:tc>
            <w:tc>
              <w:tcPr>
                <w:tcW w:w="2565" w:type="pct"/>
              </w:tcPr>
              <w:p w14:paraId="1F7877F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Rehman Motors Workshop, Model Town, Lahore</w:t>
                </w:r>
              </w:p>
            </w:tc>
          </w:tr>
          <w:tr w:rsidR="00BE47C9" w:rsidRPr="00C3186E" w14:paraId="4FBD1C02" w14:textId="77777777" w:rsidTr="00D65322">
            <w:trPr>
              <w:trHeight w:val="144"/>
            </w:trPr>
            <w:tc>
              <w:tcPr>
                <w:tcW w:w="304" w:type="pct"/>
              </w:tcPr>
              <w:p w14:paraId="3A5FD4FE"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4D0A94D3" w14:textId="0B705E4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Abdul </w:t>
                </w:r>
                <w:proofErr w:type="spellStart"/>
                <w:r w:rsidRPr="005C5C96">
                  <w:rPr>
                    <w:rFonts w:cs="Arial"/>
                    <w:bCs/>
                    <w:color w:val="000000" w:themeColor="text1"/>
                  </w:rPr>
                  <w:t>Waheed</w:t>
                </w:r>
                <w:proofErr w:type="spellEnd"/>
                <w:r w:rsidRPr="005C5C96">
                  <w:rPr>
                    <w:rFonts w:cs="Arial"/>
                    <w:bCs/>
                    <w:color w:val="000000" w:themeColor="text1"/>
                  </w:rPr>
                  <w:t>,</w:t>
                </w:r>
                <w:r w:rsidR="005C5C96">
                  <w:rPr>
                    <w:rFonts w:cs="Arial"/>
                    <w:bCs/>
                    <w:color w:val="000000" w:themeColor="text1"/>
                  </w:rPr>
                  <w:t xml:space="preserve"> </w:t>
                </w:r>
                <w:r w:rsidRPr="005C5C96">
                  <w:rPr>
                    <w:rFonts w:cs="Arial"/>
                    <w:bCs/>
                    <w:color w:val="000000" w:themeColor="text1"/>
                  </w:rPr>
                  <w:t>CEO</w:t>
                </w:r>
              </w:p>
            </w:tc>
            <w:tc>
              <w:tcPr>
                <w:tcW w:w="2565" w:type="pct"/>
              </w:tcPr>
              <w:p w14:paraId="29FC51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 xml:space="preserve">Honda </w:t>
                </w:r>
                <w:proofErr w:type="spellStart"/>
                <w:r w:rsidRPr="00C3186E">
                  <w:rPr>
                    <w:rFonts w:cs="Arial"/>
                    <w:color w:val="000000" w:themeColor="text1"/>
                  </w:rPr>
                  <w:t>Pitspot</w:t>
                </w:r>
                <w:proofErr w:type="spellEnd"/>
                <w:r w:rsidRPr="00C3186E">
                  <w:rPr>
                    <w:rFonts w:cs="Arial"/>
                    <w:color w:val="000000" w:themeColor="text1"/>
                  </w:rPr>
                  <w:t xml:space="preserve">, </w:t>
                </w:r>
                <w:proofErr w:type="spellStart"/>
                <w:r w:rsidRPr="00C3186E">
                  <w:rPr>
                    <w:rFonts w:cs="Arial"/>
                    <w:color w:val="000000" w:themeColor="text1"/>
                  </w:rPr>
                  <w:t>Johar</w:t>
                </w:r>
                <w:proofErr w:type="spellEnd"/>
                <w:r w:rsidRPr="00C3186E">
                  <w:rPr>
                    <w:rFonts w:cs="Arial"/>
                    <w:color w:val="000000" w:themeColor="text1"/>
                  </w:rPr>
                  <w:t xml:space="preserve"> Town Motors, Lahore</w:t>
                </w:r>
              </w:p>
            </w:tc>
          </w:tr>
          <w:tr w:rsidR="00BE47C9" w:rsidRPr="00C3186E" w14:paraId="484711E0" w14:textId="77777777" w:rsidTr="00D65322">
            <w:trPr>
              <w:trHeight w:val="144"/>
            </w:trPr>
            <w:tc>
              <w:tcPr>
                <w:tcW w:w="304" w:type="pct"/>
              </w:tcPr>
              <w:p w14:paraId="24E867D9"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1A7EE6AC" w14:textId="49EE76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Syed Kazim Hussain,</w:t>
                </w:r>
                <w:r w:rsidR="005C5C96">
                  <w:rPr>
                    <w:rFonts w:cs="Arial"/>
                    <w:bCs/>
                    <w:color w:val="000000" w:themeColor="text1"/>
                  </w:rPr>
                  <w:t xml:space="preserve"> </w:t>
                </w:r>
                <w:r w:rsidRPr="005C5C96">
                  <w:rPr>
                    <w:rFonts w:cs="Arial"/>
                    <w:bCs/>
                    <w:color w:val="000000" w:themeColor="text1"/>
                  </w:rPr>
                  <w:t>Technical Advisor</w:t>
                </w:r>
              </w:p>
            </w:tc>
            <w:tc>
              <w:tcPr>
                <w:tcW w:w="2565" w:type="pct"/>
              </w:tcPr>
              <w:p w14:paraId="11641A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Township Motors, Lahore</w:t>
                </w:r>
              </w:p>
            </w:tc>
          </w:tr>
          <w:tr w:rsidR="00BE47C9" w:rsidRPr="00C3186E" w14:paraId="0108D0C6" w14:textId="77777777" w:rsidTr="00D65322">
            <w:trPr>
              <w:trHeight w:val="144"/>
            </w:trPr>
            <w:tc>
              <w:tcPr>
                <w:tcW w:w="304" w:type="pct"/>
              </w:tcPr>
              <w:p w14:paraId="698592F8"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4DE1B6B6" w14:textId="2BD0159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Adeel Ahmad,</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 (Tech)</w:t>
                </w:r>
              </w:p>
            </w:tc>
            <w:tc>
              <w:tcPr>
                <w:tcW w:w="2565" w:type="pct"/>
              </w:tcPr>
              <w:p w14:paraId="672B3E7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Lahore Transport Company, Lahore</w:t>
                </w:r>
              </w:p>
            </w:tc>
          </w:tr>
          <w:tr w:rsidR="00BE47C9" w:rsidRPr="00C3186E" w14:paraId="1352AF87" w14:textId="77777777" w:rsidTr="00D65322">
            <w:trPr>
              <w:trHeight w:val="144"/>
            </w:trPr>
            <w:tc>
              <w:tcPr>
                <w:tcW w:w="304" w:type="pct"/>
              </w:tcPr>
              <w:p w14:paraId="4A3DF879"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201565C4" w14:textId="18C3C56A"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Basit,</w:t>
                </w:r>
                <w:r w:rsidR="005C5C96">
                  <w:rPr>
                    <w:rFonts w:ascii="Arial" w:hAnsi="Arial" w:cs="Arial"/>
                    <w:color w:val="000000" w:themeColor="text1"/>
                    <w:szCs w:val="22"/>
                  </w:rPr>
                  <w:t xml:space="preserve"> </w:t>
                </w:r>
                <w:r w:rsidRPr="005C5C96">
                  <w:rPr>
                    <w:rFonts w:ascii="Arial" w:hAnsi="Arial" w:cs="Arial"/>
                    <w:color w:val="000000" w:themeColor="text1"/>
                    <w:szCs w:val="22"/>
                  </w:rPr>
                  <w:t>Technical Advisor</w:t>
                </w:r>
              </w:p>
            </w:tc>
            <w:tc>
              <w:tcPr>
                <w:tcW w:w="2565" w:type="pct"/>
              </w:tcPr>
              <w:p w14:paraId="6FEDDD60"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09DCD097" w14:textId="77777777" w:rsidTr="00D65322">
            <w:trPr>
              <w:trHeight w:val="144"/>
            </w:trPr>
            <w:tc>
              <w:tcPr>
                <w:tcW w:w="304" w:type="pct"/>
              </w:tcPr>
              <w:p w14:paraId="66248710"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17B30B36" w14:textId="4DA6BB6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Adnan Siddique, Technician </w:t>
                </w:r>
              </w:p>
            </w:tc>
            <w:tc>
              <w:tcPr>
                <w:tcW w:w="2565" w:type="pct"/>
              </w:tcPr>
              <w:p w14:paraId="4AC1DA3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581F0FB0" w14:textId="77777777" w:rsidTr="00D65322">
            <w:trPr>
              <w:trHeight w:val="144"/>
            </w:trPr>
            <w:tc>
              <w:tcPr>
                <w:tcW w:w="304" w:type="pct"/>
              </w:tcPr>
              <w:p w14:paraId="773AE035"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40EED4B3" w14:textId="15D95536"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Rehman Ali,</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w:t>
                </w:r>
              </w:p>
            </w:tc>
            <w:tc>
              <w:tcPr>
                <w:tcW w:w="2565" w:type="pct"/>
              </w:tcPr>
              <w:p w14:paraId="2562BDF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 xml:space="preserve">Al-Haj </w:t>
                </w:r>
                <w:proofErr w:type="spellStart"/>
                <w:r w:rsidRPr="00C3186E">
                  <w:rPr>
                    <w:rFonts w:cs="Arial"/>
                    <w:color w:val="000000" w:themeColor="text1"/>
                  </w:rPr>
                  <w:t>Faw</w:t>
                </w:r>
                <w:proofErr w:type="spellEnd"/>
                <w:r w:rsidRPr="00C3186E">
                  <w:rPr>
                    <w:rFonts w:cs="Arial"/>
                    <w:color w:val="000000" w:themeColor="text1"/>
                  </w:rPr>
                  <w:t xml:space="preserve"> Motors (PVT) LTD; Lahore</w:t>
                </w:r>
              </w:p>
            </w:tc>
          </w:tr>
          <w:tr w:rsidR="00BE47C9" w:rsidRPr="00C3186E" w14:paraId="70B008F4" w14:textId="77777777" w:rsidTr="00D65322">
            <w:trPr>
              <w:trHeight w:val="144"/>
            </w:trPr>
            <w:tc>
              <w:tcPr>
                <w:tcW w:w="304" w:type="pct"/>
              </w:tcPr>
              <w:p w14:paraId="3AA9B40C"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3DC33F84" w14:textId="4005083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Atif Mahmood,</w:t>
                </w:r>
                <w:r w:rsidR="00D65322">
                  <w:rPr>
                    <w:rFonts w:cs="Arial"/>
                    <w:bCs/>
                    <w:color w:val="000000" w:themeColor="text1"/>
                  </w:rPr>
                  <w:t xml:space="preserve"> </w:t>
                </w:r>
                <w:r w:rsidRPr="005C5C96">
                  <w:rPr>
                    <w:rFonts w:cs="Arial"/>
                    <w:bCs/>
                    <w:color w:val="000000" w:themeColor="text1"/>
                  </w:rPr>
                  <w:t>Service Manager</w:t>
                </w:r>
              </w:p>
            </w:tc>
            <w:tc>
              <w:tcPr>
                <w:tcW w:w="2565" w:type="pct"/>
              </w:tcPr>
              <w:p w14:paraId="06687729"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Mini Motors, Lahore</w:t>
                </w:r>
              </w:p>
            </w:tc>
          </w:tr>
          <w:tr w:rsidR="00BE47C9" w:rsidRPr="00C3186E" w14:paraId="7BEFA428" w14:textId="77777777" w:rsidTr="00D65322">
            <w:trPr>
              <w:trHeight w:val="144"/>
            </w:trPr>
            <w:tc>
              <w:tcPr>
                <w:tcW w:w="304" w:type="pct"/>
              </w:tcPr>
              <w:p w14:paraId="2C546729"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39A02824" w14:textId="4A2E6CFC"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Aamir </w:t>
                </w:r>
                <w:proofErr w:type="spellStart"/>
                <w:r w:rsidRPr="005C5C96">
                  <w:rPr>
                    <w:rFonts w:ascii="Arial" w:hAnsi="Arial" w:cs="Arial"/>
                    <w:color w:val="000000" w:themeColor="text1"/>
                    <w:szCs w:val="22"/>
                  </w:rPr>
                  <w:t>Javed</w:t>
                </w:r>
                <w:proofErr w:type="spellEnd"/>
                <w:r w:rsidRPr="005C5C96">
                  <w:rPr>
                    <w:rFonts w:ascii="Arial" w:hAnsi="Arial" w:cs="Arial"/>
                    <w:color w:val="000000" w:themeColor="text1"/>
                    <w:szCs w:val="22"/>
                  </w:rPr>
                  <w:t>,</w:t>
                </w:r>
                <w:r w:rsidR="005C5C96">
                  <w:rPr>
                    <w:rFonts w:ascii="Arial" w:hAnsi="Arial" w:cs="Arial"/>
                    <w:color w:val="000000" w:themeColor="text1"/>
                    <w:szCs w:val="22"/>
                  </w:rPr>
                  <w:t xml:space="preserve"> </w:t>
                </w:r>
                <w:r w:rsidRPr="005C5C96">
                  <w:rPr>
                    <w:rFonts w:ascii="Arial" w:hAnsi="Arial" w:cs="Arial"/>
                    <w:color w:val="000000" w:themeColor="text1"/>
                    <w:szCs w:val="22"/>
                  </w:rPr>
                  <w:t>Service Manager</w:t>
                </w:r>
              </w:p>
            </w:tc>
            <w:tc>
              <w:tcPr>
                <w:tcW w:w="2565" w:type="pct"/>
              </w:tcPr>
              <w:p w14:paraId="5030D1D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Khalid Motors, Lahore</w:t>
                </w:r>
              </w:p>
            </w:tc>
          </w:tr>
          <w:tr w:rsidR="00BE47C9" w:rsidRPr="00C3186E" w14:paraId="736E4BF2" w14:textId="77777777" w:rsidTr="00D65322">
            <w:trPr>
              <w:trHeight w:val="144"/>
            </w:trPr>
            <w:tc>
              <w:tcPr>
                <w:tcW w:w="304" w:type="pct"/>
              </w:tcPr>
              <w:p w14:paraId="33799E6C"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5ACCF54C" w14:textId="6B6832F0"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Skindar</w:t>
                </w:r>
                <w:proofErr w:type="spellEnd"/>
                <w:r w:rsidRPr="005C5C96">
                  <w:rPr>
                    <w:rFonts w:cs="Arial"/>
                    <w:bCs/>
                    <w:color w:val="000000" w:themeColor="text1"/>
                  </w:rPr>
                  <w:t xml:space="preserve"> Shahzad,</w:t>
                </w:r>
                <w:r w:rsidR="005C5C96">
                  <w:rPr>
                    <w:rFonts w:cs="Arial"/>
                    <w:bCs/>
                    <w:color w:val="000000" w:themeColor="text1"/>
                  </w:rPr>
                  <w:t xml:space="preserve"> </w:t>
                </w:r>
                <w:r w:rsidRPr="005C5C96">
                  <w:rPr>
                    <w:rFonts w:cs="Arial"/>
                    <w:bCs/>
                    <w:color w:val="000000" w:themeColor="text1"/>
                  </w:rPr>
                  <w:t>Sr. Instructor</w:t>
                </w:r>
              </w:p>
            </w:tc>
            <w:tc>
              <w:tcPr>
                <w:tcW w:w="2565" w:type="pct"/>
              </w:tcPr>
              <w:p w14:paraId="03EB42CC"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Aman Tech, Karachi</w:t>
                </w:r>
              </w:p>
            </w:tc>
          </w:tr>
          <w:tr w:rsidR="00BE47C9" w:rsidRPr="00C3186E" w14:paraId="2C486AA4" w14:textId="77777777" w:rsidTr="00D65322">
            <w:trPr>
              <w:trHeight w:val="144"/>
            </w:trPr>
            <w:tc>
              <w:tcPr>
                <w:tcW w:w="304" w:type="pct"/>
              </w:tcPr>
              <w:p w14:paraId="696479D3"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49D63ADB" w14:textId="7349CF3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Abdul Aleem,</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A9CCBEF"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Sahiwal, </w:t>
                </w:r>
                <w:proofErr w:type="spellStart"/>
                <w:r w:rsidRPr="00C3186E">
                  <w:rPr>
                    <w:rFonts w:cs="Arial"/>
                    <w:color w:val="000000" w:themeColor="text1"/>
                  </w:rPr>
                  <w:t>PTEVTA</w:t>
                </w:r>
                <w:proofErr w:type="spellEnd"/>
              </w:p>
            </w:tc>
          </w:tr>
          <w:tr w:rsidR="00BE47C9" w:rsidRPr="00C3186E" w14:paraId="0F48D8F5" w14:textId="77777777" w:rsidTr="00D65322">
            <w:trPr>
              <w:trHeight w:val="144"/>
            </w:trPr>
            <w:tc>
              <w:tcPr>
                <w:tcW w:w="304" w:type="pct"/>
              </w:tcPr>
              <w:p w14:paraId="712FCEBF"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00222EB6" w14:textId="6E782D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Tanveer </w:t>
                </w:r>
                <w:proofErr w:type="spellStart"/>
                <w:r w:rsidRPr="005C5C96">
                  <w:rPr>
                    <w:rFonts w:cs="Arial"/>
                    <w:bCs/>
                    <w:color w:val="000000" w:themeColor="text1"/>
                  </w:rPr>
                  <w:t>Abass</w:t>
                </w:r>
                <w:proofErr w:type="spellEnd"/>
                <w:r w:rsidRPr="005C5C96">
                  <w:rPr>
                    <w:rFonts w:cs="Arial"/>
                    <w:bCs/>
                    <w:color w:val="000000" w:themeColor="text1"/>
                  </w:rPr>
                  <w:t>, Jr. Instructor</w:t>
                </w:r>
              </w:p>
            </w:tc>
            <w:tc>
              <w:tcPr>
                <w:tcW w:w="2565" w:type="pct"/>
              </w:tcPr>
              <w:p w14:paraId="3A66A807"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0035CF3B" w14:textId="77777777" w:rsidTr="00D65322">
            <w:trPr>
              <w:trHeight w:val="144"/>
            </w:trPr>
            <w:tc>
              <w:tcPr>
                <w:tcW w:w="304" w:type="pct"/>
              </w:tcPr>
              <w:p w14:paraId="78B7EAA5"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352A449B" w14:textId="78A1B3B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Shakeel Ahmad</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196C5FA"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Faisalabad, </w:t>
                </w:r>
                <w:proofErr w:type="spellStart"/>
                <w:r w:rsidRPr="00C3186E">
                  <w:rPr>
                    <w:rFonts w:cs="Arial"/>
                    <w:color w:val="000000" w:themeColor="text1"/>
                  </w:rPr>
                  <w:t>PTEVTA</w:t>
                </w:r>
                <w:proofErr w:type="spellEnd"/>
              </w:p>
            </w:tc>
          </w:tr>
          <w:tr w:rsidR="00BE47C9" w:rsidRPr="00C3186E" w14:paraId="0D64DA3B" w14:textId="77777777" w:rsidTr="00D65322">
            <w:trPr>
              <w:trHeight w:val="144"/>
            </w:trPr>
            <w:tc>
              <w:tcPr>
                <w:tcW w:w="304" w:type="pct"/>
              </w:tcPr>
              <w:p w14:paraId="2B5BC1E2"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2E7CA868" w14:textId="5A470C2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Majid Khan,</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7F557B37"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w:t>
                </w:r>
                <w:proofErr w:type="spellStart"/>
                <w:r w:rsidRPr="00C3186E">
                  <w:rPr>
                    <w:rFonts w:cs="Arial"/>
                    <w:color w:val="000000" w:themeColor="text1"/>
                  </w:rPr>
                  <w:t>Attock</w:t>
                </w:r>
                <w:proofErr w:type="spellEnd"/>
                <w:r w:rsidRPr="00C3186E">
                  <w:rPr>
                    <w:rFonts w:cs="Arial"/>
                    <w:color w:val="000000" w:themeColor="text1"/>
                  </w:rPr>
                  <w:t xml:space="preserve">, </w:t>
                </w:r>
                <w:proofErr w:type="spellStart"/>
                <w:r w:rsidRPr="00C3186E">
                  <w:rPr>
                    <w:rFonts w:cs="Arial"/>
                    <w:color w:val="000000" w:themeColor="text1"/>
                  </w:rPr>
                  <w:t>PTEVTA</w:t>
                </w:r>
                <w:proofErr w:type="spellEnd"/>
              </w:p>
            </w:tc>
          </w:tr>
          <w:tr w:rsidR="00BE47C9" w:rsidRPr="00C3186E" w14:paraId="63AA70B4" w14:textId="77777777" w:rsidTr="00D65322">
            <w:trPr>
              <w:trHeight w:val="144"/>
            </w:trPr>
            <w:tc>
              <w:tcPr>
                <w:tcW w:w="304" w:type="pct"/>
              </w:tcPr>
              <w:p w14:paraId="7114B69D"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3E512626" w14:textId="535601C1"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Shahbaz Ali,</w:t>
                </w:r>
                <w:r w:rsidR="005C5C96">
                  <w:rPr>
                    <w:rFonts w:cs="Arial"/>
                    <w:bCs/>
                    <w:color w:val="000000" w:themeColor="text1"/>
                  </w:rPr>
                  <w:t xml:space="preserve"> </w:t>
                </w:r>
                <w:r w:rsidRPr="005C5C96">
                  <w:rPr>
                    <w:rFonts w:cs="Arial"/>
                    <w:bCs/>
                    <w:color w:val="000000" w:themeColor="text1"/>
                  </w:rPr>
                  <w:t>Instructor</w:t>
                </w:r>
              </w:p>
            </w:tc>
            <w:tc>
              <w:tcPr>
                <w:tcW w:w="2565" w:type="pct"/>
              </w:tcPr>
              <w:p w14:paraId="4A3162DC"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GSPTC</w:t>
                </w:r>
                <w:proofErr w:type="spellEnd"/>
                <w:r w:rsidRPr="00C3186E">
                  <w:rPr>
                    <w:rFonts w:cs="Arial"/>
                    <w:color w:val="000000" w:themeColor="text1"/>
                  </w:rPr>
                  <w:t xml:space="preserve">, Gujrat, </w:t>
                </w:r>
                <w:proofErr w:type="spellStart"/>
                <w:r w:rsidRPr="00C3186E">
                  <w:rPr>
                    <w:rFonts w:cs="Arial"/>
                    <w:color w:val="000000" w:themeColor="text1"/>
                  </w:rPr>
                  <w:t>PTEVTA</w:t>
                </w:r>
                <w:proofErr w:type="spellEnd"/>
              </w:p>
            </w:tc>
          </w:tr>
          <w:tr w:rsidR="00BE47C9" w:rsidRPr="00C3186E" w14:paraId="352C2C5C" w14:textId="77777777" w:rsidTr="00D65322">
            <w:trPr>
              <w:trHeight w:val="144"/>
            </w:trPr>
            <w:tc>
              <w:tcPr>
                <w:tcW w:w="304" w:type="pct"/>
              </w:tcPr>
              <w:p w14:paraId="1CB2A0FB"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3C175BCB" w14:textId="1CAC63A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Bashir Hussain Arshad, Sr. Instructor</w:t>
                </w:r>
              </w:p>
            </w:tc>
            <w:tc>
              <w:tcPr>
                <w:tcW w:w="2565" w:type="pct"/>
              </w:tcPr>
              <w:p w14:paraId="67294440"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Sahiwal, </w:t>
                </w:r>
                <w:proofErr w:type="spellStart"/>
                <w:r w:rsidRPr="00C3186E">
                  <w:rPr>
                    <w:rFonts w:cs="Arial"/>
                    <w:color w:val="000000" w:themeColor="text1"/>
                  </w:rPr>
                  <w:t>PTEVTA</w:t>
                </w:r>
                <w:proofErr w:type="spellEnd"/>
              </w:p>
            </w:tc>
          </w:tr>
          <w:tr w:rsidR="00BE47C9" w:rsidRPr="00C3186E" w14:paraId="5A655D01" w14:textId="77777777" w:rsidTr="00D65322">
            <w:trPr>
              <w:trHeight w:val="144"/>
            </w:trPr>
            <w:tc>
              <w:tcPr>
                <w:tcW w:w="304" w:type="pct"/>
              </w:tcPr>
              <w:p w14:paraId="7AAE887B"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42E350DE" w14:textId="78A887EA"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Muzammal</w:t>
                </w:r>
                <w:proofErr w:type="spellEnd"/>
                <w:r w:rsidRPr="005C5C96">
                  <w:rPr>
                    <w:rFonts w:cs="Arial"/>
                    <w:bCs/>
                    <w:color w:val="000000" w:themeColor="text1"/>
                  </w:rPr>
                  <w:t xml:space="preserve"> Hussain,</w:t>
                </w:r>
                <w:r w:rsidR="00D65322">
                  <w:rPr>
                    <w:rFonts w:cs="Arial"/>
                    <w:bCs/>
                    <w:color w:val="000000" w:themeColor="text1"/>
                  </w:rPr>
                  <w:t xml:space="preserve"> </w:t>
                </w:r>
                <w:r w:rsidRPr="005C5C96">
                  <w:rPr>
                    <w:rFonts w:cs="Arial"/>
                    <w:bCs/>
                    <w:color w:val="000000" w:themeColor="text1"/>
                  </w:rPr>
                  <w:t xml:space="preserve">Instructor </w:t>
                </w:r>
              </w:p>
            </w:tc>
            <w:tc>
              <w:tcPr>
                <w:tcW w:w="2565" w:type="pct"/>
              </w:tcPr>
              <w:p w14:paraId="25A2320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Rawalpindi, </w:t>
                </w:r>
                <w:proofErr w:type="spellStart"/>
                <w:r w:rsidRPr="00C3186E">
                  <w:rPr>
                    <w:rFonts w:cs="Arial"/>
                    <w:color w:val="000000" w:themeColor="text1"/>
                  </w:rPr>
                  <w:t>PTEVTA</w:t>
                </w:r>
                <w:proofErr w:type="spellEnd"/>
              </w:p>
            </w:tc>
          </w:tr>
          <w:tr w:rsidR="00BE47C9" w:rsidRPr="00C3186E" w14:paraId="6875D39A" w14:textId="77777777" w:rsidTr="00D65322">
            <w:trPr>
              <w:trHeight w:val="144"/>
            </w:trPr>
            <w:tc>
              <w:tcPr>
                <w:tcW w:w="304" w:type="pct"/>
              </w:tcPr>
              <w:p w14:paraId="7DADC6E0"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1818182B" w14:textId="7BFA78C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Muhammad </w:t>
                </w:r>
                <w:proofErr w:type="spellStart"/>
                <w:r w:rsidRPr="005C5C96">
                  <w:rPr>
                    <w:rFonts w:cs="Arial"/>
                    <w:bCs/>
                    <w:color w:val="000000" w:themeColor="text1"/>
                  </w:rPr>
                  <w:t>Azhar</w:t>
                </w:r>
                <w:proofErr w:type="spellEnd"/>
                <w:r w:rsidRPr="005C5C96">
                  <w:rPr>
                    <w:rFonts w:cs="Arial"/>
                    <w:bCs/>
                    <w:color w:val="000000" w:themeColor="text1"/>
                  </w:rPr>
                  <w:t xml:space="preserve"> Khan, Instructor </w:t>
                </w:r>
              </w:p>
            </w:tc>
            <w:tc>
              <w:tcPr>
                <w:tcW w:w="2565" w:type="pct"/>
              </w:tcPr>
              <w:p w14:paraId="6F63F33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Bahawalpur, </w:t>
                </w:r>
                <w:proofErr w:type="spellStart"/>
                <w:r w:rsidRPr="00C3186E">
                  <w:rPr>
                    <w:rFonts w:cs="Arial"/>
                    <w:color w:val="000000" w:themeColor="text1"/>
                  </w:rPr>
                  <w:t>PTEVTA</w:t>
                </w:r>
                <w:proofErr w:type="spellEnd"/>
              </w:p>
            </w:tc>
          </w:tr>
          <w:tr w:rsidR="00BE47C9" w:rsidRPr="00C3186E" w14:paraId="55BF349F" w14:textId="77777777" w:rsidTr="00D65322">
            <w:trPr>
              <w:trHeight w:val="144"/>
            </w:trPr>
            <w:tc>
              <w:tcPr>
                <w:tcW w:w="304" w:type="pct"/>
              </w:tcPr>
              <w:p w14:paraId="0B43A054"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580F76DA" w14:textId="3D288D4E" w:rsidR="00BE47C9" w:rsidRPr="005C5C96" w:rsidRDefault="00BE47C9" w:rsidP="00D65322">
                <w:pPr>
                  <w:spacing w:before="0" w:after="0" w:line="276" w:lineRule="auto"/>
                  <w:jc w:val="left"/>
                  <w:rPr>
                    <w:rFonts w:cs="Arial"/>
                    <w:bCs/>
                    <w:color w:val="000000" w:themeColor="text1"/>
                  </w:rPr>
                </w:pPr>
                <w:proofErr w:type="spellStart"/>
                <w:r w:rsidRPr="005C5C96">
                  <w:rPr>
                    <w:rFonts w:cs="Arial"/>
                    <w:bCs/>
                    <w:color w:val="000000" w:themeColor="text1"/>
                  </w:rPr>
                  <w:t>Muqeem</w:t>
                </w:r>
                <w:proofErr w:type="spellEnd"/>
                <w:r w:rsidRPr="005C5C96">
                  <w:rPr>
                    <w:rFonts w:cs="Arial"/>
                    <w:bCs/>
                    <w:color w:val="000000" w:themeColor="text1"/>
                  </w:rPr>
                  <w:t>-</w:t>
                </w:r>
                <w:proofErr w:type="spellStart"/>
                <w:r w:rsidRPr="005C5C96">
                  <w:rPr>
                    <w:rFonts w:cs="Arial"/>
                    <w:bCs/>
                    <w:color w:val="000000" w:themeColor="text1"/>
                  </w:rPr>
                  <w:t>ul</w:t>
                </w:r>
                <w:proofErr w:type="spellEnd"/>
                <w:r w:rsidRPr="005C5C96">
                  <w:rPr>
                    <w:rFonts w:cs="Arial"/>
                    <w:bCs/>
                    <w:color w:val="000000" w:themeColor="text1"/>
                  </w:rPr>
                  <w:t>-Islam,</w:t>
                </w:r>
                <w:r w:rsidR="005C5C96">
                  <w:rPr>
                    <w:rFonts w:cs="Arial"/>
                    <w:bCs/>
                    <w:color w:val="000000" w:themeColor="text1"/>
                  </w:rPr>
                  <w:t xml:space="preserve"> </w:t>
                </w:r>
                <w:r w:rsidRPr="005C5C96">
                  <w:rPr>
                    <w:rFonts w:cs="Arial"/>
                    <w:bCs/>
                    <w:color w:val="000000" w:themeColor="text1"/>
                  </w:rPr>
                  <w:t>DG (</w:t>
                </w:r>
                <w:proofErr w:type="spellStart"/>
                <w:r w:rsidRPr="005C5C96">
                  <w:rPr>
                    <w:rFonts w:cs="Arial"/>
                    <w:bCs/>
                    <w:color w:val="000000" w:themeColor="text1"/>
                  </w:rPr>
                  <w:t>SS&amp;C</w:t>
                </w:r>
                <w:proofErr w:type="spellEnd"/>
                <w:r w:rsidRPr="005C5C96">
                  <w:rPr>
                    <w:rFonts w:cs="Arial"/>
                    <w:bCs/>
                    <w:color w:val="000000" w:themeColor="text1"/>
                  </w:rPr>
                  <w:t>)</w:t>
                </w:r>
              </w:p>
            </w:tc>
            <w:tc>
              <w:tcPr>
                <w:tcW w:w="2565" w:type="pct"/>
              </w:tcPr>
              <w:p w14:paraId="644F6AC0"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HQ</w:t>
                </w:r>
              </w:p>
            </w:tc>
          </w:tr>
          <w:tr w:rsidR="00BE47C9" w:rsidRPr="00C3186E" w14:paraId="1D115409" w14:textId="77777777" w:rsidTr="00D65322">
            <w:trPr>
              <w:trHeight w:val="144"/>
            </w:trPr>
            <w:tc>
              <w:tcPr>
                <w:tcW w:w="304" w:type="pct"/>
              </w:tcPr>
              <w:p w14:paraId="23528EAE" w14:textId="77777777" w:rsidR="00BE47C9" w:rsidRPr="00C3186E" w:rsidRDefault="00BE47C9" w:rsidP="00F23B08">
                <w:pPr>
                  <w:pStyle w:val="ListParagraph"/>
                  <w:numPr>
                    <w:ilvl w:val="0"/>
                    <w:numId w:val="83"/>
                  </w:numPr>
                  <w:spacing w:after="0" w:line="240" w:lineRule="auto"/>
                  <w:contextualSpacing w:val="0"/>
                  <w:rPr>
                    <w:rFonts w:cs="Arial"/>
                    <w:b/>
                    <w:color w:val="000000" w:themeColor="text1"/>
                  </w:rPr>
                </w:pPr>
              </w:p>
            </w:tc>
            <w:tc>
              <w:tcPr>
                <w:tcW w:w="2130" w:type="pct"/>
              </w:tcPr>
              <w:p w14:paraId="5E536F0D" w14:textId="3D69BE0A"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Muhammad </w:t>
                </w:r>
                <w:proofErr w:type="spellStart"/>
                <w:r w:rsidRPr="005C5C96">
                  <w:rPr>
                    <w:rFonts w:cs="Arial"/>
                    <w:bCs/>
                    <w:color w:val="000000" w:themeColor="text1"/>
                  </w:rPr>
                  <w:t>Ishaq</w:t>
                </w:r>
                <w:proofErr w:type="spellEnd"/>
                <w:r w:rsidRPr="005C5C96">
                  <w:rPr>
                    <w:rFonts w:cs="Arial"/>
                    <w:bCs/>
                    <w:color w:val="000000" w:themeColor="text1"/>
                  </w:rPr>
                  <w:t>,</w:t>
                </w:r>
                <w:r w:rsidR="005C5C96">
                  <w:rPr>
                    <w:rFonts w:cs="Arial"/>
                    <w:bCs/>
                    <w:color w:val="000000" w:themeColor="text1"/>
                  </w:rPr>
                  <w:t xml:space="preserve"> </w:t>
                </w:r>
                <w:r w:rsidRPr="005C5C96">
                  <w:rPr>
                    <w:rFonts w:cs="Arial"/>
                    <w:bCs/>
                    <w:color w:val="000000" w:themeColor="text1"/>
                  </w:rPr>
                  <w:t>Dy Director (</w:t>
                </w:r>
                <w:proofErr w:type="spellStart"/>
                <w:r w:rsidRPr="005C5C96">
                  <w:rPr>
                    <w:rFonts w:cs="Arial"/>
                    <w:bCs/>
                    <w:color w:val="000000" w:themeColor="text1"/>
                  </w:rPr>
                  <w:t>TE</w:t>
                </w:r>
                <w:proofErr w:type="spellEnd"/>
                <w:r w:rsidRPr="005C5C96">
                  <w:rPr>
                    <w:rFonts w:cs="Arial"/>
                    <w:bCs/>
                    <w:color w:val="000000" w:themeColor="text1"/>
                  </w:rPr>
                  <w:t>)</w:t>
                </w:r>
              </w:p>
            </w:tc>
            <w:tc>
              <w:tcPr>
                <w:tcW w:w="2565" w:type="pct"/>
              </w:tcPr>
              <w:p w14:paraId="41D82BB3" w14:textId="77777777" w:rsidR="00BE47C9" w:rsidRPr="00C3186E" w:rsidRDefault="00BE47C9" w:rsidP="00D65322">
                <w:pPr>
                  <w:spacing w:before="0" w:after="0" w:line="276" w:lineRule="auto"/>
                  <w:jc w:val="left"/>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HQ</w:t>
                </w:r>
              </w:p>
            </w:tc>
          </w:tr>
        </w:tbl>
        <w:p w14:paraId="3CD1A739" w14:textId="79210A87" w:rsidR="00C75810" w:rsidRPr="005C5C96" w:rsidRDefault="00C75810" w:rsidP="00756F48">
          <w:pPr>
            <w:pStyle w:val="Heading1"/>
            <w:spacing w:before="240"/>
          </w:pPr>
          <w:bookmarkStart w:id="22" w:name="_Toc111585905"/>
          <w:r w:rsidRPr="005C5C96">
            <w:t>Members of Qualification Validation Committee</w:t>
          </w:r>
          <w:bookmarkEnd w:id="18"/>
          <w:bookmarkEnd w:id="19"/>
          <w:bookmarkEnd w:id="20"/>
          <w:bookmarkEnd w:id="22"/>
        </w:p>
        <w:p w14:paraId="42414D0A" w14:textId="15A911D0" w:rsidR="00BE47C9" w:rsidRPr="00362D02" w:rsidRDefault="00BE47C9" w:rsidP="00BE47C9">
          <w:pPr>
            <w:spacing w:after="160"/>
            <w:rPr>
              <w:rFonts w:cs="Arial"/>
            </w:rPr>
          </w:pPr>
          <w:r w:rsidRPr="00362D02">
            <w:rPr>
              <w:rFonts w:cs="Arial"/>
            </w:rPr>
            <w:t xml:space="preserve">The following members participated in the </w:t>
          </w:r>
          <w:r w:rsidR="00D65322" w:rsidRPr="00362D02">
            <w:rPr>
              <w:rFonts w:cs="Arial"/>
            </w:rPr>
            <w:t>qualification’s</w:t>
          </w:r>
          <w:r w:rsidRPr="00362D02">
            <w:rPr>
              <w:rFonts w:cs="Arial"/>
            </w:rPr>
            <w:t xml:space="preserve"> development and validation workshop on 20</w:t>
          </w:r>
          <w:r w:rsidRPr="00362D02">
            <w:rPr>
              <w:rFonts w:cs="Arial"/>
              <w:vertAlign w:val="superscript"/>
            </w:rPr>
            <w:t>th</w:t>
          </w:r>
          <w:r w:rsidRPr="00362D02">
            <w:rPr>
              <w:rFonts w:cs="Arial"/>
            </w:rPr>
            <w:t xml:space="preserve"> May 2019 to 22</w:t>
          </w:r>
          <w:r w:rsidRPr="00362D02">
            <w:rPr>
              <w:rFonts w:cs="Arial"/>
              <w:vertAlign w:val="superscript"/>
            </w:rPr>
            <w:t>nd</w:t>
          </w:r>
          <w:r w:rsidRPr="00362D02">
            <w:rPr>
              <w:rFonts w:cs="Arial"/>
            </w:rPr>
            <w:t xml:space="preserve"> May 2019 at Park Lane Hotel, Lahore</w:t>
          </w:r>
        </w:p>
        <w:tbl>
          <w:tblPr>
            <w:tblStyle w:val="TableGrid"/>
            <w:tblW w:w="4844" w:type="pct"/>
            <w:tblInd w:w="198" w:type="dxa"/>
            <w:tblLook w:val="04A0" w:firstRow="1" w:lastRow="0" w:firstColumn="1" w:lastColumn="0" w:noHBand="0" w:noVBand="1"/>
          </w:tblPr>
          <w:tblGrid>
            <w:gridCol w:w="718"/>
            <w:gridCol w:w="5943"/>
            <w:gridCol w:w="3689"/>
          </w:tblGrid>
          <w:tr w:rsidR="00BE47C9" w:rsidRPr="00C3186E" w14:paraId="0571893D" w14:textId="77777777" w:rsidTr="00D65322">
            <w:trPr>
              <w:trHeight w:val="422"/>
            </w:trPr>
            <w:tc>
              <w:tcPr>
                <w:tcW w:w="347" w:type="pct"/>
                <w:shd w:val="clear" w:color="auto" w:fill="D9D9D9" w:themeFill="background1" w:themeFillShade="D9"/>
                <w:vAlign w:val="center"/>
              </w:tcPr>
              <w:p w14:paraId="5E354429" w14:textId="01D6AD03"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 xml:space="preserve">Sr. </w:t>
                </w:r>
                <w:r w:rsidR="00D65322" w:rsidRPr="00D65322">
                  <w:rPr>
                    <w:rFonts w:cs="Arial"/>
                    <w:b/>
                    <w:bCs/>
                    <w:color w:val="000000" w:themeColor="text1"/>
                  </w:rPr>
                  <w:t>#</w:t>
                </w:r>
              </w:p>
            </w:tc>
            <w:tc>
              <w:tcPr>
                <w:tcW w:w="2871" w:type="pct"/>
                <w:shd w:val="clear" w:color="auto" w:fill="D9D9D9" w:themeFill="background1" w:themeFillShade="D9"/>
                <w:vAlign w:val="center"/>
              </w:tcPr>
              <w:p w14:paraId="3C84B655"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Name &amp; Designation</w:t>
                </w:r>
              </w:p>
            </w:tc>
            <w:tc>
              <w:tcPr>
                <w:tcW w:w="1783" w:type="pct"/>
                <w:shd w:val="clear" w:color="auto" w:fill="D9D9D9" w:themeFill="background1" w:themeFillShade="D9"/>
                <w:vAlign w:val="center"/>
              </w:tcPr>
              <w:p w14:paraId="4A53A1C3"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Organization</w:t>
                </w:r>
              </w:p>
            </w:tc>
          </w:tr>
          <w:tr w:rsidR="00BE47C9" w:rsidRPr="00C3186E" w14:paraId="3F31BF6A" w14:textId="77777777" w:rsidTr="00D65322">
            <w:trPr>
              <w:trHeight w:val="498"/>
            </w:trPr>
            <w:tc>
              <w:tcPr>
                <w:tcW w:w="347" w:type="pct"/>
              </w:tcPr>
              <w:p w14:paraId="6FAAA301"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226C08A3" w14:textId="6C5FC4B3" w:rsidR="00BE47C9" w:rsidRPr="005C5C96" w:rsidRDefault="00BE47C9" w:rsidP="00805A04">
                <w:pPr>
                  <w:pStyle w:val="Nameofrecorder"/>
                  <w:spacing w:before="0" w:after="0"/>
                  <w:rPr>
                    <w:rFonts w:ascii="Arial" w:hAnsi="Arial" w:cs="Arial"/>
                    <w:color w:val="000000" w:themeColor="text1"/>
                    <w:szCs w:val="22"/>
                  </w:rPr>
                </w:pPr>
                <w:r w:rsidRPr="005C5C96">
                  <w:rPr>
                    <w:rFonts w:ascii="Arial" w:hAnsi="Arial" w:cs="Arial"/>
                    <w:color w:val="000000" w:themeColor="text1"/>
                    <w:szCs w:val="22"/>
                  </w:rPr>
                  <w:t xml:space="preserve">Mr. Ijaz Hamid, Chief Instructor Auto &amp; Diesel/ </w:t>
                </w:r>
                <w:proofErr w:type="spellStart"/>
                <w:r w:rsidRPr="005C5C96">
                  <w:rPr>
                    <w:rFonts w:ascii="Arial" w:hAnsi="Arial" w:cs="Arial"/>
                    <w:color w:val="000000" w:themeColor="text1"/>
                    <w:szCs w:val="22"/>
                  </w:rPr>
                  <w:t>DACUM</w:t>
                </w:r>
                <w:proofErr w:type="spellEnd"/>
                <w:r w:rsidRPr="005C5C96">
                  <w:rPr>
                    <w:rFonts w:ascii="Arial" w:hAnsi="Arial" w:cs="Arial"/>
                    <w:color w:val="000000" w:themeColor="text1"/>
                    <w:szCs w:val="22"/>
                  </w:rPr>
                  <w:t xml:space="preserve"> Facilitator, </w:t>
                </w:r>
              </w:p>
            </w:tc>
            <w:tc>
              <w:tcPr>
                <w:tcW w:w="1783" w:type="pct"/>
              </w:tcPr>
              <w:p w14:paraId="259423E5" w14:textId="77777777"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Railway Road, Lahore </w:t>
                </w:r>
                <w:proofErr w:type="spellStart"/>
                <w:r w:rsidRPr="00C3186E">
                  <w:rPr>
                    <w:rFonts w:cs="Arial"/>
                    <w:color w:val="000000" w:themeColor="text1"/>
                  </w:rPr>
                  <w:t>PTEVTA</w:t>
                </w:r>
                <w:proofErr w:type="spellEnd"/>
              </w:p>
            </w:tc>
          </w:tr>
          <w:tr w:rsidR="00BE47C9" w:rsidRPr="00C3186E" w14:paraId="6FB1C186" w14:textId="77777777" w:rsidTr="00D65322">
            <w:trPr>
              <w:trHeight w:val="377"/>
            </w:trPr>
            <w:tc>
              <w:tcPr>
                <w:tcW w:w="347" w:type="pct"/>
              </w:tcPr>
              <w:p w14:paraId="72891A53"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439C2827" w14:textId="3A616094" w:rsidR="00BE47C9" w:rsidRPr="005C5C96" w:rsidRDefault="00BE47C9" w:rsidP="00D65322">
                <w:pPr>
                  <w:spacing w:before="0" w:after="0" w:line="240" w:lineRule="auto"/>
                  <w:jc w:val="left"/>
                  <w:rPr>
                    <w:rFonts w:cs="Arial"/>
                    <w:bCs/>
                    <w:color w:val="000000" w:themeColor="text1"/>
                  </w:rPr>
                </w:pPr>
                <w:proofErr w:type="spellStart"/>
                <w:r w:rsidRPr="005C5C96">
                  <w:rPr>
                    <w:rFonts w:cs="Arial"/>
                    <w:bCs/>
                    <w:color w:val="000000" w:themeColor="text1"/>
                  </w:rPr>
                  <w:t>Skindar</w:t>
                </w:r>
                <w:proofErr w:type="spellEnd"/>
                <w:r w:rsidRPr="005C5C96">
                  <w:rPr>
                    <w:rFonts w:cs="Arial"/>
                    <w:bCs/>
                    <w:color w:val="000000" w:themeColor="text1"/>
                  </w:rPr>
                  <w:t xml:space="preserve"> Shahzad,</w:t>
                </w:r>
                <w:r w:rsidR="00D65322">
                  <w:rPr>
                    <w:rFonts w:cs="Arial"/>
                    <w:bCs/>
                    <w:color w:val="000000" w:themeColor="text1"/>
                  </w:rPr>
                  <w:t xml:space="preserve"> </w:t>
                </w:r>
                <w:r w:rsidRPr="005C5C96">
                  <w:rPr>
                    <w:rFonts w:cs="Arial"/>
                    <w:bCs/>
                    <w:color w:val="000000" w:themeColor="text1"/>
                  </w:rPr>
                  <w:t xml:space="preserve">Sr. Instructor/ </w:t>
                </w:r>
                <w:proofErr w:type="spellStart"/>
                <w:r w:rsidRPr="005C5C96">
                  <w:rPr>
                    <w:rFonts w:cs="Arial"/>
                    <w:bCs/>
                    <w:color w:val="000000" w:themeColor="text1"/>
                  </w:rPr>
                  <w:t>DACUM</w:t>
                </w:r>
                <w:proofErr w:type="spellEnd"/>
                <w:r w:rsidRPr="005C5C96">
                  <w:rPr>
                    <w:rFonts w:cs="Arial"/>
                    <w:bCs/>
                    <w:color w:val="000000" w:themeColor="text1"/>
                  </w:rPr>
                  <w:t xml:space="preserve"> Facilitator</w:t>
                </w:r>
              </w:p>
            </w:tc>
            <w:tc>
              <w:tcPr>
                <w:tcW w:w="1783" w:type="pct"/>
              </w:tcPr>
              <w:p w14:paraId="58BD429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Aman Tech, Karachi</w:t>
                </w:r>
              </w:p>
            </w:tc>
          </w:tr>
          <w:tr w:rsidR="00BE47C9" w:rsidRPr="00C3186E" w14:paraId="1ACBA435" w14:textId="77777777" w:rsidTr="00D65322">
            <w:trPr>
              <w:trHeight w:val="260"/>
            </w:trPr>
            <w:tc>
              <w:tcPr>
                <w:tcW w:w="347" w:type="pct"/>
              </w:tcPr>
              <w:p w14:paraId="115A23E0"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20A837C4" w14:textId="007BE22E" w:rsidR="00BE47C9" w:rsidRPr="005C5C96" w:rsidRDefault="00BE47C9" w:rsidP="00D65322">
                <w:pPr>
                  <w:spacing w:before="0" w:after="0" w:line="240" w:lineRule="auto"/>
                  <w:rPr>
                    <w:rFonts w:cs="Arial"/>
                    <w:bCs/>
                    <w:color w:val="000000" w:themeColor="text1"/>
                  </w:rPr>
                </w:pPr>
                <w:proofErr w:type="spellStart"/>
                <w:r w:rsidRPr="005C5C96">
                  <w:rPr>
                    <w:rFonts w:cs="Arial"/>
                    <w:bCs/>
                    <w:color w:val="000000" w:themeColor="text1"/>
                  </w:rPr>
                  <w:t>Muzammal</w:t>
                </w:r>
                <w:proofErr w:type="spellEnd"/>
                <w:r w:rsidRPr="005C5C96">
                  <w:rPr>
                    <w:rFonts w:cs="Arial"/>
                    <w:bCs/>
                    <w:color w:val="000000" w:themeColor="text1"/>
                  </w:rPr>
                  <w:t xml:space="preserve"> Hussain,</w:t>
                </w:r>
                <w:r w:rsidR="00D65322">
                  <w:rPr>
                    <w:rFonts w:cs="Arial"/>
                    <w:bCs/>
                    <w:color w:val="000000" w:themeColor="text1"/>
                  </w:rPr>
                  <w:t xml:space="preserve"> </w:t>
                </w:r>
                <w:r w:rsidRPr="005C5C96">
                  <w:rPr>
                    <w:rFonts w:cs="Arial"/>
                    <w:bCs/>
                    <w:color w:val="000000" w:themeColor="text1"/>
                  </w:rPr>
                  <w:t>Instructor (Auto &amp; Diesel)</w:t>
                </w:r>
              </w:p>
            </w:tc>
            <w:tc>
              <w:tcPr>
                <w:tcW w:w="1783" w:type="pct"/>
              </w:tcPr>
              <w:p w14:paraId="70702F18" w14:textId="77777777"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GCT</w:t>
                </w:r>
                <w:proofErr w:type="spellEnd"/>
                <w:r w:rsidRPr="00C3186E">
                  <w:rPr>
                    <w:rFonts w:cs="Arial"/>
                    <w:color w:val="000000" w:themeColor="text1"/>
                  </w:rPr>
                  <w:t xml:space="preserve">, Rawalpindi, </w:t>
                </w:r>
                <w:proofErr w:type="spellStart"/>
                <w:r w:rsidRPr="00C3186E">
                  <w:rPr>
                    <w:rFonts w:cs="Arial"/>
                    <w:color w:val="000000" w:themeColor="text1"/>
                  </w:rPr>
                  <w:t>PTEVTA</w:t>
                </w:r>
                <w:proofErr w:type="spellEnd"/>
              </w:p>
            </w:tc>
          </w:tr>
          <w:tr w:rsidR="00BE47C9" w:rsidRPr="00C3186E" w14:paraId="5B90F75D" w14:textId="77777777" w:rsidTr="00D65322">
            <w:trPr>
              <w:trHeight w:val="215"/>
            </w:trPr>
            <w:tc>
              <w:tcPr>
                <w:tcW w:w="347" w:type="pct"/>
              </w:tcPr>
              <w:p w14:paraId="11673BBB"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406B2A6F" w14:textId="51A9CF7F"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Abid Iqbal</w:t>
                </w:r>
                <w:r w:rsidR="00D65322">
                  <w:rPr>
                    <w:rFonts w:cs="Arial"/>
                    <w:bCs/>
                    <w:color w:val="000000" w:themeColor="text1"/>
                  </w:rPr>
                  <w:t xml:space="preserve">, </w:t>
                </w:r>
                <w:proofErr w:type="spellStart"/>
                <w:r w:rsidRPr="005C5C96">
                  <w:rPr>
                    <w:rFonts w:cs="Arial"/>
                    <w:bCs/>
                    <w:color w:val="000000" w:themeColor="text1"/>
                  </w:rPr>
                  <w:t>GCT</w:t>
                </w:r>
                <w:proofErr w:type="spellEnd"/>
                <w:r w:rsidRPr="005C5C96">
                  <w:rPr>
                    <w:rFonts w:cs="Arial"/>
                    <w:bCs/>
                    <w:color w:val="000000" w:themeColor="text1"/>
                  </w:rPr>
                  <w:t>, Peshawar</w:t>
                </w:r>
              </w:p>
            </w:tc>
            <w:tc>
              <w:tcPr>
                <w:tcW w:w="1783" w:type="pct"/>
              </w:tcPr>
              <w:p w14:paraId="6A47B253"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 xml:space="preserve">Representative from </w:t>
                </w:r>
                <w:proofErr w:type="spellStart"/>
                <w:r w:rsidRPr="00C3186E">
                  <w:rPr>
                    <w:rFonts w:cs="Arial"/>
                    <w:color w:val="000000" w:themeColor="text1"/>
                  </w:rPr>
                  <w:t>KP-TEVTA</w:t>
                </w:r>
                <w:proofErr w:type="spellEnd"/>
              </w:p>
            </w:tc>
          </w:tr>
          <w:tr w:rsidR="00BE47C9" w:rsidRPr="00C3186E" w14:paraId="2CDC8EAC" w14:textId="77777777" w:rsidTr="00D65322">
            <w:trPr>
              <w:trHeight w:val="197"/>
            </w:trPr>
            <w:tc>
              <w:tcPr>
                <w:tcW w:w="347" w:type="pct"/>
              </w:tcPr>
              <w:p w14:paraId="636E8320"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21A94263" w14:textId="4294D5CD"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Memon,</w:t>
                </w:r>
                <w:r w:rsidR="00D65322">
                  <w:rPr>
                    <w:rFonts w:cs="Arial"/>
                    <w:bCs/>
                    <w:color w:val="000000" w:themeColor="text1"/>
                  </w:rPr>
                  <w:t xml:space="preserve"> </w:t>
                </w:r>
                <w:proofErr w:type="spellStart"/>
                <w:r w:rsidRPr="005C5C96">
                  <w:rPr>
                    <w:rFonts w:cs="Arial"/>
                    <w:bCs/>
                    <w:color w:val="000000" w:themeColor="text1"/>
                  </w:rPr>
                  <w:t>GCT</w:t>
                </w:r>
                <w:proofErr w:type="spellEnd"/>
                <w:r w:rsidRPr="005C5C96">
                  <w:rPr>
                    <w:rFonts w:cs="Arial"/>
                    <w:bCs/>
                    <w:color w:val="000000" w:themeColor="text1"/>
                  </w:rPr>
                  <w:t>, Hyderabad</w:t>
                </w:r>
              </w:p>
            </w:tc>
            <w:tc>
              <w:tcPr>
                <w:tcW w:w="1783" w:type="pct"/>
              </w:tcPr>
              <w:p w14:paraId="756488A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Representative from Sindh-</w:t>
                </w:r>
                <w:proofErr w:type="spellStart"/>
                <w:r w:rsidRPr="00C3186E">
                  <w:rPr>
                    <w:rFonts w:cs="Arial"/>
                    <w:color w:val="000000" w:themeColor="text1"/>
                  </w:rPr>
                  <w:t>TEVTA</w:t>
                </w:r>
                <w:proofErr w:type="spellEnd"/>
              </w:p>
            </w:tc>
          </w:tr>
          <w:tr w:rsidR="00BE47C9" w:rsidRPr="00C3186E" w14:paraId="2FB4EC12" w14:textId="77777777" w:rsidTr="00D65322">
            <w:trPr>
              <w:trHeight w:val="250"/>
            </w:trPr>
            <w:tc>
              <w:tcPr>
                <w:tcW w:w="347" w:type="pct"/>
              </w:tcPr>
              <w:p w14:paraId="245A21F2"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30D50301" w14:textId="064DBD4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Hafeez,</w:t>
                </w:r>
                <w:r w:rsidR="00D65322">
                  <w:rPr>
                    <w:rFonts w:cs="Arial"/>
                    <w:bCs/>
                    <w:color w:val="000000" w:themeColor="text1"/>
                  </w:rPr>
                  <w:t xml:space="preserve"> </w:t>
                </w:r>
                <w:r w:rsidR="00D65322" w:rsidRPr="00C3186E">
                  <w:rPr>
                    <w:rFonts w:cs="Arial"/>
                    <w:color w:val="000000" w:themeColor="text1"/>
                  </w:rPr>
                  <w:t>Deputy Secretary</w:t>
                </w:r>
              </w:p>
            </w:tc>
            <w:tc>
              <w:tcPr>
                <w:tcW w:w="1783" w:type="pct"/>
              </w:tcPr>
              <w:p w14:paraId="76E0F8C7" w14:textId="4DD5CB48" w:rsidR="00BE47C9" w:rsidRPr="00C3186E" w:rsidRDefault="00BE47C9" w:rsidP="00805A04">
                <w:pPr>
                  <w:spacing w:before="0" w:after="0" w:line="240" w:lineRule="auto"/>
                  <w:rPr>
                    <w:rFonts w:cs="Arial"/>
                    <w:color w:val="000000" w:themeColor="text1"/>
                  </w:rPr>
                </w:pPr>
                <w:proofErr w:type="spellStart"/>
                <w:r w:rsidRPr="00C3186E">
                  <w:rPr>
                    <w:rFonts w:cs="Arial"/>
                    <w:color w:val="000000" w:themeColor="text1"/>
                  </w:rPr>
                  <w:t>PBTE</w:t>
                </w:r>
                <w:proofErr w:type="spellEnd"/>
                <w:r w:rsidRPr="00C3186E">
                  <w:rPr>
                    <w:rFonts w:cs="Arial"/>
                    <w:color w:val="000000" w:themeColor="text1"/>
                  </w:rPr>
                  <w:t>, Lahore</w:t>
                </w:r>
              </w:p>
            </w:tc>
          </w:tr>
          <w:tr w:rsidR="00BE47C9" w:rsidRPr="00C3186E" w14:paraId="5FF28421" w14:textId="77777777" w:rsidTr="00D65322">
            <w:trPr>
              <w:trHeight w:val="260"/>
            </w:trPr>
            <w:tc>
              <w:tcPr>
                <w:tcW w:w="347" w:type="pct"/>
              </w:tcPr>
              <w:p w14:paraId="4AD13918" w14:textId="77777777" w:rsidR="00BE47C9" w:rsidRPr="00C3186E" w:rsidRDefault="00BE47C9" w:rsidP="00F23B08">
                <w:pPr>
                  <w:pStyle w:val="ListParagraph"/>
                  <w:numPr>
                    <w:ilvl w:val="0"/>
                    <w:numId w:val="84"/>
                  </w:numPr>
                  <w:spacing w:after="0"/>
                  <w:jc w:val="center"/>
                  <w:rPr>
                    <w:rFonts w:cs="Arial"/>
                    <w:b/>
                    <w:color w:val="000000" w:themeColor="text1"/>
                  </w:rPr>
                </w:pPr>
              </w:p>
            </w:tc>
            <w:tc>
              <w:tcPr>
                <w:tcW w:w="2871" w:type="pct"/>
              </w:tcPr>
              <w:p w14:paraId="57881D4B" w14:textId="2885860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Sikandar Masood,</w:t>
                </w:r>
                <w:r w:rsidR="00D65322">
                  <w:rPr>
                    <w:rFonts w:cs="Arial"/>
                    <w:bCs/>
                    <w:color w:val="000000" w:themeColor="text1"/>
                  </w:rPr>
                  <w:t xml:space="preserve"> </w:t>
                </w:r>
                <w:r w:rsidR="00D65322" w:rsidRPr="00C3186E">
                  <w:rPr>
                    <w:rFonts w:cs="Arial"/>
                    <w:color w:val="000000" w:themeColor="text1"/>
                  </w:rPr>
                  <w:t>Director,</w:t>
                </w:r>
              </w:p>
            </w:tc>
            <w:tc>
              <w:tcPr>
                <w:tcW w:w="1783" w:type="pct"/>
              </w:tcPr>
              <w:p w14:paraId="1BD89C57" w14:textId="14B7888A" w:rsidR="00BE47C9" w:rsidRPr="00C3186E" w:rsidRDefault="00D65322" w:rsidP="00805A04">
                <w:pPr>
                  <w:spacing w:before="0" w:after="0" w:line="240" w:lineRule="auto"/>
                  <w:rPr>
                    <w:rFonts w:cs="Arial"/>
                    <w:color w:val="000000" w:themeColor="text1"/>
                  </w:rPr>
                </w:pPr>
                <w:proofErr w:type="spellStart"/>
                <w:r w:rsidRPr="00C3186E">
                  <w:rPr>
                    <w:rFonts w:cs="Arial"/>
                    <w:color w:val="000000" w:themeColor="text1"/>
                  </w:rPr>
                  <w:t>NAVTTC</w:t>
                </w:r>
                <w:proofErr w:type="spellEnd"/>
                <w:r w:rsidRPr="00C3186E">
                  <w:rPr>
                    <w:rFonts w:cs="Arial"/>
                    <w:color w:val="000000" w:themeColor="text1"/>
                  </w:rPr>
                  <w:t xml:space="preserve"> (</w:t>
                </w:r>
                <w:r w:rsidR="00BE47C9" w:rsidRPr="00C3186E">
                  <w:rPr>
                    <w:rFonts w:cs="Arial"/>
                    <w:color w:val="000000" w:themeColor="text1"/>
                  </w:rPr>
                  <w:t>Coordinator)</w:t>
                </w:r>
              </w:p>
            </w:tc>
          </w:tr>
        </w:tbl>
        <w:p w14:paraId="73B3E1E4" w14:textId="71185A9D" w:rsidR="00C75810" w:rsidRPr="005C5C96" w:rsidRDefault="00C75810" w:rsidP="00756F48">
          <w:pPr>
            <w:pStyle w:val="Heading1"/>
            <w:spacing w:before="240"/>
          </w:pPr>
          <w:bookmarkStart w:id="23" w:name="_Toc9946222"/>
          <w:bookmarkStart w:id="24" w:name="_Toc11027901"/>
          <w:bookmarkStart w:id="25" w:name="_Toc27869498"/>
          <w:bookmarkStart w:id="26" w:name="_Toc111585906"/>
          <w:r w:rsidRPr="005C5C96">
            <w:t>Entry Requirements</w:t>
          </w:r>
          <w:bookmarkStart w:id="27" w:name="_Toc479859631"/>
          <w:bookmarkEnd w:id="23"/>
          <w:bookmarkEnd w:id="24"/>
          <w:bookmarkEnd w:id="25"/>
          <w:bookmarkEnd w:id="26"/>
        </w:p>
        <w:p w14:paraId="7B78FFDD" w14:textId="52DFA0D1" w:rsidR="00BE47C9" w:rsidRPr="00362D02" w:rsidRDefault="00BE47C9" w:rsidP="000122C1">
          <w:pPr>
            <w:spacing w:after="0"/>
            <w:ind w:right="297"/>
            <w:rPr>
              <w:rFonts w:cs="Arial"/>
              <w:b/>
            </w:rPr>
          </w:pPr>
          <w:bookmarkStart w:id="28" w:name="_Toc498349742"/>
          <w:bookmarkStart w:id="29" w:name="_Toc498517879"/>
          <w:bookmarkStart w:id="30" w:name="_Toc501024847"/>
          <w:bookmarkStart w:id="31" w:name="_Toc501030847"/>
          <w:bookmarkStart w:id="32" w:name="_Toc519761910"/>
          <w:bookmarkEnd w:id="27"/>
          <w:r w:rsidRPr="00362D02">
            <w:rPr>
              <w:rFonts w:cs="Arial"/>
              <w:bCs/>
            </w:rPr>
            <w:t xml:space="preserve">The entry National Certificate level </w:t>
          </w:r>
          <w:r w:rsidR="000122C1">
            <w:rPr>
              <w:rFonts w:cs="Arial"/>
              <w:bCs/>
            </w:rPr>
            <w:t>3</w:t>
          </w:r>
          <w:r w:rsidRPr="00362D02">
            <w:rPr>
              <w:rFonts w:cs="Arial"/>
              <w:bCs/>
            </w:rPr>
            <w:t xml:space="preserve">, in Auto Mobile Technology are </w:t>
          </w:r>
          <w:bookmarkEnd w:id="28"/>
          <w:bookmarkEnd w:id="29"/>
          <w:bookmarkEnd w:id="30"/>
          <w:bookmarkEnd w:id="31"/>
          <w:bookmarkEnd w:id="32"/>
        </w:p>
        <w:p w14:paraId="6BFCB652" w14:textId="14C7DECF" w:rsidR="00BE47C9" w:rsidRPr="00362D02" w:rsidRDefault="00BE47C9" w:rsidP="00F23B08">
          <w:pPr>
            <w:pStyle w:val="ListParagraph"/>
            <w:numPr>
              <w:ilvl w:val="0"/>
              <w:numId w:val="128"/>
            </w:numPr>
            <w:spacing w:after="0"/>
            <w:rPr>
              <w:rFonts w:cs="Arial"/>
              <w:b/>
            </w:rPr>
          </w:pPr>
          <w:r w:rsidRPr="00362D02">
            <w:rPr>
              <w:rFonts w:cs="Arial"/>
              <w:bCs/>
            </w:rPr>
            <w:t xml:space="preserve">A person having National Vocational Certificate level </w:t>
          </w:r>
          <w:r w:rsidR="000122C1">
            <w:rPr>
              <w:rFonts w:cs="Arial"/>
              <w:bCs/>
            </w:rPr>
            <w:t>2</w:t>
          </w:r>
          <w:r w:rsidRPr="00362D02">
            <w:rPr>
              <w:rFonts w:cs="Arial"/>
              <w:bCs/>
            </w:rPr>
            <w:t>, in Auto Mobile Technology.</w:t>
          </w:r>
        </w:p>
        <w:p w14:paraId="3072B07C" w14:textId="65BF97FB" w:rsidR="00C27961" w:rsidRPr="005C5C96" w:rsidRDefault="003B117A" w:rsidP="00756F48">
          <w:pPr>
            <w:pStyle w:val="Heading1"/>
            <w:spacing w:before="240"/>
          </w:pPr>
          <w:bookmarkStart w:id="33" w:name="_Toc507505041"/>
          <w:bookmarkStart w:id="34" w:name="_Toc30854930"/>
          <w:bookmarkStart w:id="35" w:name="_Toc111585907"/>
          <w:bookmarkEnd w:id="0"/>
          <w:r w:rsidRPr="005C5C96">
            <w:t xml:space="preserve">Summary of </w:t>
          </w:r>
          <w:r w:rsidR="00D65322">
            <w:t xml:space="preserve">Occupations and </w:t>
          </w:r>
          <w:r w:rsidRPr="005C5C96">
            <w:t>Competency Standards</w:t>
          </w:r>
          <w:bookmarkEnd w:id="33"/>
          <w:bookmarkEnd w:id="34"/>
          <w:bookmarkEnd w:id="35"/>
        </w:p>
        <w:p w14:paraId="54BC941B" w14:textId="08258DAB" w:rsidR="000A4571" w:rsidRPr="000122C1" w:rsidRDefault="000A4571" w:rsidP="000122C1">
          <w:pPr>
            <w:shd w:val="clear" w:color="auto" w:fill="92D050"/>
            <w:spacing w:line="276" w:lineRule="auto"/>
            <w:ind w:left="360"/>
            <w:rPr>
              <w:b/>
              <w:bCs/>
              <w:sz w:val="24"/>
              <w:szCs w:val="24"/>
            </w:rPr>
          </w:pPr>
          <w:bookmarkStart w:id="36" w:name="_Toc507505042"/>
          <w:r w:rsidRPr="000122C1">
            <w:rPr>
              <w:b/>
              <w:bCs/>
              <w:sz w:val="28"/>
              <w:szCs w:val="28"/>
            </w:rPr>
            <w:t>National Certificate of Level-3 in Automobile Technology</w:t>
          </w:r>
        </w:p>
        <w:p w14:paraId="2337F469" w14:textId="66A6E813" w:rsidR="000A4571" w:rsidRPr="00756F48" w:rsidRDefault="00756F48" w:rsidP="00756F48">
          <w:pPr>
            <w:rPr>
              <w:b/>
              <w:bCs/>
              <w:sz w:val="24"/>
              <w:szCs w:val="24"/>
            </w:rPr>
          </w:pPr>
          <w:r>
            <w:rPr>
              <w:b/>
              <w:bCs/>
              <w:sz w:val="24"/>
              <w:szCs w:val="24"/>
            </w:rPr>
            <w:t xml:space="preserve">4. </w:t>
          </w:r>
          <w:r w:rsidR="000A4571" w:rsidRPr="00756F48">
            <w:rPr>
              <w:b/>
              <w:bCs/>
              <w:sz w:val="24"/>
              <w:szCs w:val="24"/>
            </w:rPr>
            <w:t>Pro Auto Electrician</w:t>
          </w:r>
        </w:p>
        <w:tbl>
          <w:tblPr>
            <w:tblW w:w="10440" w:type="dxa"/>
            <w:tblInd w:w="198" w:type="dxa"/>
            <w:tblLook w:val="04A0" w:firstRow="1" w:lastRow="0" w:firstColumn="1" w:lastColumn="0" w:noHBand="0" w:noVBand="1"/>
          </w:tblPr>
          <w:tblGrid>
            <w:gridCol w:w="1574"/>
            <w:gridCol w:w="4726"/>
            <w:gridCol w:w="1260"/>
            <w:gridCol w:w="485"/>
            <w:gridCol w:w="617"/>
            <w:gridCol w:w="742"/>
            <w:gridCol w:w="1036"/>
          </w:tblGrid>
          <w:tr w:rsidR="000A4571" w:rsidRPr="00D65322" w14:paraId="7A50296A" w14:textId="77777777" w:rsidTr="00310175">
            <w:trPr>
              <w:trHeight w:val="300"/>
            </w:trPr>
            <w:tc>
              <w:tcPr>
                <w:tcW w:w="1574"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14:paraId="17E1E28E" w14:textId="40DD7221" w:rsidR="000A4571" w:rsidRPr="000A4571"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Code </w:t>
                </w:r>
              </w:p>
            </w:tc>
            <w:tc>
              <w:tcPr>
                <w:tcW w:w="4726"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4FBD2DA3" w14:textId="77777777"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278CAE11" w14:textId="68EE1D92"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844"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53FE1CA" w14:textId="5A07AE49"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noWrap/>
                <w:vAlign w:val="center"/>
                <w:hideMark/>
              </w:tcPr>
              <w:p w14:paraId="2EC5EE35" w14:textId="34B3987F"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46AC0F9F" w14:textId="77777777" w:rsidTr="00310175">
            <w:trPr>
              <w:trHeight w:val="300"/>
            </w:trPr>
            <w:tc>
              <w:tcPr>
                <w:tcW w:w="1574" w:type="dxa"/>
                <w:vMerge/>
                <w:tcBorders>
                  <w:left w:val="single" w:sz="4" w:space="0" w:color="auto"/>
                  <w:bottom w:val="single" w:sz="4" w:space="0" w:color="auto"/>
                  <w:right w:val="single" w:sz="4" w:space="0" w:color="auto"/>
                </w:tcBorders>
                <w:shd w:val="clear" w:color="auto" w:fill="D9D9D9" w:themeFill="background1" w:themeFillShade="D9"/>
                <w:hideMark/>
              </w:tcPr>
              <w:p w14:paraId="7051B041" w14:textId="5D526091"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726" w:type="dxa"/>
                <w:vMerge/>
                <w:tcBorders>
                  <w:left w:val="nil"/>
                  <w:bottom w:val="single" w:sz="4" w:space="0" w:color="auto"/>
                  <w:right w:val="single" w:sz="4" w:space="0" w:color="auto"/>
                </w:tcBorders>
                <w:shd w:val="clear" w:color="auto" w:fill="D9D9D9" w:themeFill="background1" w:themeFillShade="D9"/>
                <w:vAlign w:val="center"/>
                <w:hideMark/>
              </w:tcPr>
              <w:p w14:paraId="08E3AB6C" w14:textId="60F8394C" w:rsidR="000A4571" w:rsidRPr="00D65322" w:rsidRDefault="000A4571" w:rsidP="000A4571">
                <w:pPr>
                  <w:spacing w:before="0" w:after="0" w:line="240" w:lineRule="auto"/>
                  <w:jc w:val="left"/>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D9D9D9" w:themeFill="background1" w:themeFillShade="D9"/>
                <w:vAlign w:val="center"/>
                <w:hideMark/>
              </w:tcPr>
              <w:p w14:paraId="213400D0" w14:textId="6366E898" w:rsidR="000A4571" w:rsidRPr="00D65322" w:rsidRDefault="000A4571" w:rsidP="000A4571">
                <w:pPr>
                  <w:spacing w:before="0" w:after="0" w:line="240" w:lineRule="auto"/>
                  <w:jc w:val="left"/>
                  <w:rPr>
                    <w:rFonts w:eastAsia="Times New Roman" w:cs="Arial"/>
                    <w:b/>
                    <w:bCs/>
                    <w:color w:val="000000"/>
                    <w:lang w:val="en-PK" w:eastAsia="en-PK"/>
                  </w:rPr>
                </w:pPr>
              </w:p>
            </w:tc>
            <w:tc>
              <w:tcPr>
                <w:tcW w:w="485" w:type="dxa"/>
                <w:tcBorders>
                  <w:top w:val="nil"/>
                  <w:left w:val="nil"/>
                  <w:bottom w:val="single" w:sz="4" w:space="0" w:color="auto"/>
                  <w:right w:val="single" w:sz="4" w:space="0" w:color="auto"/>
                </w:tcBorders>
                <w:shd w:val="clear" w:color="auto" w:fill="D9D9D9" w:themeFill="background1" w:themeFillShade="D9"/>
                <w:vAlign w:val="center"/>
                <w:hideMark/>
              </w:tcPr>
              <w:p w14:paraId="630FF657" w14:textId="2A079494"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17" w:type="dxa"/>
                <w:tcBorders>
                  <w:top w:val="nil"/>
                  <w:left w:val="nil"/>
                  <w:bottom w:val="single" w:sz="4" w:space="0" w:color="auto"/>
                  <w:right w:val="single" w:sz="4" w:space="0" w:color="auto"/>
                </w:tcBorders>
                <w:shd w:val="clear" w:color="auto" w:fill="D9D9D9" w:themeFill="background1" w:themeFillShade="D9"/>
                <w:vAlign w:val="center"/>
                <w:hideMark/>
              </w:tcPr>
              <w:p w14:paraId="766A4C15" w14:textId="2B644A69"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66F5B1B8" w14:textId="7FDD0C3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D9D9D9" w:themeFill="background1" w:themeFillShade="D9"/>
                <w:vAlign w:val="center"/>
                <w:hideMark/>
              </w:tcPr>
              <w:p w14:paraId="7AAFD5DA" w14:textId="2D72ADC9" w:rsidR="000A4571" w:rsidRPr="00D65322" w:rsidRDefault="000A4571" w:rsidP="000A4571">
                <w:pPr>
                  <w:spacing w:before="0" w:after="0" w:line="240" w:lineRule="auto"/>
                  <w:jc w:val="left"/>
                  <w:rPr>
                    <w:rFonts w:eastAsia="Times New Roman" w:cs="Arial"/>
                    <w:b/>
                    <w:bCs/>
                    <w:color w:val="000000"/>
                    <w:lang w:val="en-PK" w:eastAsia="en-PK"/>
                  </w:rPr>
                </w:pPr>
              </w:p>
            </w:tc>
          </w:tr>
          <w:tr w:rsidR="00310175" w:rsidRPr="00D65322" w14:paraId="502AFD9E"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51E01151" w14:textId="06C9A7C3"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23</w:t>
                </w:r>
              </w:p>
            </w:tc>
            <w:tc>
              <w:tcPr>
                <w:tcW w:w="4726" w:type="dxa"/>
                <w:tcBorders>
                  <w:top w:val="nil"/>
                  <w:left w:val="nil"/>
                  <w:bottom w:val="single" w:sz="4" w:space="0" w:color="auto"/>
                  <w:right w:val="single" w:sz="4" w:space="0" w:color="auto"/>
                </w:tcBorders>
                <w:shd w:val="clear" w:color="auto" w:fill="auto"/>
                <w:vAlign w:val="center"/>
                <w:hideMark/>
              </w:tcPr>
              <w:p w14:paraId="1C052001"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Electrical Measurements</w:t>
                </w:r>
              </w:p>
            </w:tc>
            <w:tc>
              <w:tcPr>
                <w:tcW w:w="1260" w:type="dxa"/>
                <w:tcBorders>
                  <w:top w:val="nil"/>
                  <w:left w:val="nil"/>
                  <w:bottom w:val="single" w:sz="4" w:space="0" w:color="auto"/>
                  <w:right w:val="single" w:sz="4" w:space="0" w:color="auto"/>
                </w:tcBorders>
                <w:shd w:val="clear" w:color="auto" w:fill="auto"/>
                <w:vAlign w:val="center"/>
                <w:hideMark/>
              </w:tcPr>
              <w:p w14:paraId="0BA97619"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7F24453D" w14:textId="59A310DA"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2D814327" w14:textId="71E1F848"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52F9EABC" w14:textId="3F4A8BAC"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58AF17A5" w14:textId="223B6E02"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r>
          <w:tr w:rsidR="00310175" w:rsidRPr="00D65322" w14:paraId="25E56C2E"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C5066B9" w14:textId="58210619"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24</w:t>
                </w:r>
              </w:p>
            </w:tc>
            <w:tc>
              <w:tcPr>
                <w:tcW w:w="4726" w:type="dxa"/>
                <w:tcBorders>
                  <w:top w:val="nil"/>
                  <w:left w:val="nil"/>
                  <w:bottom w:val="single" w:sz="4" w:space="0" w:color="auto"/>
                  <w:right w:val="single" w:sz="4" w:space="0" w:color="auto"/>
                </w:tcBorders>
                <w:shd w:val="clear" w:color="auto" w:fill="auto"/>
                <w:vAlign w:val="center"/>
                <w:hideMark/>
              </w:tcPr>
              <w:p w14:paraId="53819641"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Electromagnetism applications</w:t>
                </w:r>
              </w:p>
            </w:tc>
            <w:tc>
              <w:tcPr>
                <w:tcW w:w="1260" w:type="dxa"/>
                <w:tcBorders>
                  <w:top w:val="nil"/>
                  <w:left w:val="nil"/>
                  <w:bottom w:val="single" w:sz="4" w:space="0" w:color="auto"/>
                  <w:right w:val="single" w:sz="4" w:space="0" w:color="auto"/>
                </w:tcBorders>
                <w:shd w:val="clear" w:color="auto" w:fill="auto"/>
                <w:vAlign w:val="center"/>
                <w:hideMark/>
              </w:tcPr>
              <w:p w14:paraId="2D6E2DA8"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76DA4B0A" w14:textId="333671D3"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2F7DA3A3" w14:textId="4B205A7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01FB785D" w14:textId="28E566A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27453A97" w14:textId="498B3273"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r>
          <w:tr w:rsidR="00310175" w:rsidRPr="00D65322" w14:paraId="311BC152"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D73E977" w14:textId="22822954"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25</w:t>
                </w:r>
              </w:p>
            </w:tc>
            <w:tc>
              <w:tcPr>
                <w:tcW w:w="4726" w:type="dxa"/>
                <w:tcBorders>
                  <w:top w:val="nil"/>
                  <w:left w:val="nil"/>
                  <w:bottom w:val="single" w:sz="4" w:space="0" w:color="auto"/>
                  <w:right w:val="single" w:sz="4" w:space="0" w:color="auto"/>
                </w:tcBorders>
                <w:shd w:val="clear" w:color="auto" w:fill="auto"/>
                <w:vAlign w:val="center"/>
                <w:hideMark/>
              </w:tcPr>
              <w:p w14:paraId="12D06262"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Battery Service of Vehicle</w:t>
                </w:r>
              </w:p>
            </w:tc>
            <w:tc>
              <w:tcPr>
                <w:tcW w:w="1260" w:type="dxa"/>
                <w:tcBorders>
                  <w:top w:val="nil"/>
                  <w:left w:val="nil"/>
                  <w:bottom w:val="single" w:sz="4" w:space="0" w:color="auto"/>
                  <w:right w:val="single" w:sz="4" w:space="0" w:color="auto"/>
                </w:tcBorders>
                <w:shd w:val="clear" w:color="auto" w:fill="auto"/>
                <w:vAlign w:val="center"/>
                <w:hideMark/>
              </w:tcPr>
              <w:p w14:paraId="5F5B0FA8"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437499DD" w14:textId="3C1105D2"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6B3F9A76" w14:textId="0400B3AE"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02157F48" w14:textId="70689E31"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0DC09B8A" w14:textId="556DD394"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1.6</w:t>
                </w:r>
              </w:p>
            </w:tc>
          </w:tr>
          <w:tr w:rsidR="00310175" w:rsidRPr="00D65322" w14:paraId="37B9530C"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0D43C83" w14:textId="5FBBB825"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26</w:t>
                </w:r>
              </w:p>
            </w:tc>
            <w:tc>
              <w:tcPr>
                <w:tcW w:w="4726" w:type="dxa"/>
                <w:tcBorders>
                  <w:top w:val="nil"/>
                  <w:left w:val="nil"/>
                  <w:bottom w:val="single" w:sz="4" w:space="0" w:color="auto"/>
                  <w:right w:val="single" w:sz="4" w:space="0" w:color="auto"/>
                </w:tcBorders>
                <w:shd w:val="clear" w:color="auto" w:fill="auto"/>
                <w:vAlign w:val="center"/>
                <w:hideMark/>
              </w:tcPr>
              <w:p w14:paraId="39221946"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Engine Starting System</w:t>
                </w:r>
              </w:p>
            </w:tc>
            <w:tc>
              <w:tcPr>
                <w:tcW w:w="1260" w:type="dxa"/>
                <w:tcBorders>
                  <w:top w:val="nil"/>
                  <w:left w:val="nil"/>
                  <w:bottom w:val="single" w:sz="4" w:space="0" w:color="auto"/>
                  <w:right w:val="single" w:sz="4" w:space="0" w:color="auto"/>
                </w:tcBorders>
                <w:shd w:val="clear" w:color="auto" w:fill="auto"/>
                <w:vAlign w:val="center"/>
                <w:hideMark/>
              </w:tcPr>
              <w:p w14:paraId="6C30684C"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181E0B98" w14:textId="3EEF01B9"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53AF93EB" w14:textId="19B55D09"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11CA8613" w14:textId="7FB5B40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2186495E" w14:textId="5F7A4F72"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r>
          <w:tr w:rsidR="00310175" w:rsidRPr="00D65322" w14:paraId="26F52D1F"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5BB3BA2A" w14:textId="409C0C17"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27</w:t>
                </w:r>
              </w:p>
            </w:tc>
            <w:tc>
              <w:tcPr>
                <w:tcW w:w="4726" w:type="dxa"/>
                <w:tcBorders>
                  <w:top w:val="nil"/>
                  <w:left w:val="nil"/>
                  <w:bottom w:val="single" w:sz="4" w:space="0" w:color="auto"/>
                  <w:right w:val="single" w:sz="4" w:space="0" w:color="auto"/>
                </w:tcBorders>
                <w:shd w:val="clear" w:color="auto" w:fill="auto"/>
                <w:vAlign w:val="center"/>
                <w:hideMark/>
              </w:tcPr>
              <w:p w14:paraId="18F9D00D"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Ignition System of Petrol Engine</w:t>
                </w:r>
              </w:p>
            </w:tc>
            <w:tc>
              <w:tcPr>
                <w:tcW w:w="1260" w:type="dxa"/>
                <w:tcBorders>
                  <w:top w:val="nil"/>
                  <w:left w:val="nil"/>
                  <w:bottom w:val="single" w:sz="4" w:space="0" w:color="auto"/>
                  <w:right w:val="single" w:sz="4" w:space="0" w:color="auto"/>
                </w:tcBorders>
                <w:shd w:val="clear" w:color="auto" w:fill="auto"/>
                <w:vAlign w:val="center"/>
                <w:hideMark/>
              </w:tcPr>
              <w:p w14:paraId="42AF40B0"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58518218" w14:textId="1DC806E3"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49F8AA9C" w14:textId="752F84C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63B5FEFB" w14:textId="0B576C5F"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27</w:t>
                </w:r>
              </w:p>
            </w:tc>
            <w:tc>
              <w:tcPr>
                <w:tcW w:w="1036" w:type="dxa"/>
                <w:tcBorders>
                  <w:top w:val="nil"/>
                  <w:left w:val="nil"/>
                  <w:bottom w:val="single" w:sz="4" w:space="0" w:color="auto"/>
                  <w:right w:val="single" w:sz="4" w:space="0" w:color="auto"/>
                </w:tcBorders>
                <w:shd w:val="clear" w:color="auto" w:fill="auto"/>
                <w:vAlign w:val="center"/>
                <w:hideMark/>
              </w:tcPr>
              <w:p w14:paraId="5803DAFE" w14:textId="7BDDA32C"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2.7</w:t>
                </w:r>
              </w:p>
            </w:tc>
          </w:tr>
          <w:tr w:rsidR="00310175" w:rsidRPr="00D65322" w14:paraId="215EAED9"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26D0D8DA" w14:textId="086BD8A3"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28</w:t>
                </w:r>
              </w:p>
            </w:tc>
            <w:tc>
              <w:tcPr>
                <w:tcW w:w="4726" w:type="dxa"/>
                <w:tcBorders>
                  <w:top w:val="nil"/>
                  <w:left w:val="nil"/>
                  <w:bottom w:val="single" w:sz="4" w:space="0" w:color="auto"/>
                  <w:right w:val="single" w:sz="4" w:space="0" w:color="auto"/>
                </w:tcBorders>
                <w:shd w:val="clear" w:color="auto" w:fill="auto"/>
                <w:vAlign w:val="center"/>
                <w:hideMark/>
              </w:tcPr>
              <w:p w14:paraId="351BEDD3"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Adjust Ignition Timing of Petrol Engine</w:t>
                </w:r>
              </w:p>
            </w:tc>
            <w:tc>
              <w:tcPr>
                <w:tcW w:w="1260" w:type="dxa"/>
                <w:tcBorders>
                  <w:top w:val="nil"/>
                  <w:left w:val="nil"/>
                  <w:bottom w:val="single" w:sz="4" w:space="0" w:color="auto"/>
                  <w:right w:val="single" w:sz="4" w:space="0" w:color="auto"/>
                </w:tcBorders>
                <w:shd w:val="clear" w:color="auto" w:fill="auto"/>
                <w:vAlign w:val="center"/>
                <w:hideMark/>
              </w:tcPr>
              <w:p w14:paraId="0B7F8E33"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377EE623" w14:textId="56807464"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1A4F9B9E" w14:textId="64A3A789"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7B11BA23" w14:textId="5F3C1740"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15</w:t>
                </w:r>
              </w:p>
            </w:tc>
            <w:tc>
              <w:tcPr>
                <w:tcW w:w="1036" w:type="dxa"/>
                <w:tcBorders>
                  <w:top w:val="nil"/>
                  <w:left w:val="nil"/>
                  <w:bottom w:val="single" w:sz="4" w:space="0" w:color="auto"/>
                  <w:right w:val="single" w:sz="4" w:space="0" w:color="auto"/>
                </w:tcBorders>
                <w:shd w:val="clear" w:color="auto" w:fill="auto"/>
                <w:vAlign w:val="center"/>
                <w:hideMark/>
              </w:tcPr>
              <w:p w14:paraId="721EC454" w14:textId="1473D107"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1.5</w:t>
                </w:r>
              </w:p>
            </w:tc>
          </w:tr>
          <w:tr w:rsidR="00310175" w:rsidRPr="00D65322" w14:paraId="0BBD4247"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486676B3" w14:textId="0A46E9F9"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29</w:t>
                </w:r>
              </w:p>
            </w:tc>
            <w:tc>
              <w:tcPr>
                <w:tcW w:w="4726" w:type="dxa"/>
                <w:tcBorders>
                  <w:top w:val="nil"/>
                  <w:left w:val="nil"/>
                  <w:bottom w:val="single" w:sz="4" w:space="0" w:color="auto"/>
                  <w:right w:val="single" w:sz="4" w:space="0" w:color="auto"/>
                </w:tcBorders>
                <w:shd w:val="clear" w:color="auto" w:fill="auto"/>
                <w:vAlign w:val="center"/>
                <w:hideMark/>
              </w:tcPr>
              <w:p w14:paraId="1DE48FE4"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Distributer-Less Ignition Systems of Petrol Engine</w:t>
                </w:r>
              </w:p>
            </w:tc>
            <w:tc>
              <w:tcPr>
                <w:tcW w:w="1260" w:type="dxa"/>
                <w:tcBorders>
                  <w:top w:val="nil"/>
                  <w:left w:val="nil"/>
                  <w:bottom w:val="single" w:sz="4" w:space="0" w:color="auto"/>
                  <w:right w:val="single" w:sz="4" w:space="0" w:color="auto"/>
                </w:tcBorders>
                <w:shd w:val="clear" w:color="auto" w:fill="auto"/>
                <w:vAlign w:val="center"/>
                <w:hideMark/>
              </w:tcPr>
              <w:p w14:paraId="6470CFA7"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56DB31DA" w14:textId="7BD08791"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32145F86" w14:textId="01B61B86"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52A15DA9" w14:textId="42C0C944"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28</w:t>
                </w:r>
              </w:p>
            </w:tc>
            <w:tc>
              <w:tcPr>
                <w:tcW w:w="1036" w:type="dxa"/>
                <w:tcBorders>
                  <w:top w:val="nil"/>
                  <w:left w:val="nil"/>
                  <w:bottom w:val="single" w:sz="4" w:space="0" w:color="auto"/>
                  <w:right w:val="single" w:sz="4" w:space="0" w:color="auto"/>
                </w:tcBorders>
                <w:shd w:val="clear" w:color="auto" w:fill="auto"/>
                <w:vAlign w:val="center"/>
                <w:hideMark/>
              </w:tcPr>
              <w:p w14:paraId="13930F43" w14:textId="129C9AB9"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2.8</w:t>
                </w:r>
              </w:p>
            </w:tc>
          </w:tr>
          <w:tr w:rsidR="00310175" w:rsidRPr="00D65322" w14:paraId="647FE676"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6A45576" w14:textId="1E4712ED"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30</w:t>
                </w:r>
              </w:p>
            </w:tc>
            <w:tc>
              <w:tcPr>
                <w:tcW w:w="4726" w:type="dxa"/>
                <w:tcBorders>
                  <w:top w:val="nil"/>
                  <w:left w:val="nil"/>
                  <w:bottom w:val="single" w:sz="4" w:space="0" w:color="auto"/>
                  <w:right w:val="single" w:sz="4" w:space="0" w:color="auto"/>
                </w:tcBorders>
                <w:shd w:val="clear" w:color="auto" w:fill="auto"/>
                <w:vAlign w:val="center"/>
                <w:hideMark/>
              </w:tcPr>
              <w:p w14:paraId="196F8E80"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Battery Charging System</w:t>
                </w:r>
              </w:p>
            </w:tc>
            <w:tc>
              <w:tcPr>
                <w:tcW w:w="1260" w:type="dxa"/>
                <w:tcBorders>
                  <w:top w:val="nil"/>
                  <w:left w:val="nil"/>
                  <w:bottom w:val="single" w:sz="4" w:space="0" w:color="auto"/>
                  <w:right w:val="single" w:sz="4" w:space="0" w:color="auto"/>
                </w:tcBorders>
                <w:shd w:val="clear" w:color="auto" w:fill="auto"/>
                <w:vAlign w:val="center"/>
                <w:hideMark/>
              </w:tcPr>
              <w:p w14:paraId="67BA7713"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7777050A" w14:textId="1B231EA0"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2C095B7A" w14:textId="09D9EA38"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7E07211F" w14:textId="497BC38B"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728E9F3D" w14:textId="058937B1"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r>
          <w:tr w:rsidR="00310175" w:rsidRPr="00D65322" w14:paraId="6D5C7CA1"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9B92E16" w14:textId="0893EEF1"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31</w:t>
                </w:r>
              </w:p>
            </w:tc>
            <w:tc>
              <w:tcPr>
                <w:tcW w:w="4726" w:type="dxa"/>
                <w:tcBorders>
                  <w:top w:val="nil"/>
                  <w:left w:val="nil"/>
                  <w:bottom w:val="single" w:sz="4" w:space="0" w:color="auto"/>
                  <w:right w:val="single" w:sz="4" w:space="0" w:color="auto"/>
                </w:tcBorders>
                <w:shd w:val="clear" w:color="auto" w:fill="auto"/>
                <w:vAlign w:val="center"/>
                <w:hideMark/>
              </w:tcPr>
              <w:p w14:paraId="7029C713"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Light System of Vehicle</w:t>
                </w:r>
              </w:p>
            </w:tc>
            <w:tc>
              <w:tcPr>
                <w:tcW w:w="1260" w:type="dxa"/>
                <w:tcBorders>
                  <w:top w:val="nil"/>
                  <w:left w:val="nil"/>
                  <w:bottom w:val="single" w:sz="4" w:space="0" w:color="auto"/>
                  <w:right w:val="single" w:sz="4" w:space="0" w:color="auto"/>
                </w:tcBorders>
                <w:shd w:val="clear" w:color="auto" w:fill="auto"/>
                <w:vAlign w:val="center"/>
                <w:hideMark/>
              </w:tcPr>
              <w:p w14:paraId="0DC70FE1"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28B8D47A" w14:textId="7B347C95"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55BC0677" w14:textId="32820D26"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vAlign w:val="center"/>
                <w:hideMark/>
              </w:tcPr>
              <w:p w14:paraId="2950DB46" w14:textId="0D78FF4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1DF8D051" w14:textId="3700B925"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r>
          <w:tr w:rsidR="00310175" w:rsidRPr="00D65322" w14:paraId="0485B513"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0261817" w14:textId="344E4415"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32</w:t>
                </w:r>
              </w:p>
            </w:tc>
            <w:tc>
              <w:tcPr>
                <w:tcW w:w="4726" w:type="dxa"/>
                <w:tcBorders>
                  <w:top w:val="nil"/>
                  <w:left w:val="nil"/>
                  <w:bottom w:val="single" w:sz="4" w:space="0" w:color="auto"/>
                  <w:right w:val="single" w:sz="4" w:space="0" w:color="auto"/>
                </w:tcBorders>
                <w:shd w:val="clear" w:color="auto" w:fill="auto"/>
                <w:vAlign w:val="center"/>
                <w:hideMark/>
              </w:tcPr>
              <w:p w14:paraId="2076D78A"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Vehicle Accessories</w:t>
                </w:r>
              </w:p>
            </w:tc>
            <w:tc>
              <w:tcPr>
                <w:tcW w:w="1260" w:type="dxa"/>
                <w:tcBorders>
                  <w:top w:val="nil"/>
                  <w:left w:val="nil"/>
                  <w:bottom w:val="single" w:sz="4" w:space="0" w:color="auto"/>
                  <w:right w:val="single" w:sz="4" w:space="0" w:color="auto"/>
                </w:tcBorders>
                <w:shd w:val="clear" w:color="auto" w:fill="auto"/>
                <w:vAlign w:val="center"/>
                <w:hideMark/>
              </w:tcPr>
              <w:p w14:paraId="0A3790EB"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485" w:type="dxa"/>
                <w:tcBorders>
                  <w:top w:val="nil"/>
                  <w:left w:val="nil"/>
                  <w:bottom w:val="single" w:sz="4" w:space="0" w:color="auto"/>
                  <w:right w:val="single" w:sz="4" w:space="0" w:color="auto"/>
                </w:tcBorders>
                <w:shd w:val="clear" w:color="auto" w:fill="auto"/>
                <w:vAlign w:val="center"/>
                <w:hideMark/>
              </w:tcPr>
              <w:p w14:paraId="10BF3B4D" w14:textId="6BA2858D"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1352A7BB" w14:textId="3C1B8C0F"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64F97198" w14:textId="28EDCD91"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30</w:t>
                </w:r>
              </w:p>
            </w:tc>
            <w:tc>
              <w:tcPr>
                <w:tcW w:w="1036" w:type="dxa"/>
                <w:tcBorders>
                  <w:top w:val="nil"/>
                  <w:left w:val="nil"/>
                  <w:bottom w:val="single" w:sz="4" w:space="0" w:color="auto"/>
                  <w:right w:val="single" w:sz="4" w:space="0" w:color="auto"/>
                </w:tcBorders>
                <w:shd w:val="clear" w:color="auto" w:fill="auto"/>
                <w:vAlign w:val="center"/>
                <w:hideMark/>
              </w:tcPr>
              <w:p w14:paraId="5087CB0E" w14:textId="3ACC1FC3" w:rsidR="00310175" w:rsidRPr="00D65322" w:rsidRDefault="00310175" w:rsidP="00310175">
                <w:pPr>
                  <w:spacing w:before="0" w:after="0" w:line="240" w:lineRule="auto"/>
                  <w:jc w:val="center"/>
                  <w:rPr>
                    <w:rFonts w:eastAsia="Times New Roman" w:cs="Arial"/>
                    <w:color w:val="000000"/>
                    <w:lang w:val="en-PK" w:eastAsia="en-PK"/>
                  </w:rPr>
                </w:pPr>
                <w:r w:rsidRPr="00C74ADB">
                  <w:rPr>
                    <w:rFonts w:eastAsia="Times New Roman" w:cs="Arial"/>
                    <w:color w:val="000000"/>
                  </w:rPr>
                  <w:t>3</w:t>
                </w:r>
              </w:p>
            </w:tc>
          </w:tr>
          <w:tr w:rsidR="00310175" w:rsidRPr="00D65322" w14:paraId="3AFA7EE1" w14:textId="77777777" w:rsidTr="00310175">
            <w:trPr>
              <w:trHeight w:val="315"/>
            </w:trPr>
            <w:tc>
              <w:tcPr>
                <w:tcW w:w="756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8805D57" w14:textId="77777777" w:rsidR="00310175" w:rsidRPr="00D65322" w:rsidRDefault="00310175" w:rsidP="00310175">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485" w:type="dxa"/>
                <w:tcBorders>
                  <w:top w:val="nil"/>
                  <w:left w:val="nil"/>
                  <w:bottom w:val="single" w:sz="4" w:space="0" w:color="auto"/>
                  <w:right w:val="single" w:sz="4" w:space="0" w:color="auto"/>
                </w:tcBorders>
                <w:shd w:val="clear" w:color="auto" w:fill="auto"/>
                <w:vAlign w:val="center"/>
                <w:hideMark/>
              </w:tcPr>
              <w:p w14:paraId="0F89985E" w14:textId="08333250"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35</w:t>
                </w:r>
              </w:p>
            </w:tc>
            <w:tc>
              <w:tcPr>
                <w:tcW w:w="617" w:type="dxa"/>
                <w:tcBorders>
                  <w:top w:val="nil"/>
                  <w:left w:val="nil"/>
                  <w:bottom w:val="single" w:sz="4" w:space="0" w:color="auto"/>
                  <w:right w:val="single" w:sz="4" w:space="0" w:color="auto"/>
                </w:tcBorders>
                <w:shd w:val="clear" w:color="auto" w:fill="auto"/>
                <w:vAlign w:val="center"/>
                <w:hideMark/>
              </w:tcPr>
              <w:p w14:paraId="2CA705BF" w14:textId="2624FF84"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201</w:t>
                </w:r>
              </w:p>
            </w:tc>
            <w:tc>
              <w:tcPr>
                <w:tcW w:w="742" w:type="dxa"/>
                <w:tcBorders>
                  <w:top w:val="nil"/>
                  <w:left w:val="nil"/>
                  <w:bottom w:val="single" w:sz="4" w:space="0" w:color="auto"/>
                  <w:right w:val="single" w:sz="4" w:space="0" w:color="auto"/>
                </w:tcBorders>
                <w:shd w:val="clear" w:color="auto" w:fill="auto"/>
                <w:vAlign w:val="center"/>
                <w:hideMark/>
              </w:tcPr>
              <w:p w14:paraId="1E9441B0" w14:textId="4EA31ACD"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236</w:t>
                </w:r>
              </w:p>
            </w:tc>
            <w:tc>
              <w:tcPr>
                <w:tcW w:w="1036" w:type="dxa"/>
                <w:tcBorders>
                  <w:top w:val="nil"/>
                  <w:left w:val="nil"/>
                  <w:bottom w:val="single" w:sz="4" w:space="0" w:color="auto"/>
                  <w:right w:val="single" w:sz="4" w:space="0" w:color="auto"/>
                </w:tcBorders>
                <w:shd w:val="clear" w:color="auto" w:fill="auto"/>
                <w:vAlign w:val="center"/>
                <w:hideMark/>
              </w:tcPr>
              <w:p w14:paraId="38A8B37C" w14:textId="01F6AA6D"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23.6</w:t>
                </w:r>
              </w:p>
            </w:tc>
          </w:tr>
        </w:tbl>
        <w:p w14:paraId="2DD150A0" w14:textId="68682C9B" w:rsidR="002A17FA" w:rsidRDefault="002A17FA" w:rsidP="000A4571">
          <w:pPr>
            <w:pStyle w:val="ListParagraph"/>
            <w:ind w:left="720"/>
            <w:rPr>
              <w:b/>
              <w:bCs/>
            </w:rPr>
          </w:pPr>
        </w:p>
        <w:p w14:paraId="610A0428" w14:textId="3FC96FC3" w:rsidR="000A4571" w:rsidRPr="00B05B56" w:rsidRDefault="000A4571" w:rsidP="00F23B08">
          <w:pPr>
            <w:pStyle w:val="ListParagraph"/>
            <w:numPr>
              <w:ilvl w:val="0"/>
              <w:numId w:val="122"/>
            </w:numPr>
            <w:rPr>
              <w:b/>
              <w:bCs/>
              <w:sz w:val="24"/>
              <w:szCs w:val="24"/>
            </w:rPr>
          </w:pPr>
          <w:r w:rsidRPr="00B05B56">
            <w:rPr>
              <w:b/>
              <w:bCs/>
              <w:sz w:val="24"/>
              <w:szCs w:val="24"/>
            </w:rPr>
            <w:t>Diagnostic Technician</w:t>
          </w:r>
        </w:p>
        <w:tbl>
          <w:tblPr>
            <w:tblW w:w="10440" w:type="dxa"/>
            <w:tblInd w:w="198" w:type="dxa"/>
            <w:tblLook w:val="04A0" w:firstRow="1" w:lastRow="0" w:firstColumn="1" w:lastColumn="0" w:noHBand="0" w:noVBand="1"/>
          </w:tblPr>
          <w:tblGrid>
            <w:gridCol w:w="1575"/>
            <w:gridCol w:w="4723"/>
            <w:gridCol w:w="1231"/>
            <w:gridCol w:w="516"/>
            <w:gridCol w:w="617"/>
            <w:gridCol w:w="742"/>
            <w:gridCol w:w="1036"/>
          </w:tblGrid>
          <w:tr w:rsidR="000A4571" w:rsidRPr="00D65322" w14:paraId="07C30E58" w14:textId="77777777" w:rsidTr="00310175">
            <w:trPr>
              <w:trHeight w:val="300"/>
            </w:trPr>
            <w:tc>
              <w:tcPr>
                <w:tcW w:w="157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03D6FB8" w14:textId="4D5A0EAF"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723" w:type="dxa"/>
                <w:vMerge w:val="restart"/>
                <w:tcBorders>
                  <w:top w:val="single" w:sz="4" w:space="0" w:color="auto"/>
                  <w:left w:val="nil"/>
                  <w:right w:val="single" w:sz="4" w:space="0" w:color="auto"/>
                </w:tcBorders>
                <w:shd w:val="clear" w:color="auto" w:fill="D9D9D9" w:themeFill="background1" w:themeFillShade="D9"/>
                <w:vAlign w:val="center"/>
              </w:tcPr>
              <w:p w14:paraId="3FF3B0EC" w14:textId="12F2375A"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02D727BA" w14:textId="15C942C4"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875"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040D90E2" w14:textId="65132075" w:rsidR="000A4571" w:rsidRPr="00D65322" w:rsidRDefault="000A4571" w:rsidP="000A4571">
                <w:pPr>
                  <w:spacing w:before="0" w:after="0" w:line="240" w:lineRule="auto"/>
                  <w:jc w:val="center"/>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177BE9BF" w14:textId="56952AA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7BEE245B" w14:textId="77777777" w:rsidTr="00310175">
            <w:trPr>
              <w:trHeight w:val="300"/>
            </w:trPr>
            <w:tc>
              <w:tcPr>
                <w:tcW w:w="1575" w:type="dxa"/>
                <w:vMerge/>
                <w:tcBorders>
                  <w:left w:val="single" w:sz="4" w:space="0" w:color="auto"/>
                  <w:bottom w:val="single" w:sz="4" w:space="0" w:color="auto"/>
                  <w:right w:val="single" w:sz="4" w:space="0" w:color="auto"/>
                </w:tcBorders>
                <w:shd w:val="clear" w:color="auto" w:fill="auto"/>
                <w:hideMark/>
              </w:tcPr>
              <w:p w14:paraId="36E2479E" w14:textId="5B9BDD82"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723" w:type="dxa"/>
                <w:vMerge/>
                <w:tcBorders>
                  <w:left w:val="nil"/>
                  <w:bottom w:val="single" w:sz="4" w:space="0" w:color="auto"/>
                  <w:right w:val="single" w:sz="4" w:space="0" w:color="auto"/>
                </w:tcBorders>
                <w:shd w:val="clear" w:color="auto" w:fill="auto"/>
                <w:vAlign w:val="center"/>
                <w:hideMark/>
              </w:tcPr>
              <w:p w14:paraId="21E255FC" w14:textId="4ED6F7D2"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0309795F" w14:textId="0C8CD0C1" w:rsidR="000A4571" w:rsidRPr="00D65322" w:rsidRDefault="000A4571" w:rsidP="000A4571">
                <w:pPr>
                  <w:spacing w:before="0" w:after="0" w:line="240" w:lineRule="auto"/>
                  <w:jc w:val="left"/>
                  <w:rPr>
                    <w:rFonts w:eastAsia="Times New Roman" w:cs="Arial"/>
                    <w:b/>
                    <w:bCs/>
                    <w:color w:val="000000"/>
                    <w:lang w:val="en-PK" w:eastAsia="en-PK"/>
                  </w:rPr>
                </w:pPr>
              </w:p>
            </w:tc>
            <w:tc>
              <w:tcPr>
                <w:tcW w:w="516" w:type="dxa"/>
                <w:tcBorders>
                  <w:top w:val="nil"/>
                  <w:left w:val="nil"/>
                  <w:bottom w:val="single" w:sz="4" w:space="0" w:color="auto"/>
                  <w:right w:val="single" w:sz="4" w:space="0" w:color="auto"/>
                </w:tcBorders>
                <w:shd w:val="clear" w:color="auto" w:fill="D9D9D9" w:themeFill="background1" w:themeFillShade="D9"/>
                <w:vAlign w:val="center"/>
                <w:hideMark/>
              </w:tcPr>
              <w:p w14:paraId="1D81D64E" w14:textId="39846AD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17" w:type="dxa"/>
                <w:tcBorders>
                  <w:top w:val="nil"/>
                  <w:left w:val="nil"/>
                  <w:bottom w:val="single" w:sz="4" w:space="0" w:color="auto"/>
                  <w:right w:val="single" w:sz="4" w:space="0" w:color="auto"/>
                </w:tcBorders>
                <w:shd w:val="clear" w:color="auto" w:fill="D9D9D9" w:themeFill="background1" w:themeFillShade="D9"/>
                <w:vAlign w:val="center"/>
                <w:hideMark/>
              </w:tcPr>
              <w:p w14:paraId="190728EF" w14:textId="03F48D63"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42BA24F4" w14:textId="64EC3695"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7A286D18" w14:textId="259BB2B8" w:rsidR="000A4571" w:rsidRPr="00D65322" w:rsidRDefault="000A4571" w:rsidP="000A4571">
                <w:pPr>
                  <w:spacing w:before="0" w:after="0" w:line="240" w:lineRule="auto"/>
                  <w:jc w:val="left"/>
                  <w:rPr>
                    <w:rFonts w:eastAsia="Times New Roman" w:cs="Arial"/>
                    <w:b/>
                    <w:bCs/>
                    <w:color w:val="000000"/>
                    <w:lang w:val="en-PK" w:eastAsia="en-PK"/>
                  </w:rPr>
                </w:pPr>
              </w:p>
            </w:tc>
          </w:tr>
          <w:tr w:rsidR="00310175" w:rsidRPr="00D65322" w14:paraId="67EF2D58"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9F5B3F6" w14:textId="65E2CF17"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3</w:t>
                </w:r>
              </w:p>
            </w:tc>
            <w:tc>
              <w:tcPr>
                <w:tcW w:w="4723" w:type="dxa"/>
                <w:tcBorders>
                  <w:top w:val="nil"/>
                  <w:left w:val="nil"/>
                  <w:bottom w:val="single" w:sz="4" w:space="0" w:color="auto"/>
                  <w:right w:val="single" w:sz="4" w:space="0" w:color="auto"/>
                </w:tcBorders>
                <w:shd w:val="clear" w:color="auto" w:fill="auto"/>
                <w:vAlign w:val="center"/>
                <w:hideMark/>
              </w:tcPr>
              <w:p w14:paraId="6205DCC6"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Engine Fault</w:t>
                </w:r>
              </w:p>
            </w:tc>
            <w:tc>
              <w:tcPr>
                <w:tcW w:w="1231" w:type="dxa"/>
                <w:tcBorders>
                  <w:top w:val="nil"/>
                  <w:left w:val="nil"/>
                  <w:bottom w:val="single" w:sz="4" w:space="0" w:color="auto"/>
                  <w:right w:val="single" w:sz="4" w:space="0" w:color="auto"/>
                </w:tcBorders>
                <w:shd w:val="clear" w:color="auto" w:fill="auto"/>
                <w:vAlign w:val="center"/>
                <w:hideMark/>
              </w:tcPr>
              <w:p w14:paraId="15F3943D"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3C8AA8C0" w14:textId="27C5FC77"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2E789742" w14:textId="6A3B4F67"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vAlign w:val="center"/>
                <w:hideMark/>
              </w:tcPr>
              <w:p w14:paraId="634F79B8" w14:textId="4C6D26C0"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7AFD7144" w14:textId="1591F174"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4197D5BF"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DAB7BAF" w14:textId="4229050E"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4</w:t>
                </w:r>
              </w:p>
            </w:tc>
            <w:tc>
              <w:tcPr>
                <w:tcW w:w="4723" w:type="dxa"/>
                <w:tcBorders>
                  <w:top w:val="nil"/>
                  <w:left w:val="nil"/>
                  <w:bottom w:val="single" w:sz="4" w:space="0" w:color="auto"/>
                  <w:right w:val="single" w:sz="4" w:space="0" w:color="auto"/>
                </w:tcBorders>
                <w:shd w:val="clear" w:color="auto" w:fill="auto"/>
                <w:vAlign w:val="center"/>
                <w:hideMark/>
              </w:tcPr>
              <w:p w14:paraId="16B4C5F0"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Engine Overhauling (Petrol/Diesel)</w:t>
                </w:r>
              </w:p>
            </w:tc>
            <w:tc>
              <w:tcPr>
                <w:tcW w:w="1231" w:type="dxa"/>
                <w:tcBorders>
                  <w:top w:val="nil"/>
                  <w:left w:val="nil"/>
                  <w:bottom w:val="single" w:sz="4" w:space="0" w:color="auto"/>
                  <w:right w:val="single" w:sz="4" w:space="0" w:color="auto"/>
                </w:tcBorders>
                <w:shd w:val="clear" w:color="auto" w:fill="auto"/>
                <w:vAlign w:val="center"/>
                <w:hideMark/>
              </w:tcPr>
              <w:p w14:paraId="301A481A"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7B4CE4F5" w14:textId="6C14BDA7"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8</w:t>
                </w:r>
              </w:p>
            </w:tc>
            <w:tc>
              <w:tcPr>
                <w:tcW w:w="617" w:type="dxa"/>
                <w:tcBorders>
                  <w:top w:val="nil"/>
                  <w:left w:val="nil"/>
                  <w:bottom w:val="single" w:sz="4" w:space="0" w:color="auto"/>
                  <w:right w:val="single" w:sz="4" w:space="0" w:color="auto"/>
                </w:tcBorders>
                <w:shd w:val="clear" w:color="auto" w:fill="auto"/>
                <w:vAlign w:val="center"/>
                <w:hideMark/>
              </w:tcPr>
              <w:p w14:paraId="4FF89133" w14:textId="473043BF"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r>
                  <w:rPr>
                    <w:rFonts w:eastAsia="Times New Roman" w:cs="Arial"/>
                    <w:color w:val="000000"/>
                  </w:rPr>
                  <w:t>2</w:t>
                </w:r>
              </w:p>
            </w:tc>
            <w:tc>
              <w:tcPr>
                <w:tcW w:w="742" w:type="dxa"/>
                <w:tcBorders>
                  <w:top w:val="nil"/>
                  <w:left w:val="nil"/>
                  <w:bottom w:val="single" w:sz="4" w:space="0" w:color="auto"/>
                  <w:right w:val="single" w:sz="4" w:space="0" w:color="auto"/>
                </w:tcBorders>
                <w:shd w:val="clear" w:color="auto" w:fill="auto"/>
                <w:vAlign w:val="center"/>
                <w:hideMark/>
              </w:tcPr>
              <w:p w14:paraId="0DE737A8" w14:textId="26833B35"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50</w:t>
                </w:r>
              </w:p>
            </w:tc>
            <w:tc>
              <w:tcPr>
                <w:tcW w:w="1036" w:type="dxa"/>
                <w:tcBorders>
                  <w:top w:val="nil"/>
                  <w:left w:val="nil"/>
                  <w:bottom w:val="single" w:sz="4" w:space="0" w:color="auto"/>
                  <w:right w:val="single" w:sz="4" w:space="0" w:color="auto"/>
                </w:tcBorders>
                <w:shd w:val="clear" w:color="auto" w:fill="auto"/>
                <w:vAlign w:val="center"/>
                <w:hideMark/>
              </w:tcPr>
              <w:p w14:paraId="7A4EF19C" w14:textId="291CA1A3"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5</w:t>
                </w:r>
              </w:p>
            </w:tc>
          </w:tr>
          <w:tr w:rsidR="00310175" w:rsidRPr="00D65322" w14:paraId="58630052"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8EFE5C3" w14:textId="1D36AF5C"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5</w:t>
                </w:r>
              </w:p>
            </w:tc>
            <w:tc>
              <w:tcPr>
                <w:tcW w:w="4723" w:type="dxa"/>
                <w:tcBorders>
                  <w:top w:val="nil"/>
                  <w:left w:val="nil"/>
                  <w:bottom w:val="single" w:sz="4" w:space="0" w:color="auto"/>
                  <w:right w:val="single" w:sz="4" w:space="0" w:color="auto"/>
                </w:tcBorders>
                <w:shd w:val="clear" w:color="auto" w:fill="auto"/>
                <w:vAlign w:val="center"/>
                <w:hideMark/>
              </w:tcPr>
              <w:p w14:paraId="264E60D4"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Engine Cooling System Faults and Repair</w:t>
                </w:r>
              </w:p>
            </w:tc>
            <w:tc>
              <w:tcPr>
                <w:tcW w:w="1231" w:type="dxa"/>
                <w:tcBorders>
                  <w:top w:val="nil"/>
                  <w:left w:val="nil"/>
                  <w:bottom w:val="single" w:sz="4" w:space="0" w:color="auto"/>
                  <w:right w:val="single" w:sz="4" w:space="0" w:color="auto"/>
                </w:tcBorders>
                <w:shd w:val="clear" w:color="auto" w:fill="auto"/>
                <w:vAlign w:val="center"/>
                <w:hideMark/>
              </w:tcPr>
              <w:p w14:paraId="27E56994"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27100DF6" w14:textId="090DE3AD"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2DF45CE0" w14:textId="6DC7182A"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vAlign w:val="center"/>
                <w:hideMark/>
              </w:tcPr>
              <w:p w14:paraId="129BD44B" w14:textId="65048F5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7F2C0FB1" w14:textId="2650F3C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22CC9B9E"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69102FEA" w14:textId="4321F32D"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6</w:t>
                </w:r>
              </w:p>
            </w:tc>
            <w:tc>
              <w:tcPr>
                <w:tcW w:w="4723" w:type="dxa"/>
                <w:tcBorders>
                  <w:top w:val="nil"/>
                  <w:left w:val="nil"/>
                  <w:bottom w:val="single" w:sz="4" w:space="0" w:color="auto"/>
                  <w:right w:val="single" w:sz="4" w:space="0" w:color="auto"/>
                </w:tcBorders>
                <w:shd w:val="clear" w:color="auto" w:fill="auto"/>
                <w:vAlign w:val="center"/>
                <w:hideMark/>
              </w:tcPr>
              <w:p w14:paraId="2D0B13F4"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in Engine Lubrication System</w:t>
                </w:r>
              </w:p>
            </w:tc>
            <w:tc>
              <w:tcPr>
                <w:tcW w:w="1231" w:type="dxa"/>
                <w:tcBorders>
                  <w:top w:val="nil"/>
                  <w:left w:val="nil"/>
                  <w:bottom w:val="single" w:sz="4" w:space="0" w:color="auto"/>
                  <w:right w:val="single" w:sz="4" w:space="0" w:color="auto"/>
                </w:tcBorders>
                <w:shd w:val="clear" w:color="auto" w:fill="auto"/>
                <w:vAlign w:val="center"/>
                <w:hideMark/>
              </w:tcPr>
              <w:p w14:paraId="1D09395B"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05EA1701" w14:textId="6DFD427F"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008124A9" w14:textId="48912B9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756809B5" w14:textId="0057C652"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15</w:t>
                </w:r>
              </w:p>
            </w:tc>
            <w:tc>
              <w:tcPr>
                <w:tcW w:w="1036" w:type="dxa"/>
                <w:tcBorders>
                  <w:top w:val="nil"/>
                  <w:left w:val="nil"/>
                  <w:bottom w:val="single" w:sz="4" w:space="0" w:color="auto"/>
                  <w:right w:val="single" w:sz="4" w:space="0" w:color="auto"/>
                </w:tcBorders>
                <w:shd w:val="clear" w:color="auto" w:fill="auto"/>
                <w:vAlign w:val="center"/>
                <w:hideMark/>
              </w:tcPr>
              <w:p w14:paraId="33496C4D" w14:textId="718CE702"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1.5</w:t>
                </w:r>
              </w:p>
            </w:tc>
          </w:tr>
          <w:tr w:rsidR="00310175" w:rsidRPr="00D65322" w14:paraId="6293616D"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E7AC77B" w14:textId="69C32949"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7</w:t>
                </w:r>
              </w:p>
            </w:tc>
            <w:tc>
              <w:tcPr>
                <w:tcW w:w="4723" w:type="dxa"/>
                <w:tcBorders>
                  <w:top w:val="nil"/>
                  <w:left w:val="nil"/>
                  <w:bottom w:val="single" w:sz="4" w:space="0" w:color="auto"/>
                  <w:right w:val="single" w:sz="4" w:space="0" w:color="auto"/>
                </w:tcBorders>
                <w:shd w:val="clear" w:color="auto" w:fill="auto"/>
                <w:vAlign w:val="center"/>
                <w:hideMark/>
              </w:tcPr>
              <w:p w14:paraId="67436D4F" w14:textId="5965535C"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of Carburettor Fuel System</w:t>
                </w:r>
              </w:p>
            </w:tc>
            <w:tc>
              <w:tcPr>
                <w:tcW w:w="1231" w:type="dxa"/>
                <w:tcBorders>
                  <w:top w:val="nil"/>
                  <w:left w:val="nil"/>
                  <w:bottom w:val="single" w:sz="4" w:space="0" w:color="auto"/>
                  <w:right w:val="single" w:sz="4" w:space="0" w:color="auto"/>
                </w:tcBorders>
                <w:shd w:val="clear" w:color="auto" w:fill="auto"/>
                <w:vAlign w:val="center"/>
                <w:hideMark/>
              </w:tcPr>
              <w:p w14:paraId="20C54F4F"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4C805AD9" w14:textId="6D4EB03D"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732A05CE" w14:textId="76B1A00B"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2E2D9AE9" w14:textId="4F1A75DD"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28</w:t>
                </w:r>
              </w:p>
            </w:tc>
            <w:tc>
              <w:tcPr>
                <w:tcW w:w="1036" w:type="dxa"/>
                <w:tcBorders>
                  <w:top w:val="nil"/>
                  <w:left w:val="nil"/>
                  <w:bottom w:val="single" w:sz="4" w:space="0" w:color="auto"/>
                  <w:right w:val="single" w:sz="4" w:space="0" w:color="auto"/>
                </w:tcBorders>
                <w:shd w:val="clear" w:color="auto" w:fill="auto"/>
                <w:vAlign w:val="center"/>
                <w:hideMark/>
              </w:tcPr>
              <w:p w14:paraId="269CA5DA" w14:textId="3B76C0E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2.8</w:t>
                </w:r>
              </w:p>
            </w:tc>
          </w:tr>
          <w:tr w:rsidR="00310175" w:rsidRPr="00D65322" w14:paraId="3AFC2793"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B0D8C81" w14:textId="326BE063"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0716MS&amp;A3</w:t>
                </w:r>
                <w:r>
                  <w:rPr>
                    <w:rFonts w:eastAsia="Times New Roman" w:cs="Arial"/>
                    <w:color w:val="000000"/>
                    <w:lang w:eastAsia="en-PK"/>
                  </w:rPr>
                  <w:t>8</w:t>
                </w:r>
              </w:p>
            </w:tc>
            <w:tc>
              <w:tcPr>
                <w:tcW w:w="4723" w:type="dxa"/>
                <w:tcBorders>
                  <w:top w:val="nil"/>
                  <w:left w:val="nil"/>
                  <w:bottom w:val="single" w:sz="4" w:space="0" w:color="auto"/>
                  <w:right w:val="single" w:sz="4" w:space="0" w:color="auto"/>
                </w:tcBorders>
                <w:shd w:val="clear" w:color="auto" w:fill="auto"/>
                <w:vAlign w:val="center"/>
                <w:hideMark/>
              </w:tcPr>
              <w:p w14:paraId="61D41F02"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Diesel Fuel System and Adjust</w:t>
                </w:r>
              </w:p>
            </w:tc>
            <w:tc>
              <w:tcPr>
                <w:tcW w:w="1231" w:type="dxa"/>
                <w:tcBorders>
                  <w:top w:val="nil"/>
                  <w:left w:val="nil"/>
                  <w:bottom w:val="single" w:sz="4" w:space="0" w:color="auto"/>
                  <w:right w:val="single" w:sz="4" w:space="0" w:color="auto"/>
                </w:tcBorders>
                <w:shd w:val="clear" w:color="auto" w:fill="auto"/>
                <w:vAlign w:val="center"/>
                <w:hideMark/>
              </w:tcPr>
              <w:p w14:paraId="21B66A04"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6E0DF092" w14:textId="2F493250"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27D2F811" w14:textId="1B640F34"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vAlign w:val="center"/>
                <w:hideMark/>
              </w:tcPr>
              <w:p w14:paraId="638374B9" w14:textId="11B7A8B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4521C129" w14:textId="53273794"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7816ECB2" w14:textId="77777777" w:rsidTr="00310175">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686F888" w14:textId="7E4250FF"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39</w:t>
                </w:r>
              </w:p>
            </w:tc>
            <w:tc>
              <w:tcPr>
                <w:tcW w:w="4723" w:type="dxa"/>
                <w:tcBorders>
                  <w:top w:val="nil"/>
                  <w:left w:val="nil"/>
                  <w:bottom w:val="single" w:sz="4" w:space="0" w:color="auto"/>
                  <w:right w:val="single" w:sz="4" w:space="0" w:color="auto"/>
                </w:tcBorders>
                <w:shd w:val="clear" w:color="auto" w:fill="auto"/>
                <w:vAlign w:val="center"/>
                <w:hideMark/>
              </w:tcPr>
              <w:p w14:paraId="32F97A36"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of Ignition System</w:t>
                </w:r>
              </w:p>
            </w:tc>
            <w:tc>
              <w:tcPr>
                <w:tcW w:w="1231" w:type="dxa"/>
                <w:tcBorders>
                  <w:top w:val="nil"/>
                  <w:left w:val="nil"/>
                  <w:bottom w:val="single" w:sz="4" w:space="0" w:color="auto"/>
                  <w:right w:val="single" w:sz="4" w:space="0" w:color="auto"/>
                </w:tcBorders>
                <w:shd w:val="clear" w:color="auto" w:fill="auto"/>
                <w:vAlign w:val="center"/>
                <w:hideMark/>
              </w:tcPr>
              <w:p w14:paraId="27D22663"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16" w:type="dxa"/>
                <w:tcBorders>
                  <w:top w:val="nil"/>
                  <w:left w:val="nil"/>
                  <w:bottom w:val="single" w:sz="4" w:space="0" w:color="auto"/>
                  <w:right w:val="single" w:sz="4" w:space="0" w:color="auto"/>
                </w:tcBorders>
                <w:shd w:val="clear" w:color="auto" w:fill="auto"/>
                <w:vAlign w:val="center"/>
                <w:hideMark/>
              </w:tcPr>
              <w:p w14:paraId="4417635B" w14:textId="7232901F"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504B6729" w14:textId="7C14530B"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77C16635" w14:textId="734D319E"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15</w:t>
                </w:r>
              </w:p>
            </w:tc>
            <w:tc>
              <w:tcPr>
                <w:tcW w:w="1036" w:type="dxa"/>
                <w:tcBorders>
                  <w:top w:val="nil"/>
                  <w:left w:val="nil"/>
                  <w:bottom w:val="single" w:sz="4" w:space="0" w:color="auto"/>
                  <w:right w:val="single" w:sz="4" w:space="0" w:color="auto"/>
                </w:tcBorders>
                <w:shd w:val="clear" w:color="auto" w:fill="auto"/>
                <w:vAlign w:val="center"/>
                <w:hideMark/>
              </w:tcPr>
              <w:p w14:paraId="517B090C" w14:textId="7BE1E3CA"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1.5</w:t>
                </w:r>
              </w:p>
            </w:tc>
          </w:tr>
          <w:tr w:rsidR="00310175" w:rsidRPr="00D65322" w14:paraId="0589220F" w14:textId="77777777" w:rsidTr="00310175">
            <w:trPr>
              <w:trHeight w:val="300"/>
            </w:trPr>
            <w:tc>
              <w:tcPr>
                <w:tcW w:w="7529"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283529D" w14:textId="77777777" w:rsidR="00310175" w:rsidRPr="00D65322" w:rsidRDefault="00310175" w:rsidP="00310175">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516" w:type="dxa"/>
                <w:tcBorders>
                  <w:top w:val="nil"/>
                  <w:left w:val="nil"/>
                  <w:bottom w:val="single" w:sz="4" w:space="0" w:color="auto"/>
                  <w:right w:val="single" w:sz="4" w:space="0" w:color="auto"/>
                </w:tcBorders>
                <w:shd w:val="clear" w:color="auto" w:fill="auto"/>
                <w:vAlign w:val="center"/>
                <w:hideMark/>
              </w:tcPr>
              <w:p w14:paraId="230524E2" w14:textId="464DCC3C"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3</w:t>
                </w:r>
                <w:r>
                  <w:rPr>
                    <w:rFonts w:eastAsia="Times New Roman" w:cs="Arial"/>
                    <w:b/>
                    <w:bCs/>
                    <w:color w:val="000000"/>
                    <w:sz w:val="24"/>
                    <w:szCs w:val="24"/>
                  </w:rPr>
                  <w:t>6</w:t>
                </w:r>
              </w:p>
            </w:tc>
            <w:tc>
              <w:tcPr>
                <w:tcW w:w="617" w:type="dxa"/>
                <w:tcBorders>
                  <w:top w:val="nil"/>
                  <w:left w:val="nil"/>
                  <w:bottom w:val="single" w:sz="4" w:space="0" w:color="auto"/>
                  <w:right w:val="single" w:sz="4" w:space="0" w:color="auto"/>
                </w:tcBorders>
                <w:shd w:val="clear" w:color="auto" w:fill="auto"/>
                <w:vAlign w:val="center"/>
                <w:hideMark/>
              </w:tcPr>
              <w:p w14:paraId="1764AF65" w14:textId="0481DEFB"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14</w:t>
                </w:r>
                <w:r>
                  <w:rPr>
                    <w:rFonts w:eastAsia="Times New Roman" w:cs="Arial"/>
                    <w:b/>
                    <w:bCs/>
                    <w:color w:val="000000"/>
                    <w:sz w:val="24"/>
                    <w:szCs w:val="24"/>
                  </w:rPr>
                  <w:t>4</w:t>
                </w:r>
              </w:p>
            </w:tc>
            <w:tc>
              <w:tcPr>
                <w:tcW w:w="742" w:type="dxa"/>
                <w:tcBorders>
                  <w:top w:val="nil"/>
                  <w:left w:val="nil"/>
                  <w:bottom w:val="single" w:sz="4" w:space="0" w:color="auto"/>
                  <w:right w:val="single" w:sz="4" w:space="0" w:color="auto"/>
                </w:tcBorders>
                <w:shd w:val="clear" w:color="auto" w:fill="auto"/>
                <w:vAlign w:val="center"/>
                <w:hideMark/>
              </w:tcPr>
              <w:p w14:paraId="0CA97F80" w14:textId="002D8E74"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180</w:t>
                </w:r>
              </w:p>
            </w:tc>
            <w:tc>
              <w:tcPr>
                <w:tcW w:w="1036" w:type="dxa"/>
                <w:tcBorders>
                  <w:top w:val="nil"/>
                  <w:left w:val="nil"/>
                  <w:bottom w:val="single" w:sz="4" w:space="0" w:color="auto"/>
                  <w:right w:val="single" w:sz="4" w:space="0" w:color="auto"/>
                </w:tcBorders>
                <w:shd w:val="clear" w:color="auto" w:fill="auto"/>
                <w:vAlign w:val="center"/>
                <w:hideMark/>
              </w:tcPr>
              <w:p w14:paraId="5D8D01C1" w14:textId="20948310"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18</w:t>
                </w:r>
              </w:p>
            </w:tc>
          </w:tr>
        </w:tbl>
        <w:p w14:paraId="2CD10E73" w14:textId="77777777" w:rsidR="000A4571" w:rsidRPr="000A4571" w:rsidRDefault="000A4571" w:rsidP="000A4571">
          <w:pPr>
            <w:pStyle w:val="ListParagraph"/>
            <w:ind w:left="720"/>
          </w:pPr>
        </w:p>
        <w:p w14:paraId="1F3BD953" w14:textId="3C12804E" w:rsidR="000A4571" w:rsidRPr="00B05B56" w:rsidRDefault="000A4571" w:rsidP="00F23B08">
          <w:pPr>
            <w:pStyle w:val="ListParagraph"/>
            <w:numPr>
              <w:ilvl w:val="0"/>
              <w:numId w:val="122"/>
            </w:numPr>
            <w:rPr>
              <w:sz w:val="24"/>
              <w:szCs w:val="24"/>
            </w:rPr>
          </w:pPr>
          <w:r w:rsidRPr="00B05B56">
            <w:rPr>
              <w:b/>
              <w:bCs/>
              <w:sz w:val="24"/>
              <w:szCs w:val="24"/>
              <w:lang w:val="en-PK"/>
            </w:rPr>
            <w:t>Repair Technician</w:t>
          </w:r>
        </w:p>
        <w:tbl>
          <w:tblPr>
            <w:tblW w:w="10576" w:type="dxa"/>
            <w:tblInd w:w="198" w:type="dxa"/>
            <w:tblLook w:val="04A0" w:firstRow="1" w:lastRow="0" w:firstColumn="1" w:lastColumn="0" w:noHBand="0" w:noVBand="1"/>
          </w:tblPr>
          <w:tblGrid>
            <w:gridCol w:w="1574"/>
            <w:gridCol w:w="4755"/>
            <w:gridCol w:w="1231"/>
            <w:gridCol w:w="617"/>
            <w:gridCol w:w="617"/>
            <w:gridCol w:w="746"/>
            <w:gridCol w:w="1036"/>
          </w:tblGrid>
          <w:tr w:rsidR="000A4571" w:rsidRPr="00D65322" w14:paraId="335EA6FE" w14:textId="77777777" w:rsidTr="00310175">
            <w:trPr>
              <w:trHeight w:val="300"/>
            </w:trPr>
            <w:tc>
              <w:tcPr>
                <w:tcW w:w="1574"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3772F338" w14:textId="2F6F97DD"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755" w:type="dxa"/>
                <w:vMerge w:val="restart"/>
                <w:tcBorders>
                  <w:top w:val="single" w:sz="4" w:space="0" w:color="auto"/>
                  <w:left w:val="nil"/>
                  <w:right w:val="single" w:sz="4" w:space="0" w:color="auto"/>
                </w:tcBorders>
                <w:shd w:val="clear" w:color="auto" w:fill="D9D9D9" w:themeFill="background1" w:themeFillShade="D9"/>
                <w:vAlign w:val="center"/>
              </w:tcPr>
              <w:p w14:paraId="4FE97C0A" w14:textId="6721B8F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4B487D86" w14:textId="1723952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80"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4F49500D" w14:textId="4B1E0476" w:rsidR="000A4571" w:rsidRPr="00D65322" w:rsidRDefault="000A4571" w:rsidP="000A4571">
                <w:pPr>
                  <w:spacing w:before="0" w:after="0" w:line="240" w:lineRule="auto"/>
                  <w:jc w:val="center"/>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4A90E2EE" w14:textId="1B0EB34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75ACDD06" w14:textId="77777777" w:rsidTr="00310175">
            <w:trPr>
              <w:trHeight w:val="300"/>
            </w:trPr>
            <w:tc>
              <w:tcPr>
                <w:tcW w:w="1574" w:type="dxa"/>
                <w:vMerge/>
                <w:tcBorders>
                  <w:left w:val="single" w:sz="4" w:space="0" w:color="auto"/>
                  <w:bottom w:val="single" w:sz="4" w:space="0" w:color="auto"/>
                  <w:right w:val="single" w:sz="4" w:space="0" w:color="auto"/>
                </w:tcBorders>
                <w:shd w:val="clear" w:color="auto" w:fill="auto"/>
                <w:hideMark/>
              </w:tcPr>
              <w:p w14:paraId="78EC3DDC" w14:textId="70171FAE"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755" w:type="dxa"/>
                <w:vMerge/>
                <w:tcBorders>
                  <w:left w:val="nil"/>
                  <w:bottom w:val="single" w:sz="4" w:space="0" w:color="auto"/>
                  <w:right w:val="single" w:sz="4" w:space="0" w:color="auto"/>
                </w:tcBorders>
                <w:shd w:val="clear" w:color="auto" w:fill="auto"/>
                <w:vAlign w:val="center"/>
                <w:hideMark/>
              </w:tcPr>
              <w:p w14:paraId="1A0E2BC4" w14:textId="4C5FF681"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2CB1C802" w14:textId="27627D2F" w:rsidR="000A4571" w:rsidRPr="00D65322" w:rsidRDefault="000A4571" w:rsidP="000A4571">
                <w:pPr>
                  <w:spacing w:before="0" w:after="0" w:line="240" w:lineRule="auto"/>
                  <w:jc w:val="left"/>
                  <w:rPr>
                    <w:rFonts w:eastAsia="Times New Roman" w:cs="Arial"/>
                    <w:b/>
                    <w:bCs/>
                    <w:color w:val="000000"/>
                    <w:lang w:val="en-PK" w:eastAsia="en-PK"/>
                  </w:rPr>
                </w:pPr>
              </w:p>
            </w:tc>
            <w:tc>
              <w:tcPr>
                <w:tcW w:w="617" w:type="dxa"/>
                <w:tcBorders>
                  <w:top w:val="nil"/>
                  <w:left w:val="nil"/>
                  <w:bottom w:val="single" w:sz="4" w:space="0" w:color="auto"/>
                  <w:right w:val="single" w:sz="4" w:space="0" w:color="auto"/>
                </w:tcBorders>
                <w:shd w:val="clear" w:color="auto" w:fill="D9D9D9" w:themeFill="background1" w:themeFillShade="D9"/>
                <w:vAlign w:val="center"/>
                <w:hideMark/>
              </w:tcPr>
              <w:p w14:paraId="3B52CB58" w14:textId="6FEEA69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17" w:type="dxa"/>
                <w:tcBorders>
                  <w:top w:val="nil"/>
                  <w:left w:val="nil"/>
                  <w:bottom w:val="single" w:sz="4" w:space="0" w:color="auto"/>
                  <w:right w:val="single" w:sz="4" w:space="0" w:color="auto"/>
                </w:tcBorders>
                <w:shd w:val="clear" w:color="auto" w:fill="D9D9D9" w:themeFill="background1" w:themeFillShade="D9"/>
                <w:vAlign w:val="center"/>
                <w:hideMark/>
              </w:tcPr>
              <w:p w14:paraId="724FC7E8" w14:textId="05FE2F0C" w:rsidR="000A4571" w:rsidRPr="00D65322" w:rsidRDefault="000A4571" w:rsidP="000A4571">
                <w:pPr>
                  <w:spacing w:before="0" w:after="0" w:line="240" w:lineRule="auto"/>
                  <w:jc w:val="left"/>
                  <w:rPr>
                    <w:rFonts w:eastAsia="Times New Roman" w:cs="Arial"/>
                    <w:b/>
                    <w:bCs/>
                    <w:color w:val="000000"/>
                    <w:lang w:val="en-PK" w:eastAsia="en-PK"/>
                  </w:rPr>
                </w:pPr>
                <w:proofErr w:type="spellStart"/>
                <w:r w:rsidRPr="00D65322">
                  <w:rPr>
                    <w:rFonts w:eastAsia="Times New Roman" w:cs="Arial"/>
                    <w:b/>
                    <w:bCs/>
                    <w:color w:val="000000"/>
                    <w:lang w:val="en-PK" w:eastAsia="en-PK"/>
                  </w:rPr>
                  <w:t>Pr</w:t>
                </w:r>
                <w:proofErr w:type="spellEnd"/>
              </w:p>
            </w:tc>
            <w:tc>
              <w:tcPr>
                <w:tcW w:w="746" w:type="dxa"/>
                <w:tcBorders>
                  <w:top w:val="nil"/>
                  <w:left w:val="nil"/>
                  <w:bottom w:val="single" w:sz="4" w:space="0" w:color="auto"/>
                  <w:right w:val="single" w:sz="4" w:space="0" w:color="auto"/>
                </w:tcBorders>
                <w:shd w:val="clear" w:color="auto" w:fill="D9D9D9" w:themeFill="background1" w:themeFillShade="D9"/>
                <w:vAlign w:val="center"/>
                <w:hideMark/>
              </w:tcPr>
              <w:p w14:paraId="79B5006B" w14:textId="064E795F"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2FDE13DD" w14:textId="35A37398" w:rsidR="000A4571" w:rsidRPr="00D65322" w:rsidRDefault="000A4571" w:rsidP="000A4571">
                <w:pPr>
                  <w:spacing w:before="0" w:after="0" w:line="240" w:lineRule="auto"/>
                  <w:jc w:val="left"/>
                  <w:rPr>
                    <w:rFonts w:eastAsia="Times New Roman" w:cs="Arial"/>
                    <w:b/>
                    <w:bCs/>
                    <w:color w:val="000000"/>
                    <w:lang w:val="en-PK" w:eastAsia="en-PK"/>
                  </w:rPr>
                </w:pPr>
              </w:p>
            </w:tc>
          </w:tr>
          <w:tr w:rsidR="00310175" w:rsidRPr="00D65322" w14:paraId="0A267586"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3A823EC" w14:textId="5EC12E48"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0716MS&amp;A4</w:t>
                </w:r>
                <w:r>
                  <w:rPr>
                    <w:rFonts w:eastAsia="Times New Roman" w:cs="Arial"/>
                    <w:color w:val="000000"/>
                    <w:lang w:eastAsia="en-PK"/>
                  </w:rPr>
                  <w:t>0</w:t>
                </w:r>
              </w:p>
            </w:tc>
            <w:tc>
              <w:tcPr>
                <w:tcW w:w="4755" w:type="dxa"/>
                <w:tcBorders>
                  <w:top w:val="nil"/>
                  <w:left w:val="nil"/>
                  <w:bottom w:val="single" w:sz="4" w:space="0" w:color="auto"/>
                  <w:right w:val="single" w:sz="4" w:space="0" w:color="auto"/>
                </w:tcBorders>
                <w:shd w:val="clear" w:color="auto" w:fill="auto"/>
                <w:vAlign w:val="center"/>
                <w:hideMark/>
              </w:tcPr>
              <w:p w14:paraId="6476C835"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Arrange Common Automotive Hand Tools and their Use</w:t>
                </w:r>
              </w:p>
            </w:tc>
            <w:tc>
              <w:tcPr>
                <w:tcW w:w="1231" w:type="dxa"/>
                <w:tcBorders>
                  <w:top w:val="nil"/>
                  <w:left w:val="nil"/>
                  <w:bottom w:val="single" w:sz="4" w:space="0" w:color="auto"/>
                  <w:right w:val="single" w:sz="4" w:space="0" w:color="auto"/>
                </w:tcBorders>
                <w:shd w:val="clear" w:color="auto" w:fill="auto"/>
                <w:vAlign w:val="center"/>
                <w:hideMark/>
              </w:tcPr>
              <w:p w14:paraId="3BEB914A"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57319D45" w14:textId="7B504C4B"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256B54A8" w14:textId="575062E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219B7CC9" w14:textId="16C0AFF4"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650EF6FF" w14:textId="7F6B1EF3"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5AB51EF9" w14:textId="77777777" w:rsidTr="00310175">
            <w:trPr>
              <w:trHeight w:val="33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07743D7" w14:textId="4CE32EB2"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0716MS&amp;A4</w:t>
                </w:r>
                <w:r>
                  <w:rPr>
                    <w:rFonts w:eastAsia="Times New Roman" w:cs="Arial"/>
                    <w:color w:val="000000"/>
                    <w:lang w:eastAsia="en-PK"/>
                  </w:rPr>
                  <w:t>1</w:t>
                </w:r>
              </w:p>
            </w:tc>
            <w:tc>
              <w:tcPr>
                <w:tcW w:w="4755" w:type="dxa"/>
                <w:tcBorders>
                  <w:top w:val="nil"/>
                  <w:left w:val="nil"/>
                  <w:bottom w:val="single" w:sz="4" w:space="0" w:color="auto"/>
                  <w:right w:val="single" w:sz="4" w:space="0" w:color="auto"/>
                </w:tcBorders>
                <w:shd w:val="clear" w:color="auto" w:fill="auto"/>
                <w:vAlign w:val="center"/>
                <w:hideMark/>
              </w:tcPr>
              <w:p w14:paraId="7A723E62"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 Out Measurements with Automotive Measuring Tools</w:t>
                </w:r>
              </w:p>
            </w:tc>
            <w:tc>
              <w:tcPr>
                <w:tcW w:w="1231" w:type="dxa"/>
                <w:tcBorders>
                  <w:top w:val="nil"/>
                  <w:left w:val="nil"/>
                  <w:bottom w:val="single" w:sz="4" w:space="0" w:color="auto"/>
                  <w:right w:val="single" w:sz="4" w:space="0" w:color="auto"/>
                </w:tcBorders>
                <w:shd w:val="clear" w:color="auto" w:fill="auto"/>
                <w:vAlign w:val="center"/>
                <w:hideMark/>
              </w:tcPr>
              <w:p w14:paraId="0BD0270C"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4B76B686" w14:textId="53A7D51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2445113E" w14:textId="57C60898"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08B333D8" w14:textId="56FD399D"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5DD8A169" w14:textId="23E82B6C"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62023777" w14:textId="77777777" w:rsidTr="00310175">
            <w:trPr>
              <w:trHeight w:val="57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71720A86" w14:textId="16611282"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0716MS&amp;A4</w:t>
                </w:r>
                <w:r>
                  <w:rPr>
                    <w:rFonts w:eastAsia="Times New Roman" w:cs="Arial"/>
                    <w:color w:val="000000"/>
                    <w:lang w:eastAsia="en-PK"/>
                  </w:rPr>
                  <w:t>2</w:t>
                </w:r>
              </w:p>
            </w:tc>
            <w:tc>
              <w:tcPr>
                <w:tcW w:w="4755" w:type="dxa"/>
                <w:tcBorders>
                  <w:top w:val="nil"/>
                  <w:left w:val="nil"/>
                  <w:bottom w:val="single" w:sz="4" w:space="0" w:color="auto"/>
                  <w:right w:val="single" w:sz="4" w:space="0" w:color="auto"/>
                </w:tcBorders>
                <w:shd w:val="clear" w:color="auto" w:fill="auto"/>
                <w:vAlign w:val="center"/>
                <w:hideMark/>
              </w:tcPr>
              <w:p w14:paraId="3F0AAF3D"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Test on Vehicle with Automotive Workshop Equipment</w:t>
                </w:r>
              </w:p>
            </w:tc>
            <w:tc>
              <w:tcPr>
                <w:tcW w:w="1231" w:type="dxa"/>
                <w:tcBorders>
                  <w:top w:val="nil"/>
                  <w:left w:val="nil"/>
                  <w:bottom w:val="single" w:sz="4" w:space="0" w:color="auto"/>
                  <w:right w:val="single" w:sz="4" w:space="0" w:color="auto"/>
                </w:tcBorders>
                <w:shd w:val="clear" w:color="auto" w:fill="auto"/>
                <w:vAlign w:val="center"/>
                <w:hideMark/>
              </w:tcPr>
              <w:p w14:paraId="17F19B0B"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2AD5AD58" w14:textId="6CDECD6A"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6267D339" w14:textId="28B3CFDD"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21</w:t>
                </w:r>
              </w:p>
            </w:tc>
            <w:tc>
              <w:tcPr>
                <w:tcW w:w="746" w:type="dxa"/>
                <w:tcBorders>
                  <w:top w:val="nil"/>
                  <w:left w:val="nil"/>
                  <w:bottom w:val="single" w:sz="4" w:space="0" w:color="auto"/>
                  <w:right w:val="single" w:sz="4" w:space="0" w:color="auto"/>
                </w:tcBorders>
                <w:shd w:val="clear" w:color="auto" w:fill="auto"/>
                <w:vAlign w:val="center"/>
                <w:hideMark/>
              </w:tcPr>
              <w:p w14:paraId="441F0BC5" w14:textId="72396BF1"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76136B24" w14:textId="2E4F2AB1"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2A0EF647" w14:textId="77777777" w:rsidTr="00310175">
            <w:trPr>
              <w:trHeight w:val="57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A16C5F2" w14:textId="27754030"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43</w:t>
                </w:r>
              </w:p>
            </w:tc>
            <w:tc>
              <w:tcPr>
                <w:tcW w:w="4755" w:type="dxa"/>
                <w:tcBorders>
                  <w:top w:val="nil"/>
                  <w:left w:val="nil"/>
                  <w:bottom w:val="single" w:sz="4" w:space="0" w:color="auto"/>
                  <w:right w:val="single" w:sz="4" w:space="0" w:color="auto"/>
                </w:tcBorders>
                <w:shd w:val="clear" w:color="auto" w:fill="auto"/>
                <w:vAlign w:val="center"/>
                <w:hideMark/>
              </w:tcPr>
              <w:p w14:paraId="26B4961B"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by Computerized Performance Testing Equipment</w:t>
                </w:r>
              </w:p>
            </w:tc>
            <w:tc>
              <w:tcPr>
                <w:tcW w:w="1231" w:type="dxa"/>
                <w:tcBorders>
                  <w:top w:val="nil"/>
                  <w:left w:val="nil"/>
                  <w:bottom w:val="single" w:sz="4" w:space="0" w:color="auto"/>
                  <w:right w:val="single" w:sz="4" w:space="0" w:color="auto"/>
                </w:tcBorders>
                <w:shd w:val="clear" w:color="auto" w:fill="auto"/>
                <w:vAlign w:val="center"/>
                <w:hideMark/>
              </w:tcPr>
              <w:p w14:paraId="78EF3E55"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0D372962" w14:textId="734BC1F3"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183B5AAA" w14:textId="409BDB5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3811D8DE" w14:textId="749CBDC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1FB97D77" w14:textId="16EABF97"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3E7140ED"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B0AD68A" w14:textId="04323410"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44</w:t>
                </w:r>
              </w:p>
            </w:tc>
            <w:tc>
              <w:tcPr>
                <w:tcW w:w="4755" w:type="dxa"/>
                <w:tcBorders>
                  <w:top w:val="nil"/>
                  <w:left w:val="nil"/>
                  <w:bottom w:val="single" w:sz="4" w:space="0" w:color="auto"/>
                  <w:right w:val="single" w:sz="4" w:space="0" w:color="auto"/>
                </w:tcBorders>
                <w:shd w:val="clear" w:color="auto" w:fill="auto"/>
                <w:vAlign w:val="center"/>
                <w:hideMark/>
              </w:tcPr>
              <w:p w14:paraId="09D53052"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Categorize Automotive Fasteners Types and their Uses</w:t>
                </w:r>
              </w:p>
            </w:tc>
            <w:tc>
              <w:tcPr>
                <w:tcW w:w="1231" w:type="dxa"/>
                <w:tcBorders>
                  <w:top w:val="nil"/>
                  <w:left w:val="nil"/>
                  <w:bottom w:val="single" w:sz="4" w:space="0" w:color="auto"/>
                  <w:right w:val="single" w:sz="4" w:space="0" w:color="auto"/>
                </w:tcBorders>
                <w:shd w:val="clear" w:color="auto" w:fill="auto"/>
                <w:vAlign w:val="center"/>
                <w:hideMark/>
              </w:tcPr>
              <w:p w14:paraId="52AB7881"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173AC7FB" w14:textId="041EA507"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1</w:t>
                </w:r>
              </w:p>
            </w:tc>
            <w:tc>
              <w:tcPr>
                <w:tcW w:w="617" w:type="dxa"/>
                <w:tcBorders>
                  <w:top w:val="nil"/>
                  <w:left w:val="nil"/>
                  <w:bottom w:val="single" w:sz="4" w:space="0" w:color="auto"/>
                  <w:right w:val="single" w:sz="4" w:space="0" w:color="auto"/>
                </w:tcBorders>
                <w:shd w:val="clear" w:color="auto" w:fill="auto"/>
                <w:vAlign w:val="center"/>
                <w:hideMark/>
              </w:tcPr>
              <w:p w14:paraId="451696DD" w14:textId="71BD2F5B"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c>
              <w:tcPr>
                <w:tcW w:w="746" w:type="dxa"/>
                <w:tcBorders>
                  <w:top w:val="nil"/>
                  <w:left w:val="nil"/>
                  <w:bottom w:val="single" w:sz="4" w:space="0" w:color="auto"/>
                  <w:right w:val="single" w:sz="4" w:space="0" w:color="auto"/>
                </w:tcBorders>
                <w:shd w:val="clear" w:color="auto" w:fill="auto"/>
                <w:vAlign w:val="center"/>
                <w:hideMark/>
              </w:tcPr>
              <w:p w14:paraId="0EA67C59" w14:textId="6EDD4092"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23FD1091" w14:textId="43D8018C"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19B5B94A"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19D48B0F" w14:textId="30AC2EB6"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45</w:t>
                </w:r>
              </w:p>
            </w:tc>
            <w:tc>
              <w:tcPr>
                <w:tcW w:w="4755" w:type="dxa"/>
                <w:tcBorders>
                  <w:top w:val="nil"/>
                  <w:left w:val="nil"/>
                  <w:bottom w:val="single" w:sz="4" w:space="0" w:color="auto"/>
                  <w:right w:val="single" w:sz="4" w:space="0" w:color="auto"/>
                </w:tcBorders>
                <w:shd w:val="clear" w:color="auto" w:fill="auto"/>
                <w:vAlign w:val="center"/>
                <w:hideMark/>
              </w:tcPr>
              <w:p w14:paraId="09E77274"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Specify Vehicle's Lubricants Types</w:t>
                </w:r>
              </w:p>
            </w:tc>
            <w:tc>
              <w:tcPr>
                <w:tcW w:w="1231" w:type="dxa"/>
                <w:tcBorders>
                  <w:top w:val="nil"/>
                  <w:left w:val="nil"/>
                  <w:bottom w:val="single" w:sz="4" w:space="0" w:color="auto"/>
                  <w:right w:val="single" w:sz="4" w:space="0" w:color="auto"/>
                </w:tcBorders>
                <w:shd w:val="clear" w:color="auto" w:fill="auto"/>
                <w:vAlign w:val="center"/>
                <w:hideMark/>
              </w:tcPr>
              <w:p w14:paraId="0F1E81DE"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2068DE31" w14:textId="77735AE1"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7220CEA5" w14:textId="0120CDDB" w:rsidR="00310175" w:rsidRPr="00D65322" w:rsidRDefault="00310175" w:rsidP="00310175">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6" w:type="dxa"/>
                <w:tcBorders>
                  <w:top w:val="nil"/>
                  <w:left w:val="nil"/>
                  <w:bottom w:val="single" w:sz="4" w:space="0" w:color="auto"/>
                  <w:right w:val="single" w:sz="4" w:space="0" w:color="auto"/>
                </w:tcBorders>
                <w:shd w:val="clear" w:color="auto" w:fill="auto"/>
                <w:vAlign w:val="center"/>
                <w:hideMark/>
              </w:tcPr>
              <w:p w14:paraId="6FA48FC4" w14:textId="46A3B125"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172C4DEA" w14:textId="0B2B0381"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496D4D61" w14:textId="77777777" w:rsidTr="00310175">
            <w:trPr>
              <w:trHeight w:val="57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6B9216F5" w14:textId="2C1FE806"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46</w:t>
                </w:r>
              </w:p>
            </w:tc>
            <w:tc>
              <w:tcPr>
                <w:tcW w:w="4755" w:type="dxa"/>
                <w:tcBorders>
                  <w:top w:val="nil"/>
                  <w:left w:val="nil"/>
                  <w:bottom w:val="single" w:sz="4" w:space="0" w:color="auto"/>
                  <w:right w:val="single" w:sz="4" w:space="0" w:color="auto"/>
                </w:tcBorders>
                <w:shd w:val="clear" w:color="auto" w:fill="auto"/>
                <w:vAlign w:val="center"/>
                <w:hideMark/>
              </w:tcPr>
              <w:p w14:paraId="5E87B55B"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Differentiate Vehicle Oil Seals Types and Specifications Coding</w:t>
                </w:r>
              </w:p>
            </w:tc>
            <w:tc>
              <w:tcPr>
                <w:tcW w:w="1231" w:type="dxa"/>
                <w:tcBorders>
                  <w:top w:val="nil"/>
                  <w:left w:val="nil"/>
                  <w:bottom w:val="single" w:sz="4" w:space="0" w:color="auto"/>
                  <w:right w:val="single" w:sz="4" w:space="0" w:color="auto"/>
                </w:tcBorders>
                <w:shd w:val="clear" w:color="auto" w:fill="auto"/>
                <w:vAlign w:val="center"/>
                <w:hideMark/>
              </w:tcPr>
              <w:p w14:paraId="174543BF"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5744A823" w14:textId="7A399AA7"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7FF337EE" w14:textId="00B1960E"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30B590E9" w14:textId="345E97D2"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40850067" w14:textId="2A4825F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562A710D" w14:textId="77777777" w:rsidTr="00310175">
            <w:trPr>
              <w:trHeight w:val="30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013E538A" w14:textId="3E328931"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47</w:t>
                </w:r>
              </w:p>
            </w:tc>
            <w:tc>
              <w:tcPr>
                <w:tcW w:w="4755" w:type="dxa"/>
                <w:tcBorders>
                  <w:top w:val="nil"/>
                  <w:left w:val="nil"/>
                  <w:bottom w:val="single" w:sz="4" w:space="0" w:color="auto"/>
                  <w:right w:val="single" w:sz="4" w:space="0" w:color="auto"/>
                </w:tcBorders>
                <w:shd w:val="clear" w:color="auto" w:fill="auto"/>
                <w:vAlign w:val="center"/>
                <w:hideMark/>
              </w:tcPr>
              <w:p w14:paraId="4F178BAE"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Specify Vehicle Bearing's Types and Coding</w:t>
                </w:r>
              </w:p>
            </w:tc>
            <w:tc>
              <w:tcPr>
                <w:tcW w:w="1231" w:type="dxa"/>
                <w:tcBorders>
                  <w:top w:val="nil"/>
                  <w:left w:val="nil"/>
                  <w:bottom w:val="single" w:sz="4" w:space="0" w:color="auto"/>
                  <w:right w:val="single" w:sz="4" w:space="0" w:color="auto"/>
                </w:tcBorders>
                <w:shd w:val="clear" w:color="auto" w:fill="auto"/>
                <w:vAlign w:val="center"/>
                <w:hideMark/>
              </w:tcPr>
              <w:p w14:paraId="5556750B"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70D4FC56" w14:textId="7DEB56A4"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35E16B2D" w14:textId="534C275E"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23D9619C" w14:textId="2B2DD78B"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6582635A" w14:textId="19A14AEE"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242F38A6" w14:textId="77777777" w:rsidTr="00310175">
            <w:trPr>
              <w:trHeight w:val="57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353FD524" w14:textId="478DD20A"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48</w:t>
                </w:r>
              </w:p>
            </w:tc>
            <w:tc>
              <w:tcPr>
                <w:tcW w:w="4755" w:type="dxa"/>
                <w:tcBorders>
                  <w:top w:val="nil"/>
                  <w:left w:val="nil"/>
                  <w:bottom w:val="single" w:sz="4" w:space="0" w:color="auto"/>
                  <w:right w:val="single" w:sz="4" w:space="0" w:color="auto"/>
                </w:tcBorders>
                <w:shd w:val="clear" w:color="auto" w:fill="auto"/>
                <w:vAlign w:val="center"/>
                <w:hideMark/>
              </w:tcPr>
              <w:p w14:paraId="6CE0A29D"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Read and Interpret Quality Control Standards and Certification</w:t>
                </w:r>
              </w:p>
            </w:tc>
            <w:tc>
              <w:tcPr>
                <w:tcW w:w="1231" w:type="dxa"/>
                <w:tcBorders>
                  <w:top w:val="nil"/>
                  <w:left w:val="nil"/>
                  <w:bottom w:val="single" w:sz="4" w:space="0" w:color="auto"/>
                  <w:right w:val="single" w:sz="4" w:space="0" w:color="auto"/>
                </w:tcBorders>
                <w:shd w:val="clear" w:color="auto" w:fill="auto"/>
                <w:vAlign w:val="center"/>
                <w:hideMark/>
              </w:tcPr>
              <w:p w14:paraId="00CB4764"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117E7F9A" w14:textId="16DD9D6F"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3CF1FA3C" w14:textId="05CA7416"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6" w:type="dxa"/>
                <w:tcBorders>
                  <w:top w:val="nil"/>
                  <w:left w:val="nil"/>
                  <w:bottom w:val="single" w:sz="4" w:space="0" w:color="auto"/>
                  <w:right w:val="single" w:sz="4" w:space="0" w:color="auto"/>
                </w:tcBorders>
                <w:shd w:val="clear" w:color="auto" w:fill="auto"/>
                <w:vAlign w:val="center"/>
                <w:hideMark/>
              </w:tcPr>
              <w:p w14:paraId="2A19931F" w14:textId="5D87399A"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c>
              <w:tcPr>
                <w:tcW w:w="1036" w:type="dxa"/>
                <w:tcBorders>
                  <w:top w:val="nil"/>
                  <w:left w:val="nil"/>
                  <w:bottom w:val="single" w:sz="4" w:space="0" w:color="auto"/>
                  <w:right w:val="single" w:sz="4" w:space="0" w:color="auto"/>
                </w:tcBorders>
                <w:shd w:val="clear" w:color="auto" w:fill="auto"/>
                <w:vAlign w:val="center"/>
                <w:hideMark/>
              </w:tcPr>
              <w:p w14:paraId="322DDACA" w14:textId="1BBFFB7D"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1.6</w:t>
                </w:r>
              </w:p>
            </w:tc>
          </w:tr>
          <w:tr w:rsidR="00310175" w:rsidRPr="00D65322" w14:paraId="091F8396" w14:textId="77777777" w:rsidTr="00310175">
            <w:trPr>
              <w:trHeight w:val="570"/>
            </w:trPr>
            <w:tc>
              <w:tcPr>
                <w:tcW w:w="1574" w:type="dxa"/>
                <w:tcBorders>
                  <w:top w:val="nil"/>
                  <w:left w:val="single" w:sz="4" w:space="0" w:color="auto"/>
                  <w:bottom w:val="single" w:sz="4" w:space="0" w:color="auto"/>
                  <w:right w:val="single" w:sz="4" w:space="0" w:color="auto"/>
                </w:tcBorders>
                <w:shd w:val="clear" w:color="auto" w:fill="auto"/>
                <w:vAlign w:val="center"/>
                <w:hideMark/>
              </w:tcPr>
              <w:p w14:paraId="429CF3CC" w14:textId="1AEFB401" w:rsidR="00310175" w:rsidRPr="00D158D5" w:rsidRDefault="00310175" w:rsidP="00310175">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49</w:t>
                </w:r>
              </w:p>
            </w:tc>
            <w:tc>
              <w:tcPr>
                <w:tcW w:w="4755" w:type="dxa"/>
                <w:tcBorders>
                  <w:top w:val="nil"/>
                  <w:left w:val="nil"/>
                  <w:bottom w:val="single" w:sz="4" w:space="0" w:color="auto"/>
                  <w:right w:val="single" w:sz="4" w:space="0" w:color="auto"/>
                </w:tcBorders>
                <w:shd w:val="clear" w:color="auto" w:fill="auto"/>
                <w:vAlign w:val="center"/>
                <w:hideMark/>
              </w:tcPr>
              <w:p w14:paraId="1A41BB7E" w14:textId="77777777" w:rsidR="00310175" w:rsidRPr="00D65322" w:rsidRDefault="00310175" w:rsidP="00310175">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Plan and Organize Safe Workshop and Hazard Prevention Practices</w:t>
                </w:r>
              </w:p>
            </w:tc>
            <w:tc>
              <w:tcPr>
                <w:tcW w:w="1231" w:type="dxa"/>
                <w:tcBorders>
                  <w:top w:val="nil"/>
                  <w:left w:val="nil"/>
                  <w:bottom w:val="single" w:sz="4" w:space="0" w:color="auto"/>
                  <w:right w:val="single" w:sz="4" w:space="0" w:color="auto"/>
                </w:tcBorders>
                <w:shd w:val="clear" w:color="auto" w:fill="auto"/>
                <w:vAlign w:val="center"/>
                <w:hideMark/>
              </w:tcPr>
              <w:p w14:paraId="66C29734" w14:textId="77777777" w:rsidR="00310175" w:rsidRPr="00D65322" w:rsidRDefault="00310175" w:rsidP="00310175">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7" w:type="dxa"/>
                <w:tcBorders>
                  <w:top w:val="nil"/>
                  <w:left w:val="nil"/>
                  <w:bottom w:val="single" w:sz="4" w:space="0" w:color="auto"/>
                  <w:right w:val="single" w:sz="4" w:space="0" w:color="auto"/>
                </w:tcBorders>
                <w:shd w:val="clear" w:color="auto" w:fill="auto"/>
                <w:vAlign w:val="center"/>
                <w:hideMark/>
              </w:tcPr>
              <w:p w14:paraId="522F9C34" w14:textId="6F73CB88"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3</w:t>
                </w:r>
              </w:p>
            </w:tc>
            <w:tc>
              <w:tcPr>
                <w:tcW w:w="617" w:type="dxa"/>
                <w:tcBorders>
                  <w:top w:val="nil"/>
                  <w:left w:val="nil"/>
                  <w:bottom w:val="single" w:sz="4" w:space="0" w:color="auto"/>
                  <w:right w:val="single" w:sz="4" w:space="0" w:color="auto"/>
                </w:tcBorders>
                <w:shd w:val="clear" w:color="auto" w:fill="auto"/>
                <w:vAlign w:val="center"/>
                <w:hideMark/>
              </w:tcPr>
              <w:p w14:paraId="07884977" w14:textId="5F2EA9F0"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21</w:t>
                </w:r>
              </w:p>
            </w:tc>
            <w:tc>
              <w:tcPr>
                <w:tcW w:w="746" w:type="dxa"/>
                <w:tcBorders>
                  <w:top w:val="nil"/>
                  <w:left w:val="nil"/>
                  <w:bottom w:val="single" w:sz="4" w:space="0" w:color="auto"/>
                  <w:right w:val="single" w:sz="4" w:space="0" w:color="auto"/>
                </w:tcBorders>
                <w:shd w:val="clear" w:color="auto" w:fill="auto"/>
                <w:vAlign w:val="center"/>
                <w:hideMark/>
              </w:tcPr>
              <w:p w14:paraId="12771427" w14:textId="00401BD5"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7D4CDF4D" w14:textId="432FB259" w:rsidR="00310175" w:rsidRPr="00D65322" w:rsidRDefault="00310175" w:rsidP="00310175">
                <w:pPr>
                  <w:spacing w:before="0" w:after="0" w:line="240" w:lineRule="auto"/>
                  <w:jc w:val="center"/>
                  <w:rPr>
                    <w:rFonts w:eastAsia="Times New Roman" w:cs="Arial"/>
                    <w:color w:val="000000"/>
                    <w:lang w:val="en-PK" w:eastAsia="en-PK"/>
                  </w:rPr>
                </w:pPr>
                <w:r w:rsidRPr="006C48D5">
                  <w:rPr>
                    <w:rFonts w:eastAsia="Times New Roman" w:cs="Arial"/>
                    <w:color w:val="000000"/>
                  </w:rPr>
                  <w:t>2.4</w:t>
                </w:r>
              </w:p>
            </w:tc>
          </w:tr>
          <w:tr w:rsidR="00310175" w:rsidRPr="00D65322" w14:paraId="250390DA" w14:textId="77777777" w:rsidTr="00310175">
            <w:trPr>
              <w:trHeight w:val="315"/>
            </w:trPr>
            <w:tc>
              <w:tcPr>
                <w:tcW w:w="75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07D9A7" w14:textId="77777777" w:rsidR="00310175" w:rsidRPr="00D65322" w:rsidRDefault="00310175" w:rsidP="00310175">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17" w:type="dxa"/>
                <w:tcBorders>
                  <w:top w:val="nil"/>
                  <w:left w:val="nil"/>
                  <w:bottom w:val="single" w:sz="4" w:space="0" w:color="auto"/>
                  <w:right w:val="single" w:sz="4" w:space="0" w:color="auto"/>
                </w:tcBorders>
                <w:shd w:val="clear" w:color="auto" w:fill="auto"/>
                <w:noWrap/>
                <w:vAlign w:val="center"/>
                <w:hideMark/>
              </w:tcPr>
              <w:p w14:paraId="5D358C12" w14:textId="10001381"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37</w:t>
                </w:r>
              </w:p>
            </w:tc>
            <w:tc>
              <w:tcPr>
                <w:tcW w:w="617" w:type="dxa"/>
                <w:tcBorders>
                  <w:top w:val="nil"/>
                  <w:left w:val="nil"/>
                  <w:bottom w:val="single" w:sz="4" w:space="0" w:color="auto"/>
                  <w:right w:val="single" w:sz="4" w:space="0" w:color="auto"/>
                </w:tcBorders>
                <w:shd w:val="clear" w:color="auto" w:fill="auto"/>
                <w:noWrap/>
                <w:vAlign w:val="center"/>
                <w:hideMark/>
              </w:tcPr>
              <w:p w14:paraId="6A4B756A" w14:textId="03899CB1"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14</w:t>
                </w:r>
                <w:r>
                  <w:rPr>
                    <w:rFonts w:eastAsia="Times New Roman" w:cs="Arial"/>
                    <w:b/>
                    <w:bCs/>
                    <w:color w:val="000000"/>
                    <w:sz w:val="24"/>
                    <w:szCs w:val="24"/>
                  </w:rPr>
                  <w:t>7</w:t>
                </w:r>
              </w:p>
            </w:tc>
            <w:tc>
              <w:tcPr>
                <w:tcW w:w="746" w:type="dxa"/>
                <w:tcBorders>
                  <w:top w:val="nil"/>
                  <w:left w:val="nil"/>
                  <w:bottom w:val="single" w:sz="4" w:space="0" w:color="auto"/>
                  <w:right w:val="single" w:sz="4" w:space="0" w:color="auto"/>
                </w:tcBorders>
                <w:shd w:val="clear" w:color="auto" w:fill="auto"/>
                <w:noWrap/>
                <w:vAlign w:val="center"/>
                <w:hideMark/>
              </w:tcPr>
              <w:p w14:paraId="6BE44C68" w14:textId="104B3B9F"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184</w:t>
                </w:r>
              </w:p>
            </w:tc>
            <w:tc>
              <w:tcPr>
                <w:tcW w:w="1036" w:type="dxa"/>
                <w:tcBorders>
                  <w:top w:val="nil"/>
                  <w:left w:val="nil"/>
                  <w:bottom w:val="single" w:sz="4" w:space="0" w:color="auto"/>
                  <w:right w:val="single" w:sz="4" w:space="0" w:color="auto"/>
                </w:tcBorders>
                <w:shd w:val="clear" w:color="auto" w:fill="auto"/>
                <w:noWrap/>
                <w:vAlign w:val="center"/>
                <w:hideMark/>
              </w:tcPr>
              <w:p w14:paraId="30541703" w14:textId="3DA3983B" w:rsidR="00310175" w:rsidRPr="00D65322" w:rsidRDefault="00310175" w:rsidP="00310175">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18.4</w:t>
                </w:r>
              </w:p>
            </w:tc>
          </w:tr>
        </w:tbl>
        <w:bookmarkEnd w:id="36"/>
        <w:p w14:paraId="3D0172F4" w14:textId="0B71CB93" w:rsidR="00AA3C71" w:rsidRPr="005C5C96" w:rsidRDefault="000122C1" w:rsidP="00756F48">
          <w:pPr>
            <w:pStyle w:val="Heading1"/>
            <w:spacing w:before="240"/>
          </w:pPr>
          <w:r>
            <w:t xml:space="preserve"> </w:t>
          </w:r>
          <w:bookmarkStart w:id="37" w:name="_Toc111585908"/>
          <w:r w:rsidR="00BD4B94">
            <w:t>Scheme</w:t>
          </w:r>
          <w:r w:rsidR="000A4571">
            <w:t xml:space="preserve"> </w:t>
          </w:r>
          <w:r w:rsidR="00BD4B94">
            <w:t>of Studies</w:t>
          </w:r>
          <w:bookmarkEnd w:id="37"/>
        </w:p>
        <w:p w14:paraId="4BA56B40" w14:textId="23B8864E" w:rsidR="00BD4B94" w:rsidRPr="00BD4B94" w:rsidRDefault="00BD4B94" w:rsidP="001A7AC0">
          <w:pPr>
            <w:spacing w:after="0"/>
            <w:rPr>
              <w:rFonts w:cs="Arial"/>
              <w:b/>
              <w:bCs/>
              <w:sz w:val="24"/>
              <w:szCs w:val="24"/>
            </w:rPr>
          </w:pPr>
          <w:r w:rsidRPr="00BD4B94">
            <w:rPr>
              <w:rFonts w:cs="Arial"/>
              <w:b/>
              <w:bCs/>
              <w:sz w:val="24"/>
              <w:szCs w:val="24"/>
            </w:rPr>
            <w:t>National Certificate of Level-</w:t>
          </w:r>
          <w:r>
            <w:rPr>
              <w:rFonts w:cs="Arial"/>
              <w:b/>
              <w:bCs/>
              <w:sz w:val="24"/>
              <w:szCs w:val="24"/>
            </w:rPr>
            <w:t>3</w:t>
          </w:r>
          <w:r w:rsidRPr="00BD4B94">
            <w:rPr>
              <w:rFonts w:cs="Arial"/>
              <w:b/>
              <w:bCs/>
              <w:sz w:val="24"/>
              <w:szCs w:val="24"/>
            </w:rPr>
            <w:t xml:space="preserve"> in “Automobile Technology” </w:t>
          </w:r>
        </w:p>
        <w:tbl>
          <w:tblPr>
            <w:tblW w:w="10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490"/>
            <w:gridCol w:w="1350"/>
            <w:gridCol w:w="540"/>
            <w:gridCol w:w="630"/>
            <w:gridCol w:w="810"/>
            <w:gridCol w:w="990"/>
          </w:tblGrid>
          <w:tr w:rsidR="00BD4B94" w:rsidRPr="004E682E" w14:paraId="1BA5609F" w14:textId="77777777" w:rsidTr="00CD52CA">
            <w:trPr>
              <w:trHeight w:val="233"/>
            </w:trPr>
            <w:tc>
              <w:tcPr>
                <w:tcW w:w="687" w:type="dxa"/>
                <w:vMerge w:val="restart"/>
                <w:shd w:val="clear" w:color="auto" w:fill="E7E6E6"/>
                <w:tcMar>
                  <w:left w:w="57" w:type="dxa"/>
                  <w:right w:w="0" w:type="dxa"/>
                </w:tcMar>
                <w:vAlign w:val="center"/>
                <w:hideMark/>
              </w:tcPr>
              <w:p w14:paraId="4EDD2F6A" w14:textId="77777777" w:rsidR="00BD4B94" w:rsidRPr="004E682E" w:rsidRDefault="00BD4B94" w:rsidP="00CD52CA">
                <w:pPr>
                  <w:spacing w:before="0" w:after="0"/>
                  <w:ind w:left="-63" w:right="-45"/>
                  <w:jc w:val="center"/>
                  <w:rPr>
                    <w:rFonts w:asciiTheme="minorBidi" w:hAnsiTheme="minorBidi"/>
                    <w:b/>
                    <w:bCs/>
                  </w:rPr>
                </w:pPr>
                <w:r>
                  <w:rPr>
                    <w:rFonts w:asciiTheme="minorBidi" w:hAnsiTheme="minorBidi"/>
                    <w:b/>
                    <w:bCs/>
                  </w:rPr>
                  <w:t>S.#</w:t>
                </w:r>
              </w:p>
            </w:tc>
            <w:tc>
              <w:tcPr>
                <w:tcW w:w="5490" w:type="dxa"/>
                <w:vMerge w:val="restart"/>
                <w:shd w:val="clear" w:color="auto" w:fill="E7E6E6"/>
                <w:tcMar>
                  <w:left w:w="57" w:type="dxa"/>
                  <w:right w:w="0" w:type="dxa"/>
                </w:tcMar>
                <w:vAlign w:val="center"/>
                <w:hideMark/>
              </w:tcPr>
              <w:p w14:paraId="1670D053" w14:textId="289AC4CC"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 xml:space="preserve">Name of </w:t>
                </w:r>
                <w:r>
                  <w:rPr>
                    <w:rFonts w:asciiTheme="minorBidi" w:hAnsiTheme="minorBidi"/>
                    <w:b/>
                    <w:bCs/>
                  </w:rPr>
                  <w:t>Occupations/Subjects</w:t>
                </w:r>
              </w:p>
            </w:tc>
            <w:tc>
              <w:tcPr>
                <w:tcW w:w="1350" w:type="dxa"/>
                <w:vMerge w:val="restart"/>
                <w:shd w:val="clear" w:color="auto" w:fill="E7E6E6"/>
                <w:tcMar>
                  <w:left w:w="57" w:type="dxa"/>
                  <w:right w:w="0" w:type="dxa"/>
                </w:tcMar>
                <w:vAlign w:val="center"/>
                <w:hideMark/>
              </w:tcPr>
              <w:p w14:paraId="00F4B954"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Category</w:t>
                </w:r>
              </w:p>
            </w:tc>
            <w:tc>
              <w:tcPr>
                <w:tcW w:w="1980" w:type="dxa"/>
                <w:gridSpan w:val="3"/>
                <w:shd w:val="clear" w:color="auto" w:fill="E7E6E6"/>
                <w:tcMar>
                  <w:left w:w="57" w:type="dxa"/>
                  <w:right w:w="0" w:type="dxa"/>
                </w:tcMar>
                <w:vAlign w:val="center"/>
                <w:hideMark/>
              </w:tcPr>
              <w:p w14:paraId="47766F55"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Contact Hour</w:t>
                </w:r>
              </w:p>
            </w:tc>
            <w:tc>
              <w:tcPr>
                <w:tcW w:w="990" w:type="dxa"/>
                <w:vMerge w:val="restart"/>
                <w:shd w:val="clear" w:color="auto" w:fill="E7E6E6"/>
                <w:tcMar>
                  <w:left w:w="57" w:type="dxa"/>
                  <w:right w:w="0" w:type="dxa"/>
                </w:tcMar>
                <w:vAlign w:val="center"/>
                <w:hideMark/>
              </w:tcPr>
              <w:p w14:paraId="2599E2FA" w14:textId="77777777" w:rsidR="00BD4B94" w:rsidRPr="004E682E" w:rsidRDefault="00BD4B94" w:rsidP="00CD52CA">
                <w:pPr>
                  <w:spacing w:before="0" w:after="0"/>
                  <w:jc w:val="center"/>
                  <w:rPr>
                    <w:rFonts w:asciiTheme="minorBidi" w:hAnsiTheme="minorBidi"/>
                    <w:b/>
                    <w:bCs/>
                  </w:rPr>
                </w:pPr>
                <w:r w:rsidRPr="004E682E">
                  <w:rPr>
                    <w:rFonts w:asciiTheme="minorBidi" w:hAnsiTheme="minorBidi"/>
                    <w:b/>
                    <w:bCs/>
                  </w:rPr>
                  <w:t>Credit</w:t>
                </w:r>
              </w:p>
            </w:tc>
          </w:tr>
          <w:tr w:rsidR="00BD4B94" w:rsidRPr="004E682E" w14:paraId="2E3507BF" w14:textId="77777777" w:rsidTr="00CD52CA">
            <w:trPr>
              <w:trHeight w:val="233"/>
            </w:trPr>
            <w:tc>
              <w:tcPr>
                <w:tcW w:w="687" w:type="dxa"/>
                <w:vMerge/>
                <w:tcMar>
                  <w:left w:w="57" w:type="dxa"/>
                  <w:right w:w="0" w:type="dxa"/>
                </w:tcMar>
                <w:vAlign w:val="center"/>
                <w:hideMark/>
              </w:tcPr>
              <w:p w14:paraId="32787866" w14:textId="77777777" w:rsidR="00BD4B94" w:rsidRPr="004E682E" w:rsidRDefault="00BD4B94" w:rsidP="00CD52CA">
                <w:pPr>
                  <w:spacing w:before="0" w:after="0"/>
                  <w:rPr>
                    <w:rFonts w:asciiTheme="minorBidi" w:hAnsiTheme="minorBidi"/>
                    <w:b/>
                    <w:bCs/>
                  </w:rPr>
                </w:pPr>
              </w:p>
            </w:tc>
            <w:tc>
              <w:tcPr>
                <w:tcW w:w="5490" w:type="dxa"/>
                <w:vMerge/>
                <w:tcMar>
                  <w:left w:w="57" w:type="dxa"/>
                  <w:right w:w="0" w:type="dxa"/>
                </w:tcMar>
                <w:vAlign w:val="center"/>
                <w:hideMark/>
              </w:tcPr>
              <w:p w14:paraId="52AFA337" w14:textId="77777777" w:rsidR="00BD4B94" w:rsidRPr="004E682E" w:rsidRDefault="00BD4B94" w:rsidP="00CD52CA">
                <w:pPr>
                  <w:spacing w:before="0" w:after="0"/>
                  <w:rPr>
                    <w:rFonts w:asciiTheme="minorBidi" w:hAnsiTheme="minorBidi"/>
                    <w:b/>
                    <w:bCs/>
                  </w:rPr>
                </w:pPr>
              </w:p>
            </w:tc>
            <w:tc>
              <w:tcPr>
                <w:tcW w:w="1350" w:type="dxa"/>
                <w:vMerge/>
                <w:tcMar>
                  <w:left w:w="57" w:type="dxa"/>
                  <w:right w:w="0" w:type="dxa"/>
                </w:tcMar>
                <w:vAlign w:val="center"/>
                <w:hideMark/>
              </w:tcPr>
              <w:p w14:paraId="37155DBB" w14:textId="77777777" w:rsidR="00BD4B94" w:rsidRPr="004E682E" w:rsidRDefault="00BD4B94" w:rsidP="00CD52CA">
                <w:pPr>
                  <w:spacing w:before="0" w:after="0"/>
                  <w:rPr>
                    <w:rFonts w:asciiTheme="minorBidi" w:hAnsiTheme="minorBidi"/>
                    <w:b/>
                    <w:bCs/>
                  </w:rPr>
                </w:pPr>
              </w:p>
            </w:tc>
            <w:tc>
              <w:tcPr>
                <w:tcW w:w="540" w:type="dxa"/>
                <w:shd w:val="clear" w:color="auto" w:fill="E7E6E6"/>
                <w:tcMar>
                  <w:left w:w="57" w:type="dxa"/>
                  <w:right w:w="0" w:type="dxa"/>
                </w:tcMar>
                <w:vAlign w:val="center"/>
                <w:hideMark/>
              </w:tcPr>
              <w:p w14:paraId="49B9A63A"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Th</w:t>
                </w:r>
              </w:p>
            </w:tc>
            <w:tc>
              <w:tcPr>
                <w:tcW w:w="630" w:type="dxa"/>
                <w:shd w:val="clear" w:color="auto" w:fill="E7E6E6"/>
                <w:tcMar>
                  <w:left w:w="57" w:type="dxa"/>
                  <w:right w:w="0" w:type="dxa"/>
                </w:tcMar>
                <w:vAlign w:val="center"/>
                <w:hideMark/>
              </w:tcPr>
              <w:p w14:paraId="722AC9FF" w14:textId="77777777" w:rsidR="00BD4B94" w:rsidRPr="004E682E" w:rsidRDefault="00BD4B94" w:rsidP="00CD52CA">
                <w:pPr>
                  <w:spacing w:before="0" w:after="0" w:line="240" w:lineRule="auto"/>
                  <w:jc w:val="center"/>
                  <w:rPr>
                    <w:rFonts w:asciiTheme="minorBidi" w:hAnsiTheme="minorBidi"/>
                    <w:b/>
                    <w:bCs/>
                  </w:rPr>
                </w:pPr>
                <w:proofErr w:type="spellStart"/>
                <w:r w:rsidRPr="004E682E">
                  <w:rPr>
                    <w:rFonts w:asciiTheme="minorBidi" w:hAnsiTheme="minorBidi"/>
                    <w:b/>
                    <w:bCs/>
                  </w:rPr>
                  <w:t>Pr</w:t>
                </w:r>
                <w:proofErr w:type="spellEnd"/>
              </w:p>
            </w:tc>
            <w:tc>
              <w:tcPr>
                <w:tcW w:w="810" w:type="dxa"/>
                <w:shd w:val="clear" w:color="auto" w:fill="E7E6E6"/>
                <w:tcMar>
                  <w:left w:w="57" w:type="dxa"/>
                  <w:right w:w="0" w:type="dxa"/>
                </w:tcMar>
                <w:vAlign w:val="center"/>
                <w:hideMark/>
              </w:tcPr>
              <w:p w14:paraId="6E942E0D"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Total</w:t>
                </w:r>
              </w:p>
            </w:tc>
            <w:tc>
              <w:tcPr>
                <w:tcW w:w="990" w:type="dxa"/>
                <w:vMerge/>
                <w:tcMar>
                  <w:left w:w="57" w:type="dxa"/>
                  <w:right w:w="0" w:type="dxa"/>
                </w:tcMar>
                <w:vAlign w:val="center"/>
                <w:hideMark/>
              </w:tcPr>
              <w:p w14:paraId="45B790A6" w14:textId="77777777" w:rsidR="00BD4B94" w:rsidRPr="004E682E" w:rsidRDefault="00BD4B94" w:rsidP="00CD52CA">
                <w:pPr>
                  <w:spacing w:before="0" w:after="0"/>
                  <w:rPr>
                    <w:rFonts w:asciiTheme="minorBidi" w:hAnsiTheme="minorBidi"/>
                    <w:b/>
                    <w:bCs/>
                  </w:rPr>
                </w:pPr>
              </w:p>
            </w:tc>
          </w:tr>
          <w:tr w:rsidR="00310175" w:rsidRPr="004E682E" w14:paraId="08E7B188" w14:textId="77777777" w:rsidTr="00A070D1">
            <w:trPr>
              <w:trHeight w:val="350"/>
            </w:trPr>
            <w:tc>
              <w:tcPr>
                <w:tcW w:w="687" w:type="dxa"/>
                <w:tcMar>
                  <w:left w:w="57" w:type="dxa"/>
                  <w:right w:w="0" w:type="dxa"/>
                </w:tcMar>
                <w:vAlign w:val="center"/>
              </w:tcPr>
              <w:p w14:paraId="43770340" w14:textId="1EF55C46" w:rsidR="00310175" w:rsidRPr="004E682E" w:rsidRDefault="00310175" w:rsidP="00310175">
                <w:pPr>
                  <w:spacing w:before="0" w:after="0" w:line="276" w:lineRule="auto"/>
                  <w:jc w:val="center"/>
                  <w:rPr>
                    <w:rFonts w:asciiTheme="minorBidi" w:hAnsiTheme="minorBidi"/>
                  </w:rPr>
                </w:pPr>
                <w:r>
                  <w:rPr>
                    <w:rFonts w:asciiTheme="minorBidi" w:hAnsiTheme="minorBidi"/>
                  </w:rPr>
                  <w:t>4</w:t>
                </w:r>
              </w:p>
            </w:tc>
            <w:tc>
              <w:tcPr>
                <w:tcW w:w="5490" w:type="dxa"/>
                <w:tcMar>
                  <w:left w:w="57" w:type="dxa"/>
                  <w:right w:w="0" w:type="dxa"/>
                </w:tcMar>
                <w:vAlign w:val="center"/>
              </w:tcPr>
              <w:p w14:paraId="5C184FD5" w14:textId="08A500B6" w:rsidR="00310175" w:rsidRPr="00BD4B94" w:rsidRDefault="00310175" w:rsidP="00310175">
                <w:pPr>
                  <w:spacing w:before="0" w:after="0" w:line="276" w:lineRule="auto"/>
                  <w:jc w:val="left"/>
                  <w:rPr>
                    <w:rFonts w:asciiTheme="minorBidi" w:hAnsiTheme="minorBidi"/>
                  </w:rPr>
                </w:pPr>
                <w:r w:rsidRPr="00BD4B94">
                  <w:rPr>
                    <w:rFonts w:asciiTheme="minorBidi" w:hAnsiTheme="minorBidi"/>
                  </w:rPr>
                  <w:t>Pro Auto Electrician</w:t>
                </w:r>
              </w:p>
            </w:tc>
            <w:tc>
              <w:tcPr>
                <w:tcW w:w="1350" w:type="dxa"/>
                <w:tcMar>
                  <w:left w:w="57" w:type="dxa"/>
                  <w:right w:w="0" w:type="dxa"/>
                </w:tcMar>
                <w:vAlign w:val="center"/>
                <w:hideMark/>
              </w:tcPr>
              <w:p w14:paraId="2BBB8E19" w14:textId="77777777" w:rsidR="00310175" w:rsidRPr="004E682E" w:rsidRDefault="00310175" w:rsidP="00310175">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55472840" w14:textId="0C8151B3"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35</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5E010EB" w14:textId="1310FDDD"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201</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FF5CFE7" w14:textId="0F4D8CFF"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236</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435A42A" w14:textId="441AD1BE"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23.6</w:t>
                </w:r>
              </w:p>
            </w:tc>
          </w:tr>
          <w:tr w:rsidR="00310175" w:rsidRPr="004E682E" w14:paraId="1E4CFC25" w14:textId="77777777" w:rsidTr="00C742CB">
            <w:trPr>
              <w:trHeight w:val="323"/>
            </w:trPr>
            <w:tc>
              <w:tcPr>
                <w:tcW w:w="687" w:type="dxa"/>
                <w:tcMar>
                  <w:left w:w="57" w:type="dxa"/>
                  <w:right w:w="0" w:type="dxa"/>
                </w:tcMar>
                <w:vAlign w:val="center"/>
              </w:tcPr>
              <w:p w14:paraId="3B9272D1" w14:textId="7DD404DA" w:rsidR="00310175" w:rsidRPr="004E682E" w:rsidRDefault="00310175" w:rsidP="00310175">
                <w:pPr>
                  <w:spacing w:before="0" w:after="0" w:line="276" w:lineRule="auto"/>
                  <w:jc w:val="center"/>
                  <w:rPr>
                    <w:rFonts w:asciiTheme="minorBidi" w:hAnsiTheme="minorBidi"/>
                  </w:rPr>
                </w:pPr>
                <w:r>
                  <w:rPr>
                    <w:rFonts w:asciiTheme="minorBidi" w:hAnsiTheme="minorBidi"/>
                  </w:rPr>
                  <w:t>5</w:t>
                </w:r>
              </w:p>
            </w:tc>
            <w:tc>
              <w:tcPr>
                <w:tcW w:w="5490" w:type="dxa"/>
                <w:tcMar>
                  <w:left w:w="57" w:type="dxa"/>
                  <w:right w:w="0" w:type="dxa"/>
                </w:tcMar>
                <w:vAlign w:val="bottom"/>
              </w:tcPr>
              <w:p w14:paraId="79CEBC9B" w14:textId="3B4DF823" w:rsidR="00310175" w:rsidRPr="00BD4B94" w:rsidRDefault="00310175" w:rsidP="00310175">
                <w:pPr>
                  <w:spacing w:before="0" w:after="0" w:line="276" w:lineRule="auto"/>
                  <w:rPr>
                    <w:rFonts w:asciiTheme="minorBidi" w:hAnsiTheme="minorBidi"/>
                  </w:rPr>
                </w:pPr>
                <w:r w:rsidRPr="00BD4B94">
                  <w:rPr>
                    <w:rFonts w:asciiTheme="minorBidi" w:hAnsiTheme="minorBidi"/>
                  </w:rPr>
                  <w:t>Diagnostic Technician</w:t>
                </w:r>
              </w:p>
            </w:tc>
            <w:tc>
              <w:tcPr>
                <w:tcW w:w="1350" w:type="dxa"/>
                <w:tcMar>
                  <w:left w:w="57" w:type="dxa"/>
                  <w:right w:w="0" w:type="dxa"/>
                </w:tcMar>
                <w:vAlign w:val="center"/>
                <w:hideMark/>
              </w:tcPr>
              <w:p w14:paraId="0B2682EB" w14:textId="77777777" w:rsidR="00310175" w:rsidRPr="004E682E" w:rsidRDefault="00310175" w:rsidP="00310175">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5F79278B" w14:textId="4D846C4E"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36</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5EEE5D9" w14:textId="4C6DBB2D"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144</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8F49450" w14:textId="61D126F0"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180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9EAC323" w14:textId="4E9B389B"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18</w:t>
                </w:r>
                <w:r>
                  <w:rPr>
                    <w:rFonts w:eastAsia="Times New Roman" w:cs="Arial"/>
                    <w:bCs/>
                    <w:color w:val="000000"/>
                  </w:rPr>
                  <w:t>.0</w:t>
                </w:r>
              </w:p>
            </w:tc>
          </w:tr>
          <w:tr w:rsidR="00310175" w:rsidRPr="004E682E" w14:paraId="43C3CCE1" w14:textId="77777777" w:rsidTr="003B2B99">
            <w:trPr>
              <w:trHeight w:val="332"/>
            </w:trPr>
            <w:tc>
              <w:tcPr>
                <w:tcW w:w="687" w:type="dxa"/>
                <w:tcMar>
                  <w:left w:w="57" w:type="dxa"/>
                  <w:right w:w="0" w:type="dxa"/>
                </w:tcMar>
                <w:vAlign w:val="center"/>
              </w:tcPr>
              <w:p w14:paraId="0A71D689" w14:textId="0F7509E8" w:rsidR="00310175" w:rsidRPr="004E682E" w:rsidRDefault="00310175" w:rsidP="00310175">
                <w:pPr>
                  <w:spacing w:before="0" w:after="0" w:line="276" w:lineRule="auto"/>
                  <w:jc w:val="center"/>
                  <w:rPr>
                    <w:rFonts w:asciiTheme="minorBidi" w:hAnsiTheme="minorBidi"/>
                  </w:rPr>
                </w:pPr>
                <w:r>
                  <w:rPr>
                    <w:rFonts w:asciiTheme="minorBidi" w:hAnsiTheme="minorBidi"/>
                  </w:rPr>
                  <w:t>6</w:t>
                </w:r>
              </w:p>
            </w:tc>
            <w:tc>
              <w:tcPr>
                <w:tcW w:w="5490" w:type="dxa"/>
                <w:tcMar>
                  <w:left w:w="57" w:type="dxa"/>
                  <w:right w:w="0" w:type="dxa"/>
                </w:tcMar>
                <w:vAlign w:val="center"/>
              </w:tcPr>
              <w:p w14:paraId="4CF37B70" w14:textId="15D76D4C" w:rsidR="00310175" w:rsidRPr="00BD4B94" w:rsidRDefault="00310175" w:rsidP="00310175">
                <w:pPr>
                  <w:spacing w:before="0" w:after="0" w:line="276" w:lineRule="auto"/>
                  <w:jc w:val="left"/>
                  <w:rPr>
                    <w:rFonts w:asciiTheme="minorBidi" w:hAnsiTheme="minorBidi"/>
                  </w:rPr>
                </w:pPr>
                <w:r w:rsidRPr="00BD4B94">
                  <w:rPr>
                    <w:rFonts w:asciiTheme="minorBidi" w:hAnsiTheme="minorBidi"/>
                  </w:rPr>
                  <w:t>Repair Technician</w:t>
                </w:r>
              </w:p>
            </w:tc>
            <w:tc>
              <w:tcPr>
                <w:tcW w:w="1350" w:type="dxa"/>
                <w:tcMar>
                  <w:left w:w="57" w:type="dxa"/>
                  <w:right w:w="0" w:type="dxa"/>
                </w:tcMar>
                <w:vAlign w:val="center"/>
                <w:hideMark/>
              </w:tcPr>
              <w:p w14:paraId="33D3599F" w14:textId="01CCDE16" w:rsidR="00310175" w:rsidRPr="004E682E" w:rsidRDefault="00310175" w:rsidP="00310175">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E21EBBF" w14:textId="6BD82E67"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37</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65DE711" w14:textId="448B632F"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147</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B762122" w14:textId="7A0BE5B9"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184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DE20AC3" w14:textId="78B1C7E3" w:rsidR="00310175" w:rsidRPr="00BD4B94" w:rsidRDefault="00310175" w:rsidP="00310175">
                <w:pPr>
                  <w:spacing w:before="0" w:after="0" w:line="276" w:lineRule="auto"/>
                  <w:jc w:val="center"/>
                  <w:rPr>
                    <w:rFonts w:asciiTheme="minorBidi" w:hAnsiTheme="minorBidi"/>
                  </w:rPr>
                </w:pPr>
                <w:r w:rsidRPr="0079649C">
                  <w:rPr>
                    <w:rFonts w:eastAsia="Times New Roman" w:cs="Arial"/>
                    <w:bCs/>
                    <w:color w:val="000000"/>
                  </w:rPr>
                  <w:t>18.4</w:t>
                </w:r>
              </w:p>
            </w:tc>
          </w:tr>
          <w:tr w:rsidR="00BD4B94" w:rsidRPr="004E682E" w14:paraId="4C46268D" w14:textId="77777777" w:rsidTr="00CD52CA">
            <w:trPr>
              <w:trHeight w:val="242"/>
            </w:trPr>
            <w:tc>
              <w:tcPr>
                <w:tcW w:w="687" w:type="dxa"/>
                <w:tcMar>
                  <w:left w:w="57" w:type="dxa"/>
                  <w:right w:w="0" w:type="dxa"/>
                </w:tcMar>
              </w:tcPr>
              <w:p w14:paraId="4997BF1C"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5D8B7A2C" w14:textId="77777777" w:rsidR="00BD4B94" w:rsidRPr="004E682E" w:rsidRDefault="00BD4B94" w:rsidP="00CD52CA">
                <w:pPr>
                  <w:spacing w:before="0" w:after="0" w:line="276" w:lineRule="auto"/>
                  <w:rPr>
                    <w:rFonts w:asciiTheme="minorBidi" w:hAnsiTheme="minorBidi"/>
                  </w:rPr>
                </w:pPr>
              </w:p>
            </w:tc>
            <w:tc>
              <w:tcPr>
                <w:tcW w:w="1350" w:type="dxa"/>
                <w:tcMar>
                  <w:left w:w="57" w:type="dxa"/>
                  <w:right w:w="0" w:type="dxa"/>
                </w:tcMar>
                <w:vAlign w:val="center"/>
              </w:tcPr>
              <w:p w14:paraId="4ADAE47E"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4A7C8EF0"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27846CDF"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1E517F21"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3786DFD8" w14:textId="77777777" w:rsidR="00BD4B94" w:rsidRPr="004E682E" w:rsidRDefault="00BD4B94" w:rsidP="00CD52CA">
                <w:pPr>
                  <w:spacing w:before="0" w:after="0" w:line="276" w:lineRule="auto"/>
                  <w:jc w:val="center"/>
                  <w:rPr>
                    <w:rFonts w:asciiTheme="minorBidi" w:hAnsiTheme="minorBidi"/>
                  </w:rPr>
                </w:pPr>
              </w:p>
            </w:tc>
          </w:tr>
          <w:tr w:rsidR="00BD4B94" w:rsidRPr="004E682E" w14:paraId="69797CFF" w14:textId="77777777" w:rsidTr="00CD52CA">
            <w:trPr>
              <w:trHeight w:val="215"/>
            </w:trPr>
            <w:tc>
              <w:tcPr>
                <w:tcW w:w="687" w:type="dxa"/>
                <w:tcMar>
                  <w:left w:w="57" w:type="dxa"/>
                  <w:right w:w="0" w:type="dxa"/>
                </w:tcMar>
                <w:vAlign w:val="center"/>
              </w:tcPr>
              <w:p w14:paraId="3A41DB32"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0B82DD31" w14:textId="77777777" w:rsidR="00BD4B94" w:rsidRPr="004E682E" w:rsidRDefault="00BD4B94" w:rsidP="00CD52CA">
                <w:pPr>
                  <w:spacing w:before="0" w:after="0" w:line="276" w:lineRule="auto"/>
                  <w:rPr>
                    <w:rFonts w:asciiTheme="minorBidi" w:hAnsiTheme="minorBidi"/>
                  </w:rPr>
                </w:pPr>
                <w:r w:rsidRPr="004E682E">
                  <w:rPr>
                    <w:rFonts w:asciiTheme="minorBidi" w:hAnsiTheme="minorBidi"/>
                  </w:rPr>
                  <w:t> </w:t>
                </w:r>
              </w:p>
            </w:tc>
            <w:tc>
              <w:tcPr>
                <w:tcW w:w="1350" w:type="dxa"/>
                <w:tcMar>
                  <w:left w:w="57" w:type="dxa"/>
                  <w:right w:w="0" w:type="dxa"/>
                </w:tcMar>
                <w:vAlign w:val="center"/>
              </w:tcPr>
              <w:p w14:paraId="366C53FA"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74DE79FB"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15FA7C0F"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45761840"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5E8D300E" w14:textId="77777777" w:rsidR="00BD4B94" w:rsidRPr="004E682E" w:rsidRDefault="00BD4B94" w:rsidP="00CD52CA">
                <w:pPr>
                  <w:spacing w:before="0" w:after="0" w:line="276" w:lineRule="auto"/>
                  <w:jc w:val="center"/>
                  <w:rPr>
                    <w:rFonts w:asciiTheme="minorBidi" w:hAnsiTheme="minorBidi"/>
                  </w:rPr>
                </w:pPr>
              </w:p>
            </w:tc>
          </w:tr>
          <w:tr w:rsidR="00310175" w:rsidRPr="004E682E" w14:paraId="2DB0C758" w14:textId="77777777" w:rsidTr="00CD52CA">
            <w:trPr>
              <w:trHeight w:val="260"/>
            </w:trPr>
            <w:tc>
              <w:tcPr>
                <w:tcW w:w="7527" w:type="dxa"/>
                <w:gridSpan w:val="3"/>
                <w:tcMar>
                  <w:left w:w="57" w:type="dxa"/>
                  <w:right w:w="0" w:type="dxa"/>
                </w:tcMar>
                <w:vAlign w:val="center"/>
                <w:hideMark/>
              </w:tcPr>
              <w:p w14:paraId="74BD42C3" w14:textId="77777777" w:rsidR="00310175" w:rsidRPr="00AE40B0" w:rsidRDefault="00310175" w:rsidP="00310175">
                <w:pPr>
                  <w:spacing w:before="0" w:after="0" w:line="276" w:lineRule="auto"/>
                  <w:ind w:right="180"/>
                  <w:jc w:val="right"/>
                  <w:rPr>
                    <w:rFonts w:asciiTheme="minorBidi" w:hAnsiTheme="minorBidi"/>
                    <w:b/>
                    <w:bCs/>
                  </w:rPr>
                </w:pPr>
                <w:r w:rsidRPr="00AE40B0">
                  <w:rPr>
                    <w:rFonts w:asciiTheme="minorBidi" w:hAnsiTheme="minorBidi"/>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BB723E9" w14:textId="464A1D29" w:rsidR="00310175" w:rsidRPr="00AE40B0" w:rsidRDefault="00310175" w:rsidP="00310175">
                <w:pPr>
                  <w:spacing w:before="0" w:after="0" w:line="276" w:lineRule="auto"/>
                  <w:jc w:val="center"/>
                  <w:rPr>
                    <w:rFonts w:asciiTheme="minorBidi" w:hAnsiTheme="minorBidi"/>
                    <w:b/>
                    <w:bCs/>
                  </w:rPr>
                </w:pPr>
                <w:r w:rsidRPr="00E92E5D">
                  <w:rPr>
                    <w:rFonts w:eastAsia="Arial" w:cs="Arial"/>
                    <w:b/>
                    <w:bCs/>
                    <w:color w:val="000000"/>
                    <w:sz w:val="24"/>
                    <w:szCs w:val="24"/>
                  </w:rPr>
                  <w:t>1</w:t>
                </w:r>
                <w:r>
                  <w:rPr>
                    <w:rFonts w:eastAsia="Arial" w:cs="Arial"/>
                    <w:b/>
                    <w:bCs/>
                    <w:color w:val="000000"/>
                    <w:sz w:val="24"/>
                    <w:szCs w:val="24"/>
                  </w:rPr>
                  <w:t>08</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BE958DE" w14:textId="4C23B711" w:rsidR="00310175" w:rsidRPr="00AE40B0" w:rsidRDefault="00310175" w:rsidP="00310175">
                <w:pPr>
                  <w:spacing w:before="0" w:after="0" w:line="276" w:lineRule="auto"/>
                  <w:jc w:val="center"/>
                  <w:rPr>
                    <w:rFonts w:asciiTheme="minorBidi" w:hAnsiTheme="minorBidi"/>
                    <w:b/>
                    <w:bCs/>
                  </w:rPr>
                </w:pPr>
                <w:r w:rsidRPr="00E92E5D">
                  <w:rPr>
                    <w:rFonts w:eastAsia="Arial" w:cs="Arial"/>
                    <w:b/>
                    <w:bCs/>
                    <w:color w:val="000000"/>
                    <w:sz w:val="24"/>
                    <w:szCs w:val="24"/>
                  </w:rPr>
                  <w:t>4</w:t>
                </w:r>
                <w:r>
                  <w:rPr>
                    <w:rFonts w:eastAsia="Arial" w:cs="Arial"/>
                    <w:b/>
                    <w:bCs/>
                    <w:color w:val="000000"/>
                    <w:sz w:val="24"/>
                    <w:szCs w:val="24"/>
                  </w:rPr>
                  <w:t>92</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2031178" w14:textId="66319C2B" w:rsidR="00310175" w:rsidRPr="00AE40B0" w:rsidRDefault="00310175" w:rsidP="00310175">
                <w:pPr>
                  <w:spacing w:before="0" w:after="0" w:line="276" w:lineRule="auto"/>
                  <w:jc w:val="center"/>
                  <w:rPr>
                    <w:rFonts w:asciiTheme="minorBidi" w:hAnsiTheme="minorBidi"/>
                    <w:b/>
                    <w:bCs/>
                  </w:rPr>
                </w:pPr>
                <w:r w:rsidRPr="008D7D5A">
                  <w:rPr>
                    <w:rFonts w:eastAsia="Calibri" w:cs="Arial"/>
                    <w:b/>
                    <w:bCs/>
                    <w:color w:val="000000"/>
                    <w:sz w:val="24"/>
                    <w:szCs w:val="24"/>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AC1F3BF" w14:textId="130E3141" w:rsidR="00310175" w:rsidRPr="00AE40B0" w:rsidRDefault="00310175" w:rsidP="00310175">
                <w:pPr>
                  <w:spacing w:before="0" w:after="0" w:line="276" w:lineRule="auto"/>
                  <w:jc w:val="center"/>
                  <w:rPr>
                    <w:rFonts w:asciiTheme="minorBidi" w:hAnsiTheme="minorBidi"/>
                    <w:b/>
                    <w:bCs/>
                  </w:rPr>
                </w:pPr>
                <w:r w:rsidRPr="008D7D5A">
                  <w:rPr>
                    <w:rFonts w:eastAsia="Calibri" w:cs="Arial"/>
                    <w:b/>
                    <w:bCs/>
                    <w:color w:val="000000"/>
                    <w:sz w:val="24"/>
                    <w:szCs w:val="24"/>
                  </w:rPr>
                  <w:t>60</w:t>
                </w:r>
              </w:p>
            </w:tc>
          </w:tr>
        </w:tbl>
        <w:p w14:paraId="688B45F4" w14:textId="77777777" w:rsidR="00756F48" w:rsidRDefault="00756F48" w:rsidP="00756F48"/>
        <w:p w14:paraId="3640D687" w14:textId="77777777" w:rsidR="00756F48" w:rsidRDefault="00756F48">
          <w:pPr>
            <w:spacing w:before="0" w:after="0" w:line="276" w:lineRule="auto"/>
            <w:ind w:left="706" w:hanging="706"/>
            <w:jc w:val="left"/>
            <w:rPr>
              <w:rFonts w:eastAsia="Times New Roman" w:cs="Arial"/>
              <w:b/>
              <w:bCs/>
              <w:color w:val="000000" w:themeColor="text1"/>
              <w:sz w:val="32"/>
              <w:szCs w:val="32"/>
              <w:lang w:val="en-AU"/>
            </w:rPr>
          </w:pPr>
          <w:r>
            <w:br w:type="page"/>
          </w:r>
        </w:p>
        <w:p w14:paraId="274835C5" w14:textId="420789DE" w:rsidR="008B6A22" w:rsidRDefault="00B05B56" w:rsidP="00756F48">
          <w:pPr>
            <w:pStyle w:val="Heading1"/>
          </w:pPr>
          <w:bookmarkStart w:id="38" w:name="_Toc111585909"/>
          <w:r>
            <w:t xml:space="preserve">Occupation </w:t>
          </w:r>
          <w:r w:rsidR="00843DBD" w:rsidRPr="005C5C96">
            <w:t xml:space="preserve">Packaging of </w:t>
          </w:r>
          <w:r>
            <w:t>Automobile Technology</w:t>
          </w:r>
          <w:bookmarkEnd w:id="38"/>
        </w:p>
        <w:tbl>
          <w:tblPr>
            <w:tblStyle w:val="TableGrid"/>
            <w:tblW w:w="4760" w:type="pct"/>
            <w:tblInd w:w="108" w:type="dxa"/>
            <w:tblLayout w:type="fixed"/>
            <w:tblLook w:val="04A0" w:firstRow="1" w:lastRow="0" w:firstColumn="1" w:lastColumn="0" w:noHBand="0" w:noVBand="1"/>
          </w:tblPr>
          <w:tblGrid>
            <w:gridCol w:w="630"/>
            <w:gridCol w:w="5221"/>
            <w:gridCol w:w="810"/>
            <w:gridCol w:w="3509"/>
          </w:tblGrid>
          <w:tr w:rsidR="00D158D5" w:rsidRPr="00503A96" w14:paraId="3A156AA6" w14:textId="77777777" w:rsidTr="00D158D5">
            <w:trPr>
              <w:trHeight w:val="530"/>
            </w:trPr>
            <w:tc>
              <w:tcPr>
                <w:tcW w:w="310" w:type="pct"/>
                <w:shd w:val="clear" w:color="auto" w:fill="FBD4B4" w:themeFill="accent6" w:themeFillTint="66"/>
                <w:vAlign w:val="center"/>
                <w:hideMark/>
              </w:tcPr>
              <w:p w14:paraId="24C66099" w14:textId="77777777" w:rsidR="00D158D5" w:rsidRPr="00BE66E9" w:rsidRDefault="00D158D5" w:rsidP="00B05B56">
                <w:pPr>
                  <w:spacing w:before="0" w:after="0"/>
                  <w:jc w:val="left"/>
                  <w:rPr>
                    <w:b/>
                  </w:rPr>
                </w:pPr>
                <w:r w:rsidRPr="00BE66E9">
                  <w:rPr>
                    <w:b/>
                  </w:rPr>
                  <w:t>S.#</w:t>
                </w:r>
              </w:p>
            </w:tc>
            <w:tc>
              <w:tcPr>
                <w:tcW w:w="2567" w:type="pct"/>
                <w:shd w:val="clear" w:color="auto" w:fill="FBD4B4" w:themeFill="accent6" w:themeFillTint="66"/>
                <w:vAlign w:val="center"/>
                <w:hideMark/>
              </w:tcPr>
              <w:p w14:paraId="69748FAB" w14:textId="77777777" w:rsidR="00D158D5" w:rsidRPr="00BE66E9" w:rsidRDefault="00D158D5" w:rsidP="00B05B56">
                <w:pPr>
                  <w:pStyle w:val="BodyText"/>
                  <w:spacing w:before="0" w:after="0"/>
                  <w:rPr>
                    <w:rFonts w:ascii="Arial" w:hAnsi="Arial" w:cs="Arial"/>
                    <w:b/>
                    <w:sz w:val="22"/>
                  </w:rPr>
                </w:pPr>
                <w:r w:rsidRPr="00BE66E9">
                  <w:rPr>
                    <w:rFonts w:ascii="Arial" w:hAnsi="Arial" w:cs="Arial"/>
                    <w:b/>
                    <w:sz w:val="22"/>
                  </w:rPr>
                  <w:t>Name of Occupation</w:t>
                </w:r>
              </w:p>
            </w:tc>
            <w:tc>
              <w:tcPr>
                <w:tcW w:w="398" w:type="pct"/>
                <w:shd w:val="clear" w:color="auto" w:fill="FBD4B4" w:themeFill="accent6" w:themeFillTint="66"/>
                <w:vAlign w:val="center"/>
              </w:tcPr>
              <w:p w14:paraId="37B874E7" w14:textId="77777777" w:rsidR="00D158D5" w:rsidRPr="00BE66E9" w:rsidRDefault="00D158D5" w:rsidP="00B05B56">
                <w:pPr>
                  <w:spacing w:before="0" w:after="0" w:line="276" w:lineRule="auto"/>
                  <w:jc w:val="left"/>
                  <w:rPr>
                    <w:b/>
                  </w:rPr>
                </w:pPr>
                <w:r w:rsidRPr="00BE66E9">
                  <w:rPr>
                    <w:b/>
                  </w:rPr>
                  <w:t>Level</w:t>
                </w:r>
              </w:p>
            </w:tc>
            <w:tc>
              <w:tcPr>
                <w:tcW w:w="1725" w:type="pct"/>
                <w:shd w:val="clear" w:color="auto" w:fill="FBD4B4" w:themeFill="accent6" w:themeFillTint="66"/>
                <w:vAlign w:val="center"/>
              </w:tcPr>
              <w:p w14:paraId="3642C1E6" w14:textId="77777777" w:rsidR="00D158D5" w:rsidRPr="00BE66E9" w:rsidRDefault="00D158D5" w:rsidP="00B05B56">
                <w:pPr>
                  <w:spacing w:before="0" w:after="0" w:line="276" w:lineRule="auto"/>
                  <w:jc w:val="left"/>
                  <w:rPr>
                    <w:b/>
                  </w:rPr>
                </w:pPr>
                <w:r w:rsidRPr="00BE66E9">
                  <w:rPr>
                    <w:b/>
                  </w:rPr>
                  <w:t>Technical Skills</w:t>
                </w:r>
              </w:p>
            </w:tc>
          </w:tr>
          <w:tr w:rsidR="00D158D5" w:rsidRPr="00503A96" w14:paraId="009A782C" w14:textId="77777777" w:rsidTr="00310175">
            <w:trPr>
              <w:trHeight w:val="144"/>
            </w:trPr>
            <w:tc>
              <w:tcPr>
                <w:tcW w:w="310" w:type="pct"/>
                <w:shd w:val="clear" w:color="auto" w:fill="DBE5F1" w:themeFill="accent1" w:themeFillTint="33"/>
                <w:vAlign w:val="center"/>
              </w:tcPr>
              <w:p w14:paraId="62A93C4B"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DBE5F1" w:themeFill="accent1" w:themeFillTint="33"/>
                <w:vAlign w:val="center"/>
              </w:tcPr>
              <w:p w14:paraId="117AE8DC" w14:textId="1BD3ABB7" w:rsidR="00D158D5" w:rsidRPr="00B05B56" w:rsidRDefault="00D158D5" w:rsidP="00B05B56">
                <w:pPr>
                  <w:spacing w:before="0" w:after="0" w:line="240" w:lineRule="auto"/>
                  <w:jc w:val="left"/>
                </w:pPr>
                <w:r w:rsidRPr="00B05B56">
                  <w:rPr>
                    <w:rFonts w:eastAsia="Times New Roman" w:cs="Arial"/>
                    <w:color w:val="000000" w:themeColor="text1"/>
                  </w:rPr>
                  <w:t>Pro Auto Mechanic</w:t>
                </w:r>
              </w:p>
            </w:tc>
            <w:tc>
              <w:tcPr>
                <w:tcW w:w="398" w:type="pct"/>
                <w:shd w:val="clear" w:color="auto" w:fill="DBE5F1" w:themeFill="accent1" w:themeFillTint="33"/>
                <w:vAlign w:val="center"/>
              </w:tcPr>
              <w:p w14:paraId="3343EAB5" w14:textId="3E66D9E5" w:rsidR="00D158D5" w:rsidRPr="00503A96" w:rsidRDefault="00D158D5" w:rsidP="00B05B56">
                <w:pPr>
                  <w:spacing w:before="0" w:after="0" w:line="240" w:lineRule="auto"/>
                  <w:jc w:val="center"/>
                </w:pPr>
                <w:r>
                  <w:t>2</w:t>
                </w:r>
              </w:p>
            </w:tc>
            <w:tc>
              <w:tcPr>
                <w:tcW w:w="1725" w:type="pct"/>
                <w:shd w:val="clear" w:color="auto" w:fill="DBE5F1" w:themeFill="accent1" w:themeFillTint="33"/>
                <w:vAlign w:val="center"/>
              </w:tcPr>
              <w:p w14:paraId="53265512" w14:textId="521009D4" w:rsidR="00D158D5" w:rsidRPr="00503A96" w:rsidRDefault="00D158D5" w:rsidP="00D158D5">
                <w:pPr>
                  <w:spacing w:before="0" w:after="0" w:line="276" w:lineRule="auto"/>
                  <w:jc w:val="left"/>
                </w:pPr>
                <w:r w:rsidRPr="00C3186E">
                  <w:rPr>
                    <w:rFonts w:eastAsia="Times New Roman" w:cs="Arial"/>
                    <w:color w:val="000000" w:themeColor="text1"/>
                  </w:rPr>
                  <w:t>0716MS&amp;A1</w:t>
                </w:r>
                <w:r>
                  <w:rPr>
                    <w:rFonts w:eastAsia="Times New Roman" w:cs="Arial"/>
                    <w:color w:val="000000" w:themeColor="text1"/>
                  </w:rPr>
                  <w:t xml:space="preserve"> to </w:t>
                </w:r>
                <w:r w:rsidRPr="00C3186E">
                  <w:rPr>
                    <w:rFonts w:eastAsia="Times New Roman" w:cs="Arial"/>
                    <w:color w:val="000000" w:themeColor="text1"/>
                  </w:rPr>
                  <w:t>0716MS&amp;A1</w:t>
                </w:r>
                <w:r>
                  <w:rPr>
                    <w:rFonts w:eastAsia="Times New Roman" w:cs="Arial"/>
                    <w:color w:val="000000" w:themeColor="text1"/>
                  </w:rPr>
                  <w:t>0</w:t>
                </w:r>
              </w:p>
            </w:tc>
          </w:tr>
          <w:tr w:rsidR="00D158D5" w:rsidRPr="00503A96" w14:paraId="1B482A26" w14:textId="77777777" w:rsidTr="00310175">
            <w:trPr>
              <w:trHeight w:val="144"/>
            </w:trPr>
            <w:tc>
              <w:tcPr>
                <w:tcW w:w="310" w:type="pct"/>
                <w:shd w:val="clear" w:color="auto" w:fill="DBE5F1" w:themeFill="accent1" w:themeFillTint="33"/>
                <w:vAlign w:val="center"/>
              </w:tcPr>
              <w:p w14:paraId="67C93E18"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DBE5F1" w:themeFill="accent1" w:themeFillTint="33"/>
                <w:vAlign w:val="center"/>
              </w:tcPr>
              <w:p w14:paraId="2E5FFABB" w14:textId="6CE2723C" w:rsidR="00D158D5" w:rsidRPr="00B05B56" w:rsidRDefault="00D158D5" w:rsidP="00B05B56">
                <w:pPr>
                  <w:spacing w:before="0" w:after="0" w:line="240" w:lineRule="auto"/>
                  <w:jc w:val="left"/>
                  <w:rPr>
                    <w:rFonts w:eastAsia="Times New Roman" w:cs="Arial"/>
                    <w:color w:val="000000" w:themeColor="text1"/>
                  </w:rPr>
                </w:pPr>
                <w:r w:rsidRPr="00B05B56">
                  <w:rPr>
                    <w:rFonts w:eastAsia="Times New Roman" w:cs="Arial"/>
                    <w:color w:val="000000" w:themeColor="text1"/>
                  </w:rPr>
                  <w:t>Mill Wright Auto Mechanic/ Automobile Machinist</w:t>
                </w:r>
              </w:p>
            </w:tc>
            <w:tc>
              <w:tcPr>
                <w:tcW w:w="398" w:type="pct"/>
                <w:shd w:val="clear" w:color="auto" w:fill="DBE5F1" w:themeFill="accent1" w:themeFillTint="33"/>
                <w:vAlign w:val="center"/>
              </w:tcPr>
              <w:p w14:paraId="3322B3DF" w14:textId="39A90FAB" w:rsidR="00D158D5" w:rsidRDefault="00D158D5" w:rsidP="00B05B56">
                <w:pPr>
                  <w:spacing w:before="0" w:after="0" w:line="240" w:lineRule="auto"/>
                  <w:jc w:val="center"/>
                </w:pPr>
                <w:r>
                  <w:t>2</w:t>
                </w:r>
              </w:p>
            </w:tc>
            <w:tc>
              <w:tcPr>
                <w:tcW w:w="1725" w:type="pct"/>
                <w:shd w:val="clear" w:color="auto" w:fill="DBE5F1" w:themeFill="accent1" w:themeFillTint="33"/>
                <w:vAlign w:val="center"/>
              </w:tcPr>
              <w:p w14:paraId="29BEE446" w14:textId="01447011"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0716MS&amp;A1</w:t>
                </w:r>
                <w:r>
                  <w:rPr>
                    <w:rFonts w:eastAsia="Times New Roman" w:cs="Arial"/>
                    <w:color w:val="000000" w:themeColor="text1"/>
                  </w:rPr>
                  <w:t xml:space="preserve">1 to </w:t>
                </w:r>
                <w:r w:rsidRPr="00C3186E">
                  <w:rPr>
                    <w:rFonts w:eastAsia="Times New Roman" w:cs="Arial"/>
                    <w:color w:val="000000" w:themeColor="text1"/>
                  </w:rPr>
                  <w:t>0716MS&amp;A1</w:t>
                </w:r>
                <w:r>
                  <w:rPr>
                    <w:rFonts w:eastAsia="Times New Roman" w:cs="Arial"/>
                    <w:color w:val="000000" w:themeColor="text1"/>
                  </w:rPr>
                  <w:t>8</w:t>
                </w:r>
              </w:p>
            </w:tc>
          </w:tr>
          <w:tr w:rsidR="00D158D5" w:rsidRPr="00503A96" w14:paraId="16616DCA" w14:textId="77777777" w:rsidTr="00310175">
            <w:trPr>
              <w:trHeight w:val="144"/>
            </w:trPr>
            <w:tc>
              <w:tcPr>
                <w:tcW w:w="310" w:type="pct"/>
                <w:shd w:val="clear" w:color="auto" w:fill="FDE9D9" w:themeFill="accent6" w:themeFillTint="33"/>
                <w:vAlign w:val="center"/>
              </w:tcPr>
              <w:p w14:paraId="4A3CDE6D"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DE9D9" w:themeFill="accent6" w:themeFillTint="33"/>
                <w:vAlign w:val="center"/>
              </w:tcPr>
              <w:p w14:paraId="1C2DCA33" w14:textId="20BD4E2B" w:rsidR="00D158D5" w:rsidRPr="00B05B56" w:rsidRDefault="00D158D5" w:rsidP="00D158D5">
                <w:pPr>
                  <w:spacing w:before="0" w:after="0" w:line="240" w:lineRule="auto"/>
                  <w:jc w:val="left"/>
                  <w:rPr>
                    <w:rFonts w:eastAsia="Times New Roman" w:cs="Arial"/>
                    <w:color w:val="000000" w:themeColor="text1"/>
                  </w:rPr>
                </w:pPr>
                <w:r w:rsidRPr="00B05B56">
                  <w:rPr>
                    <w:rFonts w:eastAsia="Times New Roman" w:cs="Arial"/>
                    <w:color w:val="000000" w:themeColor="text1"/>
                  </w:rPr>
                  <w:t>Pro Auto Electrician</w:t>
                </w:r>
              </w:p>
            </w:tc>
            <w:tc>
              <w:tcPr>
                <w:tcW w:w="398" w:type="pct"/>
                <w:shd w:val="clear" w:color="auto" w:fill="FDE9D9" w:themeFill="accent6" w:themeFillTint="33"/>
                <w:vAlign w:val="center"/>
              </w:tcPr>
              <w:p w14:paraId="23B2CEC3" w14:textId="196C9E17" w:rsidR="00D158D5" w:rsidRDefault="00D158D5" w:rsidP="00D158D5">
                <w:pPr>
                  <w:spacing w:before="0" w:after="0" w:line="240" w:lineRule="auto"/>
                  <w:jc w:val="center"/>
                </w:pPr>
                <w:r>
                  <w:t>3</w:t>
                </w:r>
              </w:p>
            </w:tc>
            <w:tc>
              <w:tcPr>
                <w:tcW w:w="1725" w:type="pct"/>
                <w:shd w:val="clear" w:color="auto" w:fill="FDE9D9" w:themeFill="accent6" w:themeFillTint="33"/>
                <w:vAlign w:val="center"/>
              </w:tcPr>
              <w:p w14:paraId="6E6AE85F" w14:textId="7109992E"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 xml:space="preserve">23 to </w:t>
                </w:r>
                <w:r w:rsidRPr="00C3186E">
                  <w:rPr>
                    <w:rFonts w:eastAsia="Times New Roman" w:cs="Arial"/>
                    <w:color w:val="000000" w:themeColor="text1"/>
                  </w:rPr>
                  <w:t>0716MS&amp;A</w:t>
                </w:r>
                <w:r>
                  <w:rPr>
                    <w:rFonts w:eastAsia="Times New Roman" w:cs="Arial"/>
                    <w:color w:val="000000" w:themeColor="text1"/>
                  </w:rPr>
                  <w:t>32</w:t>
                </w:r>
              </w:p>
            </w:tc>
          </w:tr>
          <w:tr w:rsidR="00D158D5" w:rsidRPr="00503A96" w14:paraId="76D0F1B0" w14:textId="77777777" w:rsidTr="00310175">
            <w:trPr>
              <w:trHeight w:val="144"/>
            </w:trPr>
            <w:tc>
              <w:tcPr>
                <w:tcW w:w="310" w:type="pct"/>
                <w:shd w:val="clear" w:color="auto" w:fill="FDE9D9" w:themeFill="accent6" w:themeFillTint="33"/>
                <w:vAlign w:val="center"/>
                <w:hideMark/>
              </w:tcPr>
              <w:p w14:paraId="4100E14A"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DE9D9" w:themeFill="accent6" w:themeFillTint="33"/>
                <w:vAlign w:val="center"/>
              </w:tcPr>
              <w:p w14:paraId="59CF9B4A" w14:textId="494AA3A3" w:rsidR="00D158D5" w:rsidRPr="00B05B56" w:rsidRDefault="00D158D5" w:rsidP="00B05B56">
                <w:pPr>
                  <w:spacing w:before="0" w:after="0" w:line="240" w:lineRule="auto"/>
                  <w:ind w:right="-107"/>
                  <w:jc w:val="left"/>
                </w:pPr>
                <w:r w:rsidRPr="00B05B56">
                  <w:rPr>
                    <w:rFonts w:eastAsia="Times New Roman" w:cs="Arial"/>
                    <w:color w:val="000000" w:themeColor="text1"/>
                  </w:rPr>
                  <w:t>Diagnostic Technician</w:t>
                </w:r>
              </w:p>
            </w:tc>
            <w:tc>
              <w:tcPr>
                <w:tcW w:w="398" w:type="pct"/>
                <w:shd w:val="clear" w:color="auto" w:fill="FDE9D9" w:themeFill="accent6" w:themeFillTint="33"/>
                <w:vAlign w:val="center"/>
              </w:tcPr>
              <w:p w14:paraId="0C854F29" w14:textId="53D04304" w:rsidR="00D158D5" w:rsidRPr="00503A96" w:rsidRDefault="00D158D5" w:rsidP="00B05B56">
                <w:pPr>
                  <w:spacing w:before="0" w:after="0" w:line="240" w:lineRule="auto"/>
                  <w:jc w:val="center"/>
                </w:pPr>
                <w:r>
                  <w:t>3</w:t>
                </w:r>
              </w:p>
            </w:tc>
            <w:tc>
              <w:tcPr>
                <w:tcW w:w="1725" w:type="pct"/>
                <w:shd w:val="clear" w:color="auto" w:fill="FDE9D9" w:themeFill="accent6" w:themeFillTint="33"/>
                <w:vAlign w:val="center"/>
              </w:tcPr>
              <w:p w14:paraId="07738C10" w14:textId="58FB828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33 to </w:t>
                </w:r>
                <w:r w:rsidRPr="00C3186E">
                  <w:rPr>
                    <w:rFonts w:eastAsia="Times New Roman" w:cs="Arial"/>
                    <w:color w:val="000000" w:themeColor="text1"/>
                  </w:rPr>
                  <w:t>0716MS&amp;A</w:t>
                </w:r>
                <w:r>
                  <w:rPr>
                    <w:rFonts w:eastAsia="Times New Roman" w:cs="Arial"/>
                    <w:color w:val="000000" w:themeColor="text1"/>
                  </w:rPr>
                  <w:t>39</w:t>
                </w:r>
              </w:p>
            </w:tc>
          </w:tr>
          <w:tr w:rsidR="00D158D5" w:rsidRPr="00503A96" w14:paraId="7FE8A5DE" w14:textId="77777777" w:rsidTr="00310175">
            <w:trPr>
              <w:trHeight w:val="144"/>
            </w:trPr>
            <w:tc>
              <w:tcPr>
                <w:tcW w:w="310" w:type="pct"/>
                <w:shd w:val="clear" w:color="auto" w:fill="FDE9D9" w:themeFill="accent6" w:themeFillTint="33"/>
                <w:vAlign w:val="center"/>
                <w:hideMark/>
              </w:tcPr>
              <w:p w14:paraId="48D4EFC3"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DE9D9" w:themeFill="accent6" w:themeFillTint="33"/>
                <w:vAlign w:val="center"/>
              </w:tcPr>
              <w:p w14:paraId="2BFEEB60" w14:textId="7C6CE0E1" w:rsidR="00D158D5" w:rsidRPr="00B05B56" w:rsidRDefault="00D158D5" w:rsidP="00B05B56">
                <w:pPr>
                  <w:spacing w:before="0" w:after="0" w:line="240" w:lineRule="auto"/>
                  <w:ind w:right="-15"/>
                  <w:jc w:val="left"/>
                </w:pPr>
                <w:r w:rsidRPr="00B05B56">
                  <w:t>Repair Technician</w:t>
                </w:r>
              </w:p>
            </w:tc>
            <w:tc>
              <w:tcPr>
                <w:tcW w:w="398" w:type="pct"/>
                <w:shd w:val="clear" w:color="auto" w:fill="FDE9D9" w:themeFill="accent6" w:themeFillTint="33"/>
                <w:vAlign w:val="center"/>
              </w:tcPr>
              <w:p w14:paraId="6D988C0D" w14:textId="77A7D395" w:rsidR="00D158D5" w:rsidRPr="00503A96" w:rsidRDefault="00D158D5" w:rsidP="00B05B56">
                <w:pPr>
                  <w:spacing w:before="0" w:after="0" w:line="240" w:lineRule="auto"/>
                  <w:jc w:val="center"/>
                </w:pPr>
                <w:r>
                  <w:t>3</w:t>
                </w:r>
              </w:p>
            </w:tc>
            <w:tc>
              <w:tcPr>
                <w:tcW w:w="1725" w:type="pct"/>
                <w:shd w:val="clear" w:color="auto" w:fill="FDE9D9" w:themeFill="accent6" w:themeFillTint="33"/>
                <w:vAlign w:val="center"/>
              </w:tcPr>
              <w:p w14:paraId="6E59A3AA" w14:textId="1A136E6D"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40 to </w:t>
                </w:r>
                <w:r w:rsidRPr="00C3186E">
                  <w:rPr>
                    <w:rFonts w:eastAsia="Times New Roman" w:cs="Arial"/>
                    <w:color w:val="000000" w:themeColor="text1"/>
                  </w:rPr>
                  <w:t>0716MS&amp;A</w:t>
                </w:r>
                <w:r>
                  <w:rPr>
                    <w:rFonts w:eastAsia="Times New Roman" w:cs="Arial"/>
                    <w:color w:val="000000" w:themeColor="text1"/>
                  </w:rPr>
                  <w:t>49</w:t>
                </w:r>
              </w:p>
            </w:tc>
          </w:tr>
          <w:tr w:rsidR="00D158D5" w:rsidRPr="00503A96" w14:paraId="6C1797CA" w14:textId="77777777" w:rsidTr="00310175">
            <w:trPr>
              <w:trHeight w:val="144"/>
            </w:trPr>
            <w:tc>
              <w:tcPr>
                <w:tcW w:w="310" w:type="pct"/>
                <w:shd w:val="clear" w:color="auto" w:fill="F2F2F2" w:themeFill="background1" w:themeFillShade="F2"/>
                <w:vAlign w:val="center"/>
              </w:tcPr>
              <w:p w14:paraId="5AE8C841"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2F2F2" w:themeFill="background1" w:themeFillShade="F2"/>
                <w:vAlign w:val="center"/>
              </w:tcPr>
              <w:p w14:paraId="2F574260" w14:textId="3DE598B2" w:rsidR="00D158D5" w:rsidRPr="00B05B56" w:rsidRDefault="00D158D5" w:rsidP="00D158D5">
                <w:pPr>
                  <w:spacing w:before="0" w:after="0" w:line="240" w:lineRule="auto"/>
                  <w:ind w:right="-15"/>
                  <w:jc w:val="left"/>
                </w:pPr>
                <w:r w:rsidRPr="00D158D5">
                  <w:t>Automotive Draftsman</w:t>
                </w:r>
              </w:p>
            </w:tc>
            <w:tc>
              <w:tcPr>
                <w:tcW w:w="398" w:type="pct"/>
                <w:shd w:val="clear" w:color="auto" w:fill="F2F2F2" w:themeFill="background1" w:themeFillShade="F2"/>
                <w:vAlign w:val="center"/>
              </w:tcPr>
              <w:p w14:paraId="419A31C5" w14:textId="5A7787D9" w:rsidR="00D158D5" w:rsidRDefault="00D158D5" w:rsidP="00D158D5">
                <w:pPr>
                  <w:spacing w:before="0" w:after="0" w:line="240" w:lineRule="auto"/>
                  <w:jc w:val="center"/>
                </w:pPr>
                <w:r>
                  <w:t>4</w:t>
                </w:r>
              </w:p>
            </w:tc>
            <w:tc>
              <w:tcPr>
                <w:tcW w:w="1725" w:type="pct"/>
                <w:shd w:val="clear" w:color="auto" w:fill="F2F2F2" w:themeFill="background1" w:themeFillShade="F2"/>
                <w:vAlign w:val="center"/>
              </w:tcPr>
              <w:p w14:paraId="29B050C6" w14:textId="2D99A460"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50 to </w:t>
                </w:r>
                <w:r w:rsidRPr="00C3186E">
                  <w:rPr>
                    <w:rFonts w:eastAsia="Times New Roman" w:cs="Arial"/>
                    <w:color w:val="000000" w:themeColor="text1"/>
                  </w:rPr>
                  <w:t>0716MS&amp;A</w:t>
                </w:r>
                <w:r>
                  <w:rPr>
                    <w:rFonts w:eastAsia="Times New Roman" w:cs="Arial"/>
                    <w:color w:val="000000" w:themeColor="text1"/>
                  </w:rPr>
                  <w:t>54</w:t>
                </w:r>
              </w:p>
            </w:tc>
          </w:tr>
          <w:tr w:rsidR="00D158D5" w:rsidRPr="00503A96" w14:paraId="62C0711F" w14:textId="77777777" w:rsidTr="00310175">
            <w:trPr>
              <w:trHeight w:val="144"/>
            </w:trPr>
            <w:tc>
              <w:tcPr>
                <w:tcW w:w="310" w:type="pct"/>
                <w:shd w:val="clear" w:color="auto" w:fill="F2F2F2" w:themeFill="background1" w:themeFillShade="F2"/>
                <w:vAlign w:val="center"/>
              </w:tcPr>
              <w:p w14:paraId="01500862"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2F2F2" w:themeFill="background1" w:themeFillShade="F2"/>
                <w:vAlign w:val="center"/>
              </w:tcPr>
              <w:p w14:paraId="765E4288" w14:textId="7FB972CC"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Steering, Suspension and Brake Mechanic</w:t>
                </w:r>
              </w:p>
            </w:tc>
            <w:tc>
              <w:tcPr>
                <w:tcW w:w="398" w:type="pct"/>
                <w:shd w:val="clear" w:color="auto" w:fill="F2F2F2" w:themeFill="background1" w:themeFillShade="F2"/>
                <w:vAlign w:val="center"/>
              </w:tcPr>
              <w:p w14:paraId="192B5EAF" w14:textId="0875ED08" w:rsidR="00D158D5" w:rsidRDefault="00D158D5" w:rsidP="00D158D5">
                <w:pPr>
                  <w:spacing w:before="0" w:after="0" w:line="240" w:lineRule="auto"/>
                  <w:jc w:val="center"/>
                </w:pPr>
                <w:r>
                  <w:t>4</w:t>
                </w:r>
              </w:p>
            </w:tc>
            <w:tc>
              <w:tcPr>
                <w:tcW w:w="1725" w:type="pct"/>
                <w:shd w:val="clear" w:color="auto" w:fill="F2F2F2" w:themeFill="background1" w:themeFillShade="F2"/>
                <w:vAlign w:val="center"/>
              </w:tcPr>
              <w:p w14:paraId="2BE747F6" w14:textId="500D6E08"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55 to </w:t>
                </w:r>
                <w:r w:rsidRPr="00C3186E">
                  <w:rPr>
                    <w:rFonts w:eastAsia="Times New Roman" w:cs="Arial"/>
                    <w:color w:val="000000" w:themeColor="text1"/>
                  </w:rPr>
                  <w:t>0716MS&amp;A</w:t>
                </w:r>
                <w:r>
                  <w:rPr>
                    <w:rFonts w:eastAsia="Times New Roman" w:cs="Arial"/>
                    <w:color w:val="000000" w:themeColor="text1"/>
                  </w:rPr>
                  <w:t>60</w:t>
                </w:r>
              </w:p>
            </w:tc>
          </w:tr>
          <w:tr w:rsidR="00D158D5" w:rsidRPr="00503A96" w14:paraId="330FF99E" w14:textId="77777777" w:rsidTr="00310175">
            <w:trPr>
              <w:trHeight w:val="144"/>
            </w:trPr>
            <w:tc>
              <w:tcPr>
                <w:tcW w:w="310" w:type="pct"/>
                <w:shd w:val="clear" w:color="auto" w:fill="F2F2F2" w:themeFill="background1" w:themeFillShade="F2"/>
                <w:vAlign w:val="center"/>
              </w:tcPr>
              <w:p w14:paraId="169AA095"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2F2F2" w:themeFill="background1" w:themeFillShade="F2"/>
                <w:vAlign w:val="center"/>
              </w:tcPr>
              <w:p w14:paraId="450F2881" w14:textId="0CA935EB"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Auto Body &amp; Paint Technician</w:t>
                </w:r>
              </w:p>
            </w:tc>
            <w:tc>
              <w:tcPr>
                <w:tcW w:w="398" w:type="pct"/>
                <w:shd w:val="clear" w:color="auto" w:fill="F2F2F2" w:themeFill="background1" w:themeFillShade="F2"/>
                <w:vAlign w:val="center"/>
              </w:tcPr>
              <w:p w14:paraId="7191B56D" w14:textId="52863FA1" w:rsidR="00D158D5" w:rsidRDefault="00D158D5" w:rsidP="00D158D5">
                <w:pPr>
                  <w:spacing w:before="0" w:after="0" w:line="240" w:lineRule="auto"/>
                  <w:jc w:val="center"/>
                </w:pPr>
                <w:r>
                  <w:t>4</w:t>
                </w:r>
              </w:p>
            </w:tc>
            <w:tc>
              <w:tcPr>
                <w:tcW w:w="1725" w:type="pct"/>
                <w:shd w:val="clear" w:color="auto" w:fill="F2F2F2" w:themeFill="background1" w:themeFillShade="F2"/>
                <w:vAlign w:val="center"/>
              </w:tcPr>
              <w:p w14:paraId="16BEDC23" w14:textId="0343D35E"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61 to </w:t>
                </w:r>
                <w:r w:rsidRPr="00C3186E">
                  <w:rPr>
                    <w:rFonts w:eastAsia="Times New Roman" w:cs="Arial"/>
                    <w:color w:val="000000" w:themeColor="text1"/>
                  </w:rPr>
                  <w:t>0716MS&amp;A</w:t>
                </w:r>
                <w:r>
                  <w:rPr>
                    <w:rFonts w:eastAsia="Times New Roman" w:cs="Arial"/>
                    <w:color w:val="000000" w:themeColor="text1"/>
                  </w:rPr>
                  <w:t>83</w:t>
                </w:r>
              </w:p>
            </w:tc>
          </w:tr>
          <w:tr w:rsidR="00D158D5" w:rsidRPr="00503A96" w14:paraId="660DA606" w14:textId="77777777" w:rsidTr="00310175">
            <w:trPr>
              <w:trHeight w:val="144"/>
            </w:trPr>
            <w:tc>
              <w:tcPr>
                <w:tcW w:w="310" w:type="pct"/>
                <w:shd w:val="clear" w:color="auto" w:fill="F2F2F2" w:themeFill="background1" w:themeFillShade="F2"/>
                <w:vAlign w:val="center"/>
              </w:tcPr>
              <w:p w14:paraId="1B303242"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2F2F2" w:themeFill="background1" w:themeFillShade="F2"/>
                <w:vAlign w:val="center"/>
              </w:tcPr>
              <w:p w14:paraId="2304C427" w14:textId="5C106263" w:rsidR="00D158D5" w:rsidRPr="00B05B56" w:rsidRDefault="00D158D5" w:rsidP="00D158D5">
                <w:pPr>
                  <w:spacing w:before="0" w:after="0" w:line="240" w:lineRule="auto"/>
                  <w:ind w:right="-197"/>
                  <w:jc w:val="left"/>
                </w:pPr>
                <w:r w:rsidRPr="00B05B56">
                  <w:rPr>
                    <w:rFonts w:eastAsia="Times New Roman" w:cs="Arial"/>
                    <w:color w:val="000000" w:themeColor="text1"/>
                  </w:rPr>
                  <w:t>Master Technician</w:t>
                </w:r>
              </w:p>
            </w:tc>
            <w:tc>
              <w:tcPr>
                <w:tcW w:w="398" w:type="pct"/>
                <w:shd w:val="clear" w:color="auto" w:fill="F2F2F2" w:themeFill="background1" w:themeFillShade="F2"/>
                <w:vAlign w:val="center"/>
              </w:tcPr>
              <w:p w14:paraId="08E5CC29" w14:textId="7B9B545E" w:rsidR="00D158D5" w:rsidRPr="00503A96" w:rsidRDefault="00D158D5" w:rsidP="00D158D5">
                <w:pPr>
                  <w:spacing w:before="0" w:after="0" w:line="240" w:lineRule="auto"/>
                  <w:jc w:val="center"/>
                </w:pPr>
                <w:r>
                  <w:t>4</w:t>
                </w:r>
              </w:p>
            </w:tc>
            <w:tc>
              <w:tcPr>
                <w:tcW w:w="1725" w:type="pct"/>
                <w:shd w:val="clear" w:color="auto" w:fill="F2F2F2" w:themeFill="background1" w:themeFillShade="F2"/>
                <w:vAlign w:val="center"/>
              </w:tcPr>
              <w:p w14:paraId="582A33AF" w14:textId="11009A4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84 to </w:t>
                </w:r>
                <w:r w:rsidRPr="00C3186E">
                  <w:rPr>
                    <w:rFonts w:eastAsia="Times New Roman" w:cs="Arial"/>
                    <w:color w:val="000000" w:themeColor="text1"/>
                  </w:rPr>
                  <w:t>0716MS&amp;A</w:t>
                </w:r>
                <w:r>
                  <w:rPr>
                    <w:rFonts w:eastAsia="Times New Roman" w:cs="Arial"/>
                    <w:color w:val="000000" w:themeColor="text1"/>
                  </w:rPr>
                  <w:t>88</w:t>
                </w:r>
              </w:p>
            </w:tc>
          </w:tr>
          <w:tr w:rsidR="00D158D5" w:rsidRPr="00503A96" w14:paraId="0D324130" w14:textId="77777777" w:rsidTr="00310175">
            <w:trPr>
              <w:trHeight w:val="144"/>
            </w:trPr>
            <w:tc>
              <w:tcPr>
                <w:tcW w:w="310" w:type="pct"/>
                <w:shd w:val="clear" w:color="auto" w:fill="F2F2F2" w:themeFill="background1" w:themeFillShade="F2"/>
                <w:vAlign w:val="center"/>
              </w:tcPr>
              <w:p w14:paraId="34A73223"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F2F2F2" w:themeFill="background1" w:themeFillShade="F2"/>
                <w:vAlign w:val="center"/>
              </w:tcPr>
              <w:p w14:paraId="0D3B2928" w14:textId="5F2B60A5" w:rsidR="00D158D5" w:rsidRPr="00B05B56" w:rsidRDefault="00D158D5" w:rsidP="00D158D5">
                <w:pPr>
                  <w:spacing w:before="0" w:after="0" w:line="240" w:lineRule="auto"/>
                  <w:ind w:right="-107"/>
                  <w:jc w:val="left"/>
                </w:pPr>
                <w:r w:rsidRPr="00B05B56">
                  <w:rPr>
                    <w:rFonts w:eastAsia="Times New Roman" w:cs="Arial"/>
                    <w:color w:val="000000" w:themeColor="text1"/>
                  </w:rPr>
                  <w:t>Vehicle Drive Test Technician</w:t>
                </w:r>
              </w:p>
            </w:tc>
            <w:tc>
              <w:tcPr>
                <w:tcW w:w="398" w:type="pct"/>
                <w:shd w:val="clear" w:color="auto" w:fill="F2F2F2" w:themeFill="background1" w:themeFillShade="F2"/>
                <w:vAlign w:val="center"/>
              </w:tcPr>
              <w:p w14:paraId="31A69F1A" w14:textId="1E278564" w:rsidR="00D158D5" w:rsidRPr="00503A96" w:rsidRDefault="00D158D5" w:rsidP="00D158D5">
                <w:pPr>
                  <w:spacing w:before="0" w:after="0" w:line="240" w:lineRule="auto"/>
                  <w:jc w:val="center"/>
                </w:pPr>
                <w:r>
                  <w:t>4</w:t>
                </w:r>
              </w:p>
            </w:tc>
            <w:tc>
              <w:tcPr>
                <w:tcW w:w="1725" w:type="pct"/>
                <w:shd w:val="clear" w:color="auto" w:fill="F2F2F2" w:themeFill="background1" w:themeFillShade="F2"/>
                <w:vAlign w:val="center"/>
              </w:tcPr>
              <w:p w14:paraId="673F9489" w14:textId="6D3512EF"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89 to </w:t>
                </w:r>
                <w:r w:rsidRPr="00C3186E">
                  <w:rPr>
                    <w:rFonts w:eastAsia="Times New Roman" w:cs="Arial"/>
                    <w:color w:val="000000" w:themeColor="text1"/>
                  </w:rPr>
                  <w:t>0716MS&amp;A</w:t>
                </w:r>
                <w:r>
                  <w:rPr>
                    <w:rFonts w:eastAsia="Times New Roman" w:cs="Arial"/>
                    <w:color w:val="000000" w:themeColor="text1"/>
                  </w:rPr>
                  <w:t>96</w:t>
                </w:r>
              </w:p>
            </w:tc>
          </w:tr>
          <w:tr w:rsidR="00D158D5" w:rsidRPr="00503A96" w14:paraId="4E5D182B" w14:textId="77777777" w:rsidTr="00310175">
            <w:trPr>
              <w:trHeight w:val="144"/>
            </w:trPr>
            <w:tc>
              <w:tcPr>
                <w:tcW w:w="310" w:type="pct"/>
                <w:shd w:val="clear" w:color="auto" w:fill="C6D9F1" w:themeFill="text2" w:themeFillTint="33"/>
                <w:vAlign w:val="center"/>
              </w:tcPr>
              <w:p w14:paraId="6DCC04FE"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C6D9F1" w:themeFill="text2" w:themeFillTint="33"/>
                <w:vAlign w:val="center"/>
              </w:tcPr>
              <w:p w14:paraId="46E86A67" w14:textId="41FE4CD1" w:rsidR="00D158D5" w:rsidRPr="00B05B56" w:rsidRDefault="00D158D5" w:rsidP="00D158D5">
                <w:pPr>
                  <w:spacing w:before="0" w:after="0" w:line="240" w:lineRule="auto"/>
                  <w:ind w:right="-107"/>
                  <w:jc w:val="left"/>
                  <w:rPr>
                    <w:rFonts w:eastAsia="Times New Roman" w:cs="Arial"/>
                    <w:color w:val="000000" w:themeColor="text1"/>
                  </w:rPr>
                </w:pPr>
                <w:r w:rsidRPr="00D158D5">
                  <w:rPr>
                    <w:rFonts w:eastAsia="Times New Roman" w:cs="Arial"/>
                    <w:color w:val="000000" w:themeColor="text1"/>
                  </w:rPr>
                  <w:t>Automotive Metrology Technician</w:t>
                </w:r>
              </w:p>
            </w:tc>
            <w:tc>
              <w:tcPr>
                <w:tcW w:w="398" w:type="pct"/>
                <w:shd w:val="clear" w:color="auto" w:fill="C6D9F1" w:themeFill="text2" w:themeFillTint="33"/>
                <w:vAlign w:val="center"/>
              </w:tcPr>
              <w:p w14:paraId="5D46BB12" w14:textId="53D5B9E7" w:rsidR="00D158D5" w:rsidRDefault="00D158D5" w:rsidP="00D158D5">
                <w:pPr>
                  <w:spacing w:before="0" w:after="0" w:line="240" w:lineRule="auto"/>
                  <w:jc w:val="center"/>
                </w:pPr>
                <w:r>
                  <w:t>5</w:t>
                </w:r>
              </w:p>
            </w:tc>
            <w:tc>
              <w:tcPr>
                <w:tcW w:w="1725" w:type="pct"/>
                <w:shd w:val="clear" w:color="auto" w:fill="C6D9F1" w:themeFill="text2" w:themeFillTint="33"/>
                <w:vAlign w:val="center"/>
              </w:tcPr>
              <w:p w14:paraId="3B4E8550" w14:textId="0228D076"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 xml:space="preserve">107 to </w:t>
                </w:r>
                <w:r w:rsidRPr="00C3186E">
                  <w:rPr>
                    <w:rFonts w:eastAsia="Times New Roman" w:cs="Arial"/>
                    <w:color w:val="000000" w:themeColor="text1"/>
                  </w:rPr>
                  <w:t>0716MS&amp;A</w:t>
                </w:r>
                <w:r>
                  <w:rPr>
                    <w:rFonts w:eastAsia="Times New Roman" w:cs="Arial"/>
                    <w:color w:val="000000" w:themeColor="text1"/>
                  </w:rPr>
                  <w:t>112</w:t>
                </w:r>
              </w:p>
            </w:tc>
          </w:tr>
          <w:tr w:rsidR="00D158D5" w:rsidRPr="00503A96" w14:paraId="09ABDC00" w14:textId="77777777" w:rsidTr="00310175">
            <w:trPr>
              <w:trHeight w:val="144"/>
            </w:trPr>
            <w:tc>
              <w:tcPr>
                <w:tcW w:w="310" w:type="pct"/>
                <w:shd w:val="clear" w:color="auto" w:fill="C6D9F1" w:themeFill="text2" w:themeFillTint="33"/>
                <w:vAlign w:val="center"/>
              </w:tcPr>
              <w:p w14:paraId="37E1D126"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C6D9F1" w:themeFill="text2" w:themeFillTint="33"/>
                <w:vAlign w:val="center"/>
              </w:tcPr>
              <w:p w14:paraId="6D2182E8" w14:textId="5A60997C"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Boiler Operator</w:t>
                </w:r>
              </w:p>
            </w:tc>
            <w:tc>
              <w:tcPr>
                <w:tcW w:w="398" w:type="pct"/>
                <w:shd w:val="clear" w:color="auto" w:fill="C6D9F1" w:themeFill="text2" w:themeFillTint="33"/>
                <w:vAlign w:val="center"/>
              </w:tcPr>
              <w:p w14:paraId="39A7F1E5" w14:textId="46ED0409" w:rsidR="00D158D5" w:rsidRDefault="00D158D5" w:rsidP="00D158D5">
                <w:pPr>
                  <w:spacing w:before="0" w:after="0" w:line="240" w:lineRule="auto"/>
                  <w:jc w:val="center"/>
                </w:pPr>
                <w:r>
                  <w:t>5</w:t>
                </w:r>
              </w:p>
            </w:tc>
            <w:tc>
              <w:tcPr>
                <w:tcW w:w="1725" w:type="pct"/>
                <w:shd w:val="clear" w:color="auto" w:fill="C6D9F1" w:themeFill="text2" w:themeFillTint="33"/>
                <w:vAlign w:val="center"/>
              </w:tcPr>
              <w:p w14:paraId="0DEE4A7A" w14:textId="51AA3324" w:rsidR="00D158D5" w:rsidRPr="00C3186E" w:rsidRDefault="00D158D5" w:rsidP="00D158D5">
                <w:pPr>
                  <w:spacing w:before="0" w:after="0" w:line="276" w:lineRule="auto"/>
                  <w:jc w:val="left"/>
                  <w:rPr>
                    <w:rFonts w:eastAsia="Times New Roman" w:cs="Arial"/>
                    <w:color w:val="000000" w:themeColor="text1"/>
                  </w:rPr>
                </w:pPr>
                <w:r w:rsidRPr="00393233">
                  <w:rPr>
                    <w:rFonts w:eastAsia="Times New Roman" w:cs="Arial"/>
                    <w:color w:val="000000" w:themeColor="text1"/>
                  </w:rPr>
                  <w:t>0716MS&amp;A1</w:t>
                </w:r>
                <w:r>
                  <w:rPr>
                    <w:rFonts w:eastAsia="Times New Roman" w:cs="Arial"/>
                    <w:color w:val="000000" w:themeColor="text1"/>
                  </w:rPr>
                  <w:t>13</w:t>
                </w:r>
                <w:r w:rsidRPr="00393233">
                  <w:rPr>
                    <w:rFonts w:eastAsia="Times New Roman" w:cs="Arial"/>
                    <w:color w:val="000000" w:themeColor="text1"/>
                  </w:rPr>
                  <w:t xml:space="preserve"> to 0716MS&amp;A11</w:t>
                </w:r>
                <w:r>
                  <w:rPr>
                    <w:rFonts w:eastAsia="Times New Roman" w:cs="Arial"/>
                    <w:color w:val="000000" w:themeColor="text1"/>
                  </w:rPr>
                  <w:t>9</w:t>
                </w:r>
              </w:p>
            </w:tc>
          </w:tr>
          <w:tr w:rsidR="00D158D5" w:rsidRPr="00503A96" w14:paraId="4FF5D178" w14:textId="77777777" w:rsidTr="00310175">
            <w:trPr>
              <w:trHeight w:val="144"/>
            </w:trPr>
            <w:tc>
              <w:tcPr>
                <w:tcW w:w="310" w:type="pct"/>
                <w:shd w:val="clear" w:color="auto" w:fill="C6D9F1" w:themeFill="text2" w:themeFillTint="33"/>
                <w:vAlign w:val="center"/>
              </w:tcPr>
              <w:p w14:paraId="4F554648"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C6D9F1" w:themeFill="text2" w:themeFillTint="33"/>
                <w:vAlign w:val="center"/>
              </w:tcPr>
              <w:p w14:paraId="15760C3B" w14:textId="171463C2"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Transmission Specialist</w:t>
                </w:r>
              </w:p>
            </w:tc>
            <w:tc>
              <w:tcPr>
                <w:tcW w:w="398" w:type="pct"/>
                <w:shd w:val="clear" w:color="auto" w:fill="C6D9F1" w:themeFill="text2" w:themeFillTint="33"/>
                <w:vAlign w:val="center"/>
              </w:tcPr>
              <w:p w14:paraId="6CBFDF44" w14:textId="0443CAAB" w:rsidR="00D158D5" w:rsidRDefault="00D158D5" w:rsidP="00D158D5">
                <w:pPr>
                  <w:spacing w:before="0" w:after="0" w:line="240" w:lineRule="auto"/>
                  <w:jc w:val="center"/>
                </w:pPr>
                <w:r>
                  <w:t>5</w:t>
                </w:r>
              </w:p>
            </w:tc>
            <w:tc>
              <w:tcPr>
                <w:tcW w:w="1725" w:type="pct"/>
                <w:shd w:val="clear" w:color="auto" w:fill="C6D9F1" w:themeFill="text2" w:themeFillTint="33"/>
                <w:vAlign w:val="center"/>
              </w:tcPr>
              <w:p w14:paraId="4AC3ADF8" w14:textId="3D6F02F6"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20</w:t>
                </w:r>
                <w:r w:rsidRPr="00393233">
                  <w:rPr>
                    <w:rFonts w:eastAsia="Times New Roman" w:cs="Arial"/>
                    <w:color w:val="000000" w:themeColor="text1"/>
                  </w:rPr>
                  <w:t xml:space="preserve"> to 0716MS&amp;A1</w:t>
                </w:r>
                <w:r>
                  <w:rPr>
                    <w:rFonts w:eastAsia="Times New Roman" w:cs="Arial"/>
                    <w:color w:val="000000" w:themeColor="text1"/>
                  </w:rPr>
                  <w:t>23</w:t>
                </w:r>
              </w:p>
            </w:tc>
          </w:tr>
          <w:tr w:rsidR="00D158D5" w:rsidRPr="00503A96" w14:paraId="1930FAE8" w14:textId="77777777" w:rsidTr="00310175">
            <w:trPr>
              <w:trHeight w:val="144"/>
            </w:trPr>
            <w:tc>
              <w:tcPr>
                <w:tcW w:w="310" w:type="pct"/>
                <w:shd w:val="clear" w:color="auto" w:fill="C6D9F1" w:themeFill="text2" w:themeFillTint="33"/>
                <w:vAlign w:val="center"/>
              </w:tcPr>
              <w:p w14:paraId="5BFB73C0"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C6D9F1" w:themeFill="text2" w:themeFillTint="33"/>
                <w:vAlign w:val="center"/>
              </w:tcPr>
              <w:p w14:paraId="5894781F" w14:textId="37C2B6A6" w:rsidR="00D158D5" w:rsidRPr="00B05B56" w:rsidRDefault="00D158D5" w:rsidP="00D158D5">
                <w:pPr>
                  <w:spacing w:before="0" w:after="0" w:line="240" w:lineRule="auto"/>
                  <w:ind w:right="-107"/>
                  <w:jc w:val="left"/>
                </w:pPr>
                <w:r w:rsidRPr="00B05B56">
                  <w:rPr>
                    <w:rFonts w:eastAsia="Times New Roman" w:cs="Arial"/>
                    <w:color w:val="000000" w:themeColor="text1"/>
                  </w:rPr>
                  <w:t>Preventive Maintenance Technician/ Supervisor</w:t>
                </w:r>
              </w:p>
            </w:tc>
            <w:tc>
              <w:tcPr>
                <w:tcW w:w="398" w:type="pct"/>
                <w:shd w:val="clear" w:color="auto" w:fill="C6D9F1" w:themeFill="text2" w:themeFillTint="33"/>
                <w:vAlign w:val="center"/>
              </w:tcPr>
              <w:p w14:paraId="52D12244" w14:textId="43E5BE72" w:rsidR="00D158D5" w:rsidRPr="00503A96" w:rsidRDefault="00D158D5" w:rsidP="00D158D5">
                <w:pPr>
                  <w:spacing w:before="0" w:after="0" w:line="240" w:lineRule="auto"/>
                  <w:jc w:val="center"/>
                </w:pPr>
                <w:r>
                  <w:t>5</w:t>
                </w:r>
              </w:p>
            </w:tc>
            <w:tc>
              <w:tcPr>
                <w:tcW w:w="1725" w:type="pct"/>
                <w:shd w:val="clear" w:color="auto" w:fill="C6D9F1" w:themeFill="text2" w:themeFillTint="33"/>
                <w:vAlign w:val="center"/>
              </w:tcPr>
              <w:p w14:paraId="7C27AD51" w14:textId="519302FC"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31</w:t>
                </w:r>
                <w:r w:rsidRPr="00393233">
                  <w:rPr>
                    <w:rFonts w:eastAsia="Times New Roman" w:cs="Arial"/>
                    <w:color w:val="000000" w:themeColor="text1"/>
                  </w:rPr>
                  <w:t xml:space="preserve"> to 0716MS&amp;A1</w:t>
                </w:r>
                <w:r>
                  <w:rPr>
                    <w:rFonts w:eastAsia="Times New Roman" w:cs="Arial"/>
                    <w:color w:val="000000" w:themeColor="text1"/>
                  </w:rPr>
                  <w:t>40</w:t>
                </w:r>
              </w:p>
            </w:tc>
          </w:tr>
          <w:tr w:rsidR="00D158D5" w:rsidRPr="00503A96" w14:paraId="033BFA8A" w14:textId="77777777" w:rsidTr="00310175">
            <w:trPr>
              <w:trHeight w:val="144"/>
            </w:trPr>
            <w:tc>
              <w:tcPr>
                <w:tcW w:w="310" w:type="pct"/>
                <w:shd w:val="clear" w:color="auto" w:fill="C6D9F1" w:themeFill="text2" w:themeFillTint="33"/>
                <w:vAlign w:val="center"/>
              </w:tcPr>
              <w:p w14:paraId="07166123" w14:textId="77777777" w:rsidR="00D158D5" w:rsidRPr="00503A96" w:rsidRDefault="00D158D5" w:rsidP="00F23B08">
                <w:pPr>
                  <w:pStyle w:val="ListParagraph"/>
                  <w:numPr>
                    <w:ilvl w:val="0"/>
                    <w:numId w:val="137"/>
                  </w:numPr>
                  <w:spacing w:after="0"/>
                  <w:ind w:left="0" w:firstLine="0"/>
                  <w:jc w:val="center"/>
                </w:pPr>
              </w:p>
            </w:tc>
            <w:tc>
              <w:tcPr>
                <w:tcW w:w="2567" w:type="pct"/>
                <w:shd w:val="clear" w:color="auto" w:fill="C6D9F1" w:themeFill="text2" w:themeFillTint="33"/>
                <w:vAlign w:val="center"/>
              </w:tcPr>
              <w:p w14:paraId="009940CE" w14:textId="5FC7E178" w:rsidR="00D158D5" w:rsidRPr="00B05B56" w:rsidRDefault="00D158D5" w:rsidP="00D158D5">
                <w:pPr>
                  <w:spacing w:before="0" w:after="0" w:line="240" w:lineRule="auto"/>
                  <w:jc w:val="left"/>
                </w:pPr>
                <w:r w:rsidRPr="00B05B56">
                  <w:rPr>
                    <w:rFonts w:eastAsia="Times New Roman" w:cs="Arial"/>
                    <w:color w:val="000000" w:themeColor="text1"/>
                  </w:rPr>
                  <w:t>Vehicle Examiner</w:t>
                </w:r>
              </w:p>
            </w:tc>
            <w:tc>
              <w:tcPr>
                <w:tcW w:w="398" w:type="pct"/>
                <w:shd w:val="clear" w:color="auto" w:fill="C6D9F1" w:themeFill="text2" w:themeFillTint="33"/>
                <w:vAlign w:val="center"/>
              </w:tcPr>
              <w:p w14:paraId="1257BE16" w14:textId="1221B26E" w:rsidR="00D158D5" w:rsidRPr="00503A96" w:rsidRDefault="00D158D5" w:rsidP="00D158D5">
                <w:pPr>
                  <w:spacing w:before="0" w:after="0" w:line="240" w:lineRule="auto"/>
                  <w:jc w:val="center"/>
                </w:pPr>
                <w:r>
                  <w:t>5</w:t>
                </w:r>
              </w:p>
            </w:tc>
            <w:tc>
              <w:tcPr>
                <w:tcW w:w="1725" w:type="pct"/>
                <w:shd w:val="clear" w:color="auto" w:fill="C6D9F1" w:themeFill="text2" w:themeFillTint="33"/>
                <w:vAlign w:val="center"/>
              </w:tcPr>
              <w:p w14:paraId="6D5F7C99" w14:textId="762945C8"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41</w:t>
                </w:r>
                <w:r w:rsidRPr="00393233">
                  <w:rPr>
                    <w:rFonts w:eastAsia="Times New Roman" w:cs="Arial"/>
                    <w:color w:val="000000" w:themeColor="text1"/>
                  </w:rPr>
                  <w:t xml:space="preserve"> to 0716MS&amp;A1</w:t>
                </w:r>
                <w:r>
                  <w:rPr>
                    <w:rFonts w:eastAsia="Times New Roman" w:cs="Arial"/>
                    <w:color w:val="000000" w:themeColor="text1"/>
                  </w:rPr>
                  <w:t>52</w:t>
                </w:r>
              </w:p>
            </w:tc>
          </w:tr>
        </w:tbl>
        <w:p w14:paraId="7460EBB9" w14:textId="77777777" w:rsidR="00B05B56" w:rsidRDefault="00B05B56"/>
        <w:p w14:paraId="2EAE5AAA" w14:textId="1973344A" w:rsidR="0009420D" w:rsidRPr="00B05B56" w:rsidRDefault="0009420D">
          <w:pPr>
            <w:spacing w:before="0" w:after="0" w:line="276" w:lineRule="auto"/>
            <w:ind w:left="706" w:hanging="706"/>
            <w:jc w:val="left"/>
            <w:rPr>
              <w:rFonts w:cs="Arial"/>
              <w:b/>
              <w:bCs/>
              <w:color w:val="0070C0"/>
              <w:highlight w:val="yellow"/>
            </w:rPr>
          </w:pPr>
        </w:p>
        <w:p w14:paraId="68AF7160" w14:textId="77777777" w:rsidR="00D84A74" w:rsidRPr="00B05B56" w:rsidRDefault="00D84A74" w:rsidP="00AA3C71">
          <w:pPr>
            <w:jc w:val="center"/>
            <w:rPr>
              <w:rFonts w:cs="Arial"/>
              <w:b/>
              <w:bCs/>
              <w:color w:val="0070C0"/>
              <w:highlight w:val="yellow"/>
            </w:rPr>
          </w:pPr>
        </w:p>
        <w:p w14:paraId="2D9D60B8" w14:textId="77777777" w:rsidR="00606430" w:rsidRPr="00B05B56" w:rsidRDefault="00606430" w:rsidP="00AA3C71">
          <w:pPr>
            <w:jc w:val="center"/>
            <w:rPr>
              <w:rFonts w:cs="Arial"/>
              <w:b/>
              <w:bCs/>
              <w:color w:val="0070C0"/>
              <w:highlight w:val="yellow"/>
            </w:rPr>
          </w:pPr>
        </w:p>
        <w:p w14:paraId="00A327D7" w14:textId="77777777" w:rsidR="00D84A74" w:rsidRPr="00B05B56" w:rsidRDefault="00D84A74" w:rsidP="00AA3C71">
          <w:pPr>
            <w:jc w:val="center"/>
            <w:rPr>
              <w:rFonts w:cs="Arial"/>
              <w:b/>
              <w:bCs/>
              <w:color w:val="0070C0"/>
              <w:highlight w:val="yellow"/>
            </w:rPr>
          </w:pPr>
        </w:p>
        <w:p w14:paraId="0E3C25A5" w14:textId="77777777" w:rsidR="0009420D" w:rsidRPr="00B05B56" w:rsidRDefault="0009420D">
          <w:pPr>
            <w:spacing w:before="0" w:after="0" w:line="276" w:lineRule="auto"/>
            <w:ind w:left="706" w:hanging="706"/>
            <w:jc w:val="left"/>
            <w:rPr>
              <w:rFonts w:cs="Arial"/>
              <w:b/>
              <w:bCs/>
              <w:color w:val="0070C0"/>
              <w:highlight w:val="yellow"/>
            </w:rPr>
          </w:pPr>
          <w:r w:rsidRPr="00B05B56">
            <w:rPr>
              <w:rFonts w:cs="Arial"/>
              <w:b/>
              <w:bCs/>
              <w:color w:val="0070C0"/>
              <w:highlight w:val="yellow"/>
            </w:rPr>
            <w:br w:type="page"/>
          </w:r>
        </w:p>
        <w:p w14:paraId="3A292FE8" w14:textId="35DFD296" w:rsidR="0045615B" w:rsidRPr="00756F48" w:rsidRDefault="005C5C96" w:rsidP="00756F48">
          <w:pPr>
            <w:pStyle w:val="Heading1"/>
          </w:pPr>
          <w:bookmarkStart w:id="39" w:name="_Toc111585910"/>
          <w:r w:rsidRPr="00756F48">
            <w:t>Detail of Competency Standards</w:t>
          </w:r>
          <w:bookmarkEnd w:id="39"/>
        </w:p>
        <w:p w14:paraId="14B1C0D4" w14:textId="37AE0DD7" w:rsidR="00864038" w:rsidRPr="00310175" w:rsidRDefault="00864038" w:rsidP="00310175">
          <w:pPr>
            <w:shd w:val="clear" w:color="auto" w:fill="92D050"/>
            <w:spacing w:after="0" w:line="276" w:lineRule="auto"/>
            <w:outlineLvl w:val="1"/>
            <w:rPr>
              <w:lang w:val="en-AU"/>
            </w:rPr>
          </w:pPr>
          <w:bookmarkStart w:id="40" w:name="_Toc111585911"/>
          <w:r w:rsidRPr="00310175">
            <w:rPr>
              <w:b/>
              <w:bCs/>
              <w:sz w:val="28"/>
              <w:szCs w:val="28"/>
              <w:lang w:val="en-AU"/>
            </w:rPr>
            <w:t>National Certificate of Level-3 in Automobile Technology</w:t>
          </w:r>
          <w:bookmarkEnd w:id="40"/>
        </w:p>
        <w:p w14:paraId="21BA21DA" w14:textId="4ADCC35A" w:rsidR="00864038" w:rsidRDefault="00864038" w:rsidP="00864038">
          <w:pPr>
            <w:pStyle w:val="ListParagraph"/>
            <w:spacing w:before="240"/>
            <w:ind w:left="720"/>
            <w:rPr>
              <w:b/>
              <w:bCs/>
              <w:sz w:val="28"/>
              <w:szCs w:val="28"/>
            </w:rPr>
          </w:pPr>
        </w:p>
        <w:p w14:paraId="123F32C8" w14:textId="1345CFAD" w:rsidR="00756F48" w:rsidRDefault="00756F48" w:rsidP="00F23B08">
          <w:pPr>
            <w:pStyle w:val="ListParagraph"/>
            <w:numPr>
              <w:ilvl w:val="0"/>
              <w:numId w:val="141"/>
            </w:numPr>
            <w:shd w:val="clear" w:color="auto" w:fill="00B0F0"/>
            <w:spacing w:before="240" w:line="276" w:lineRule="auto"/>
            <w:outlineLvl w:val="1"/>
            <w:rPr>
              <w:b/>
              <w:bCs/>
              <w:sz w:val="28"/>
              <w:szCs w:val="28"/>
            </w:rPr>
          </w:pPr>
          <w:bookmarkStart w:id="41" w:name="_Toc111585912"/>
          <w:r w:rsidRPr="00756F48">
            <w:rPr>
              <w:b/>
              <w:bCs/>
              <w:sz w:val="28"/>
              <w:szCs w:val="28"/>
            </w:rPr>
            <w:t>Pro Auto Electrician</w:t>
          </w:r>
          <w:bookmarkEnd w:id="41"/>
        </w:p>
        <w:p w14:paraId="783CE321" w14:textId="77777777" w:rsidR="00756F48" w:rsidRDefault="00756F48" w:rsidP="00756F48">
          <w:pPr>
            <w:pStyle w:val="ListParagraph"/>
            <w:spacing w:before="240" w:line="276" w:lineRule="auto"/>
            <w:ind w:left="720"/>
            <w:outlineLvl w:val="1"/>
            <w:rPr>
              <w:b/>
              <w:bCs/>
              <w:sz w:val="28"/>
              <w:szCs w:val="28"/>
            </w:rPr>
          </w:pPr>
        </w:p>
        <w:p w14:paraId="7AF6AC1E" w14:textId="1A3A2207" w:rsidR="00C461B3" w:rsidRPr="00BC09FA" w:rsidRDefault="00C461B3" w:rsidP="00F23B08">
          <w:pPr>
            <w:pStyle w:val="Heading3"/>
            <w:numPr>
              <w:ilvl w:val="0"/>
              <w:numId w:val="140"/>
            </w:numPr>
            <w:shd w:val="clear" w:color="auto" w:fill="FFC000"/>
            <w:spacing w:before="0" w:after="240" w:line="276" w:lineRule="auto"/>
            <w:ind w:left="2160" w:hanging="1800"/>
            <w:rPr>
              <w:rStyle w:val="Heading2Char"/>
              <w:rFonts w:cs="Arial"/>
              <w:color w:val="auto"/>
              <w:szCs w:val="24"/>
              <w:shd w:val="clear" w:color="auto" w:fill="auto"/>
            </w:rPr>
          </w:pPr>
          <w:bookmarkStart w:id="42" w:name="_Toc30854944"/>
          <w:bookmarkStart w:id="43" w:name="_Toc111585913"/>
          <w:r w:rsidRPr="00BC09FA">
            <w:rPr>
              <w:rStyle w:val="Heading2Char"/>
              <w:rFonts w:cs="Arial"/>
              <w:color w:val="auto"/>
              <w:szCs w:val="24"/>
              <w:shd w:val="clear" w:color="auto" w:fill="auto"/>
            </w:rPr>
            <w:t xml:space="preserve">Perform </w:t>
          </w:r>
          <w:r w:rsidR="00C11FE2" w:rsidRPr="00BC09FA">
            <w:rPr>
              <w:rStyle w:val="Heading2Char"/>
              <w:rFonts w:cs="Arial"/>
              <w:color w:val="auto"/>
              <w:szCs w:val="24"/>
              <w:shd w:val="clear" w:color="auto" w:fill="auto"/>
            </w:rPr>
            <w:t>Electrical</w:t>
          </w:r>
          <w:r w:rsidR="005C5C96" w:rsidRPr="00BC09FA">
            <w:rPr>
              <w:rStyle w:val="Heading2Char"/>
              <w:rFonts w:cs="Arial"/>
              <w:color w:val="auto"/>
              <w:szCs w:val="24"/>
              <w:shd w:val="clear" w:color="auto" w:fill="auto"/>
            </w:rPr>
            <w:t xml:space="preserve"> </w:t>
          </w:r>
          <w:r w:rsidR="00BB32C3" w:rsidRPr="00BC09FA">
            <w:rPr>
              <w:rStyle w:val="Heading2Char"/>
              <w:rFonts w:cs="Arial"/>
              <w:color w:val="auto"/>
              <w:szCs w:val="24"/>
              <w:shd w:val="clear" w:color="auto" w:fill="auto"/>
            </w:rPr>
            <w:t>Measurements</w:t>
          </w:r>
          <w:bookmarkEnd w:id="42"/>
          <w:bookmarkEnd w:id="43"/>
        </w:p>
        <w:p w14:paraId="063F6293" w14:textId="753CCEE7" w:rsidR="00C461B3" w:rsidRPr="00362D02" w:rsidRDefault="00C461B3" w:rsidP="00F56F06">
          <w:pPr>
            <w:rPr>
              <w:rFonts w:cs="Arial"/>
            </w:rPr>
          </w:pPr>
          <w:r w:rsidRPr="004D6657">
            <w:rPr>
              <w:rFonts w:cs="Arial"/>
              <w:b/>
              <w:bCs/>
            </w:rPr>
            <w:t>Overview</w:t>
          </w:r>
          <w:r w:rsidR="004D6657">
            <w:rPr>
              <w:rFonts w:cs="Arial"/>
              <w:b/>
              <w:bCs/>
            </w:rPr>
            <w:t xml:space="preserve">: </w:t>
          </w:r>
          <w:r w:rsidRPr="00362D02">
            <w:rPr>
              <w:rFonts w:cs="Arial"/>
            </w:rPr>
            <w:t>These competency standards designed to enable the learner to perform electrical related cal</w:t>
          </w:r>
          <w:r w:rsidR="00524E8A" w:rsidRPr="00362D02">
            <w:rPr>
              <w:rFonts w:cs="Arial"/>
            </w:rPr>
            <w:t>cu</w:t>
          </w:r>
          <w:r w:rsidRPr="00362D02">
            <w:rPr>
              <w:rFonts w:cs="Arial"/>
            </w:rPr>
            <w:t>lations and measurements, as well as conceptualize different automotive functions related to the electrical operations.</w:t>
          </w:r>
        </w:p>
        <w:tbl>
          <w:tblPr>
            <w:tblStyle w:val="TableGrid"/>
            <w:tblW w:w="5000" w:type="pct"/>
            <w:tblLook w:val="0000" w:firstRow="0" w:lastRow="0" w:firstColumn="0" w:lastColumn="0" w:noHBand="0" w:noVBand="0"/>
          </w:tblPr>
          <w:tblGrid>
            <w:gridCol w:w="3286"/>
            <w:gridCol w:w="7397"/>
          </w:tblGrid>
          <w:tr w:rsidR="00C3186E" w:rsidRPr="00C3186E" w14:paraId="4591A376" w14:textId="77777777" w:rsidTr="008A3457">
            <w:trPr>
              <w:trHeight w:val="432"/>
            </w:trPr>
            <w:tc>
              <w:tcPr>
                <w:tcW w:w="1538" w:type="pct"/>
                <w:shd w:val="clear" w:color="auto" w:fill="D9D9D9" w:themeFill="background1" w:themeFillShade="D9"/>
                <w:vAlign w:val="center"/>
              </w:tcPr>
              <w:p w14:paraId="48B55B19" w14:textId="77777777" w:rsidR="00C461B3" w:rsidRPr="00C3186E" w:rsidRDefault="00C461B3" w:rsidP="004D6657">
                <w:pPr>
                  <w:pStyle w:val="Heading5"/>
                  <w:spacing w:before="0" w:after="0" w:line="276" w:lineRule="auto"/>
                  <w:jc w:val="left"/>
                  <w:outlineLvl w:val="4"/>
                  <w:rPr>
                    <w:rFonts w:cs="Arial"/>
                    <w:color w:val="000000" w:themeColor="text1"/>
                    <w:sz w:val="22"/>
                  </w:rPr>
                </w:pPr>
                <w:r w:rsidRPr="00C3186E">
                  <w:rPr>
                    <w:rFonts w:cs="Arial"/>
                    <w:color w:val="000000" w:themeColor="text1"/>
                    <w:sz w:val="22"/>
                  </w:rPr>
                  <w:t>Unit of Competency</w:t>
                </w:r>
              </w:p>
            </w:tc>
            <w:tc>
              <w:tcPr>
                <w:tcW w:w="3462" w:type="pct"/>
                <w:shd w:val="clear" w:color="auto" w:fill="D9D9D9" w:themeFill="background1" w:themeFillShade="D9"/>
                <w:vAlign w:val="center"/>
              </w:tcPr>
              <w:p w14:paraId="7074A2AC" w14:textId="77777777" w:rsidR="00C461B3" w:rsidRPr="00C3186E" w:rsidRDefault="00C461B3" w:rsidP="004D6657">
                <w:pPr>
                  <w:pStyle w:val="Heading5"/>
                  <w:spacing w:before="0" w:after="0" w:line="276" w:lineRule="auto"/>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19F0F72" w14:textId="77777777" w:rsidTr="004D6657">
            <w:tc>
              <w:tcPr>
                <w:tcW w:w="1538" w:type="pct"/>
              </w:tcPr>
              <w:p w14:paraId="7F38ACD2" w14:textId="77777777" w:rsidR="00C461B3" w:rsidRPr="00C3186E" w:rsidRDefault="00DE482E" w:rsidP="00F23B08">
                <w:pPr>
                  <w:pStyle w:val="ListParagraph"/>
                  <w:numPr>
                    <w:ilvl w:val="0"/>
                    <w:numId w:val="15"/>
                  </w:numPr>
                  <w:ind w:left="702" w:hanging="720"/>
                  <w:rPr>
                    <w:rFonts w:cs="Arial"/>
                    <w:color w:val="000000" w:themeColor="text1"/>
                  </w:rPr>
                </w:pPr>
                <w:r w:rsidRPr="00C3186E">
                  <w:rPr>
                    <w:rFonts w:cs="Arial"/>
                    <w:color w:val="000000" w:themeColor="text1"/>
                  </w:rPr>
                  <w:t>Prepare Basic Electric Cir</w:t>
                </w:r>
                <w:r w:rsidR="00524E8A" w:rsidRPr="00C3186E">
                  <w:rPr>
                    <w:rFonts w:cs="Arial"/>
                    <w:color w:val="000000" w:themeColor="text1"/>
                  </w:rPr>
                  <w:t>cu</w:t>
                </w:r>
                <w:r w:rsidRPr="00C3186E">
                  <w:rPr>
                    <w:rFonts w:cs="Arial"/>
                    <w:color w:val="000000" w:themeColor="text1"/>
                  </w:rPr>
                  <w:t>its</w:t>
                </w:r>
              </w:p>
            </w:tc>
            <w:tc>
              <w:tcPr>
                <w:tcW w:w="3462" w:type="pct"/>
              </w:tcPr>
              <w:p w14:paraId="3C4AF504" w14:textId="77777777" w:rsidR="00C461B3" w:rsidRPr="008A3457" w:rsidRDefault="00C461B3" w:rsidP="00F23B08">
                <w:pPr>
                  <w:pStyle w:val="ListParagraph"/>
                  <w:numPr>
                    <w:ilvl w:val="0"/>
                    <w:numId w:val="16"/>
                  </w:numPr>
                  <w:ind w:left="576" w:hanging="576"/>
                  <w:jc w:val="left"/>
                  <w:rPr>
                    <w:rFonts w:cs="Arial"/>
                    <w:bCs/>
                    <w:color w:val="000000" w:themeColor="text1"/>
                  </w:rPr>
                </w:pPr>
                <w:r w:rsidRPr="00C3186E">
                  <w:rPr>
                    <w:rFonts w:cs="Arial"/>
                    <w:color w:val="000000" w:themeColor="text1"/>
                  </w:rPr>
                  <w:t xml:space="preserve">Prepare </w:t>
                </w:r>
                <w:r w:rsidRPr="008A3457">
                  <w:rPr>
                    <w:rFonts w:cs="Arial"/>
                    <w:bCs/>
                    <w:color w:val="000000" w:themeColor="text1"/>
                  </w:rPr>
                  <w:t>series cir</w:t>
                </w:r>
                <w:r w:rsidR="00524E8A" w:rsidRPr="008A3457">
                  <w:rPr>
                    <w:rFonts w:cs="Arial"/>
                    <w:bCs/>
                    <w:color w:val="000000" w:themeColor="text1"/>
                  </w:rPr>
                  <w:t>cu</w:t>
                </w:r>
                <w:r w:rsidRPr="008A3457">
                  <w:rPr>
                    <w:rFonts w:cs="Arial"/>
                    <w:bCs/>
                    <w:color w:val="000000" w:themeColor="text1"/>
                  </w:rPr>
                  <w:t>it on work bench using appropriate tools.</w:t>
                </w:r>
              </w:p>
              <w:p w14:paraId="22A676B1" w14:textId="77777777" w:rsidR="00C461B3" w:rsidRPr="008A3457" w:rsidRDefault="00C461B3" w:rsidP="00F23B08">
                <w:pPr>
                  <w:pStyle w:val="ListParagraph"/>
                  <w:numPr>
                    <w:ilvl w:val="0"/>
                    <w:numId w:val="16"/>
                  </w:numPr>
                  <w:ind w:left="576" w:hanging="576"/>
                  <w:jc w:val="left"/>
                  <w:rPr>
                    <w:rFonts w:cs="Arial"/>
                    <w:bCs/>
                    <w:color w:val="000000" w:themeColor="text1"/>
                  </w:rPr>
                </w:pPr>
                <w:r w:rsidRPr="008A3457">
                  <w:rPr>
                    <w:rFonts w:cs="Arial"/>
                    <w:bCs/>
                    <w:color w:val="000000" w:themeColor="text1"/>
                  </w:rPr>
                  <w:t>Prepare parallel cir</w:t>
                </w:r>
                <w:r w:rsidR="00524E8A" w:rsidRPr="008A3457">
                  <w:rPr>
                    <w:rFonts w:cs="Arial"/>
                    <w:bCs/>
                    <w:color w:val="000000" w:themeColor="text1"/>
                  </w:rPr>
                  <w:t>cu</w:t>
                </w:r>
                <w:r w:rsidRPr="008A3457">
                  <w:rPr>
                    <w:rFonts w:cs="Arial"/>
                    <w:bCs/>
                    <w:color w:val="000000" w:themeColor="text1"/>
                  </w:rPr>
                  <w:t>it on work bench using appropriate tools.</w:t>
                </w:r>
              </w:p>
              <w:p w14:paraId="67242EC7" w14:textId="77777777" w:rsidR="00C461B3" w:rsidRPr="008A3457" w:rsidRDefault="00C461B3" w:rsidP="00F23B08">
                <w:pPr>
                  <w:pStyle w:val="ListParagraph"/>
                  <w:numPr>
                    <w:ilvl w:val="0"/>
                    <w:numId w:val="16"/>
                  </w:numPr>
                  <w:ind w:left="576" w:hanging="576"/>
                  <w:jc w:val="left"/>
                  <w:rPr>
                    <w:rFonts w:cs="Arial"/>
                    <w:bCs/>
                    <w:color w:val="000000" w:themeColor="text1"/>
                  </w:rPr>
                </w:pPr>
                <w:r w:rsidRPr="008A3457">
                  <w:rPr>
                    <w:rFonts w:cs="Arial"/>
                    <w:bCs/>
                    <w:color w:val="000000" w:themeColor="text1"/>
                  </w:rPr>
                  <w:t>Prepare series parallel cir</w:t>
                </w:r>
                <w:r w:rsidR="00524E8A" w:rsidRPr="008A3457">
                  <w:rPr>
                    <w:rFonts w:cs="Arial"/>
                    <w:bCs/>
                    <w:color w:val="000000" w:themeColor="text1"/>
                  </w:rPr>
                  <w:t>cu</w:t>
                </w:r>
                <w:r w:rsidRPr="008A3457">
                  <w:rPr>
                    <w:rFonts w:cs="Arial"/>
                    <w:bCs/>
                    <w:color w:val="000000" w:themeColor="text1"/>
                  </w:rPr>
                  <w:t>it on work bench using appropriate tools.</w:t>
                </w:r>
              </w:p>
              <w:p w14:paraId="72237742" w14:textId="77777777" w:rsidR="00DE482E" w:rsidRPr="008A3457" w:rsidRDefault="00DE482E" w:rsidP="00F23B08">
                <w:pPr>
                  <w:pStyle w:val="ListParagraph"/>
                  <w:numPr>
                    <w:ilvl w:val="0"/>
                    <w:numId w:val="16"/>
                  </w:numPr>
                  <w:ind w:left="576" w:hanging="576"/>
                  <w:jc w:val="left"/>
                  <w:rPr>
                    <w:rFonts w:cs="Arial"/>
                    <w:bCs/>
                    <w:color w:val="000000" w:themeColor="text1"/>
                  </w:rPr>
                </w:pPr>
                <w:r w:rsidRPr="008A3457">
                  <w:rPr>
                    <w:rFonts w:cs="Arial"/>
                    <w:bCs/>
                    <w:color w:val="000000" w:themeColor="text1"/>
                  </w:rPr>
                  <w:t>Prepare Head and Tail Light Cir</w:t>
                </w:r>
                <w:r w:rsidR="00524E8A" w:rsidRPr="008A3457">
                  <w:rPr>
                    <w:rFonts w:cs="Arial"/>
                    <w:bCs/>
                    <w:color w:val="000000" w:themeColor="text1"/>
                  </w:rPr>
                  <w:t>cu</w:t>
                </w:r>
                <w:r w:rsidRPr="008A3457">
                  <w:rPr>
                    <w:rFonts w:cs="Arial"/>
                    <w:bCs/>
                    <w:color w:val="000000" w:themeColor="text1"/>
                  </w:rPr>
                  <w:t>it on work bench using appropriate tools.</w:t>
                </w:r>
              </w:p>
              <w:p w14:paraId="55A31F8D" w14:textId="77777777" w:rsidR="00DE482E" w:rsidRPr="008A3457" w:rsidRDefault="00DE482E" w:rsidP="00F23B08">
                <w:pPr>
                  <w:pStyle w:val="ListParagraph"/>
                  <w:numPr>
                    <w:ilvl w:val="0"/>
                    <w:numId w:val="16"/>
                  </w:numPr>
                  <w:ind w:left="576" w:hanging="576"/>
                  <w:jc w:val="left"/>
                  <w:rPr>
                    <w:rFonts w:cs="Arial"/>
                    <w:bCs/>
                    <w:color w:val="000000" w:themeColor="text1"/>
                  </w:rPr>
                </w:pPr>
                <w:r w:rsidRPr="008A3457">
                  <w:rPr>
                    <w:rFonts w:cs="Arial"/>
                    <w:bCs/>
                    <w:color w:val="000000" w:themeColor="text1"/>
                  </w:rPr>
                  <w:t>Prepare indicator cir</w:t>
                </w:r>
                <w:r w:rsidR="00524E8A" w:rsidRPr="008A3457">
                  <w:rPr>
                    <w:rFonts w:cs="Arial"/>
                    <w:bCs/>
                    <w:color w:val="000000" w:themeColor="text1"/>
                  </w:rPr>
                  <w:t>cu</w:t>
                </w:r>
                <w:r w:rsidRPr="008A3457">
                  <w:rPr>
                    <w:rFonts w:cs="Arial"/>
                    <w:bCs/>
                    <w:color w:val="000000" w:themeColor="text1"/>
                  </w:rPr>
                  <w:t>it on work bench using appropriate tools.</w:t>
                </w:r>
              </w:p>
              <w:p w14:paraId="6DFE58BC" w14:textId="77777777" w:rsidR="00DE482E" w:rsidRPr="00C3186E" w:rsidRDefault="00DE482E" w:rsidP="00310175">
                <w:pPr>
                  <w:pStyle w:val="ListParagraph"/>
                  <w:numPr>
                    <w:ilvl w:val="0"/>
                    <w:numId w:val="16"/>
                  </w:numPr>
                  <w:spacing w:after="0"/>
                  <w:ind w:left="576" w:hanging="576"/>
                  <w:jc w:val="left"/>
                  <w:rPr>
                    <w:rFonts w:cs="Arial"/>
                    <w:color w:val="000000" w:themeColor="text1"/>
                  </w:rPr>
                </w:pPr>
                <w:r w:rsidRPr="008A3457">
                  <w:rPr>
                    <w:rFonts w:cs="Arial"/>
                    <w:bCs/>
                    <w:color w:val="000000" w:themeColor="text1"/>
                  </w:rPr>
                  <w:t>Prepare brake light cir</w:t>
                </w:r>
                <w:r w:rsidR="00524E8A" w:rsidRPr="008A3457">
                  <w:rPr>
                    <w:rFonts w:cs="Arial"/>
                    <w:bCs/>
                    <w:color w:val="000000" w:themeColor="text1"/>
                  </w:rPr>
                  <w:t>cu</w:t>
                </w:r>
                <w:r w:rsidRPr="008A3457">
                  <w:rPr>
                    <w:rFonts w:cs="Arial"/>
                    <w:bCs/>
                    <w:color w:val="000000" w:themeColor="text1"/>
                  </w:rPr>
                  <w:t>it on work</w:t>
                </w:r>
                <w:r w:rsidRPr="00C3186E">
                  <w:rPr>
                    <w:rFonts w:cs="Arial"/>
                    <w:color w:val="000000" w:themeColor="text1"/>
                  </w:rPr>
                  <w:t xml:space="preserve"> bench using appropriate tools.</w:t>
                </w:r>
              </w:p>
            </w:tc>
          </w:tr>
          <w:tr w:rsidR="00C3186E" w:rsidRPr="00C3186E" w14:paraId="5F8B3328" w14:textId="77777777" w:rsidTr="004D6657">
            <w:tc>
              <w:tcPr>
                <w:tcW w:w="1538" w:type="pct"/>
              </w:tcPr>
              <w:p w14:paraId="5E2058A9" w14:textId="77777777" w:rsidR="00C461B3" w:rsidRPr="00C3186E" w:rsidRDefault="00DE482E" w:rsidP="00F23B08">
                <w:pPr>
                  <w:pStyle w:val="ListParagraph"/>
                  <w:numPr>
                    <w:ilvl w:val="0"/>
                    <w:numId w:val="15"/>
                  </w:numPr>
                  <w:ind w:hanging="738"/>
                  <w:rPr>
                    <w:rFonts w:cs="Arial"/>
                    <w:color w:val="000000" w:themeColor="text1"/>
                  </w:rPr>
                </w:pPr>
                <w:r w:rsidRPr="00C3186E">
                  <w:rPr>
                    <w:rFonts w:cs="Arial"/>
                    <w:color w:val="000000" w:themeColor="text1"/>
                  </w:rPr>
                  <w:t>Perform Basic Electrical Measurement</w:t>
                </w:r>
              </w:p>
            </w:tc>
            <w:tc>
              <w:tcPr>
                <w:tcW w:w="3462" w:type="pct"/>
              </w:tcPr>
              <w:p w14:paraId="19F639D7" w14:textId="77777777" w:rsidR="00C461B3" w:rsidRPr="00C3186E" w:rsidRDefault="00C461B3" w:rsidP="00F23B08">
                <w:pPr>
                  <w:pStyle w:val="ListParagraph"/>
                  <w:numPr>
                    <w:ilvl w:val="0"/>
                    <w:numId w:val="17"/>
                  </w:numPr>
                  <w:ind w:left="576" w:hanging="576"/>
                  <w:rPr>
                    <w:rFonts w:cs="Arial"/>
                    <w:color w:val="000000" w:themeColor="text1"/>
                  </w:rPr>
                </w:pPr>
                <w:r w:rsidRPr="00C3186E">
                  <w:rPr>
                    <w:rFonts w:cs="Arial"/>
                    <w:color w:val="000000" w:themeColor="text1"/>
                  </w:rPr>
                  <w:t xml:space="preserve">Measure/ record voltage by using Digital Multi </w:t>
                </w:r>
                <w:r w:rsidR="00333E3A" w:rsidRPr="00C3186E">
                  <w:rPr>
                    <w:rFonts w:cs="Arial"/>
                    <w:color w:val="000000" w:themeColor="text1"/>
                  </w:rPr>
                  <w:t>METER (DMM)</w:t>
                </w:r>
              </w:p>
              <w:p w14:paraId="1615BCE8" w14:textId="77777777" w:rsidR="00C461B3" w:rsidRPr="00C3186E" w:rsidRDefault="00C461B3" w:rsidP="00F23B08">
                <w:pPr>
                  <w:pStyle w:val="ListParagraph"/>
                  <w:numPr>
                    <w:ilvl w:val="0"/>
                    <w:numId w:val="17"/>
                  </w:numPr>
                  <w:ind w:left="576" w:hanging="576"/>
                  <w:rPr>
                    <w:rFonts w:cs="Arial"/>
                    <w:color w:val="000000" w:themeColor="text1"/>
                  </w:rPr>
                </w:pPr>
                <w:r w:rsidRPr="00C3186E">
                  <w:rPr>
                    <w:rFonts w:cs="Arial"/>
                    <w:color w:val="000000" w:themeColor="text1"/>
                  </w:rPr>
                  <w:t xml:space="preserve">Measure/ record </w:t>
                </w:r>
                <w:r w:rsidR="00524E8A" w:rsidRPr="00C3186E">
                  <w:rPr>
                    <w:rFonts w:cs="Arial"/>
                    <w:color w:val="000000" w:themeColor="text1"/>
                  </w:rPr>
                  <w:t>cu</w:t>
                </w:r>
                <w:r w:rsidRPr="00C3186E">
                  <w:rPr>
                    <w:rFonts w:cs="Arial"/>
                    <w:color w:val="000000" w:themeColor="text1"/>
                  </w:rPr>
                  <w:t xml:space="preserve">rrent by using Digital Multi </w:t>
                </w:r>
                <w:r w:rsidR="00333E3A" w:rsidRPr="00C3186E">
                  <w:rPr>
                    <w:rFonts w:cs="Arial"/>
                    <w:color w:val="000000" w:themeColor="text1"/>
                  </w:rPr>
                  <w:t xml:space="preserve">Meter </w:t>
                </w:r>
                <w:r w:rsidRPr="00C3186E">
                  <w:rPr>
                    <w:rFonts w:cs="Arial"/>
                    <w:color w:val="000000" w:themeColor="text1"/>
                  </w:rPr>
                  <w:t>(DMM)</w:t>
                </w:r>
              </w:p>
              <w:p w14:paraId="5AFCD4EA" w14:textId="77777777" w:rsidR="00C461B3" w:rsidRPr="00C3186E" w:rsidRDefault="00C461B3" w:rsidP="00F23B08">
                <w:pPr>
                  <w:pStyle w:val="ListParagraph"/>
                  <w:numPr>
                    <w:ilvl w:val="0"/>
                    <w:numId w:val="17"/>
                  </w:numPr>
                  <w:ind w:left="576" w:hanging="576"/>
                  <w:rPr>
                    <w:rFonts w:cs="Arial"/>
                    <w:color w:val="000000" w:themeColor="text1"/>
                  </w:rPr>
                </w:pPr>
                <w:r w:rsidRPr="00C3186E">
                  <w:rPr>
                    <w:rFonts w:cs="Arial"/>
                    <w:color w:val="000000" w:themeColor="text1"/>
                  </w:rPr>
                  <w:t xml:space="preserve">Measure/ record resistance by using Digital Multi </w:t>
                </w:r>
                <w:r w:rsidR="00333E3A" w:rsidRPr="00C3186E">
                  <w:rPr>
                    <w:rFonts w:cs="Arial"/>
                    <w:color w:val="000000" w:themeColor="text1"/>
                  </w:rPr>
                  <w:t>Meter</w:t>
                </w:r>
                <w:r w:rsidRPr="00C3186E">
                  <w:rPr>
                    <w:rFonts w:cs="Arial"/>
                    <w:color w:val="000000" w:themeColor="text1"/>
                  </w:rPr>
                  <w:t>.</w:t>
                </w:r>
              </w:p>
              <w:p w14:paraId="3080FD89" w14:textId="77777777" w:rsidR="00C461B3" w:rsidRPr="00C3186E" w:rsidRDefault="00C461B3" w:rsidP="00310175">
                <w:pPr>
                  <w:pStyle w:val="ListParagraph"/>
                  <w:numPr>
                    <w:ilvl w:val="0"/>
                    <w:numId w:val="17"/>
                  </w:numPr>
                  <w:spacing w:after="0"/>
                  <w:ind w:left="576" w:hanging="576"/>
                  <w:rPr>
                    <w:rFonts w:cs="Arial"/>
                    <w:color w:val="000000" w:themeColor="text1"/>
                  </w:rPr>
                </w:pPr>
                <w:r w:rsidRPr="00C3186E">
                  <w:rPr>
                    <w:rFonts w:cs="Arial"/>
                    <w:color w:val="000000" w:themeColor="text1"/>
                  </w:rPr>
                  <w:t xml:space="preserve">Measure/ record continuity by using Digital Multi </w:t>
                </w:r>
                <w:r w:rsidR="00333E3A" w:rsidRPr="00C3186E">
                  <w:rPr>
                    <w:rFonts w:cs="Arial"/>
                    <w:color w:val="000000" w:themeColor="text1"/>
                  </w:rPr>
                  <w:t>Meter.</w:t>
                </w:r>
              </w:p>
            </w:tc>
          </w:tr>
        </w:tbl>
        <w:p w14:paraId="7A365CD2" w14:textId="77777777" w:rsidR="00C461B3" w:rsidRPr="004D6657" w:rsidRDefault="00C461B3" w:rsidP="004D6657">
          <w:pPr>
            <w:rPr>
              <w:rFonts w:cs="Arial"/>
              <w:b/>
              <w:bCs/>
            </w:rPr>
          </w:pPr>
          <w:r w:rsidRPr="004D6657">
            <w:rPr>
              <w:rFonts w:cs="Arial"/>
              <w:b/>
              <w:bCs/>
            </w:rPr>
            <w:t>Knowledge &amp; Understanding</w:t>
          </w:r>
        </w:p>
        <w:p w14:paraId="1293D595" w14:textId="77777777" w:rsidR="00C461B3" w:rsidRPr="00362D02" w:rsidRDefault="00C461B3" w:rsidP="00F23B08">
          <w:pPr>
            <w:pStyle w:val="ListParagraph"/>
            <w:numPr>
              <w:ilvl w:val="0"/>
              <w:numId w:val="18"/>
            </w:numPr>
            <w:spacing w:before="240"/>
            <w:ind w:left="864" w:hanging="720"/>
            <w:jc w:val="left"/>
            <w:rPr>
              <w:rFonts w:cs="Arial"/>
            </w:rPr>
          </w:pPr>
          <w:r w:rsidRPr="00362D02">
            <w:rPr>
              <w:rFonts w:cs="Arial"/>
            </w:rPr>
            <w:t>Describe the following terms:</w:t>
          </w:r>
        </w:p>
        <w:p w14:paraId="4C75812E" w14:textId="77777777" w:rsidR="00C461B3" w:rsidRPr="00362D02" w:rsidRDefault="00C461B3" w:rsidP="008A3457">
          <w:pPr>
            <w:pStyle w:val="ListParagraph"/>
            <w:spacing w:before="240"/>
            <w:ind w:left="864"/>
            <w:jc w:val="left"/>
            <w:rPr>
              <w:rFonts w:cs="Arial"/>
            </w:rPr>
          </w:pPr>
          <w:r w:rsidRPr="00362D02">
            <w:rPr>
              <w:rFonts w:cs="Arial"/>
            </w:rPr>
            <w:t xml:space="preserve">Atom and its particles (electron, neutrons &amp; protons), EMF, </w:t>
          </w:r>
          <w:r w:rsidR="00524E8A" w:rsidRPr="00362D02">
            <w:rPr>
              <w:rFonts w:cs="Arial"/>
            </w:rPr>
            <w:t>cu</w:t>
          </w:r>
          <w:r w:rsidRPr="00362D02">
            <w:rPr>
              <w:rFonts w:cs="Arial"/>
            </w:rPr>
            <w:t>rrent, voltage, resistance, magnetism, electro magnetism, flux, inductance, mutual inductance, capacitance, and diode.</w:t>
          </w:r>
        </w:p>
        <w:p w14:paraId="52E9A990" w14:textId="77777777" w:rsidR="00C461B3" w:rsidRPr="00362D02" w:rsidRDefault="00C461B3" w:rsidP="00F23B08">
          <w:pPr>
            <w:pStyle w:val="ListParagraph"/>
            <w:numPr>
              <w:ilvl w:val="0"/>
              <w:numId w:val="18"/>
            </w:numPr>
            <w:ind w:left="864" w:hanging="720"/>
            <w:jc w:val="left"/>
            <w:rPr>
              <w:rFonts w:cs="Arial"/>
            </w:rPr>
          </w:pPr>
          <w:r w:rsidRPr="00362D02">
            <w:rPr>
              <w:rFonts w:cs="Arial"/>
            </w:rPr>
            <w:t>Cal</w:t>
          </w:r>
          <w:r w:rsidR="00524E8A" w:rsidRPr="00362D02">
            <w:rPr>
              <w:rFonts w:cs="Arial"/>
            </w:rPr>
            <w:t>cu</w:t>
          </w:r>
          <w:r w:rsidRPr="00362D02">
            <w:rPr>
              <w:rFonts w:cs="Arial"/>
            </w:rPr>
            <w:t>lation of ohm law, (V= IR) cal</w:t>
          </w:r>
          <w:r w:rsidR="00524E8A" w:rsidRPr="00362D02">
            <w:rPr>
              <w:rFonts w:cs="Arial"/>
            </w:rPr>
            <w:t>cu</w:t>
          </w:r>
          <w:r w:rsidRPr="00362D02">
            <w:rPr>
              <w:rFonts w:cs="Arial"/>
            </w:rPr>
            <w:t>lation of power law (P= VI).</w:t>
          </w:r>
        </w:p>
        <w:p w14:paraId="691AC9B5" w14:textId="77777777" w:rsidR="00C461B3" w:rsidRPr="004D6657" w:rsidRDefault="00C461B3" w:rsidP="004D6657">
          <w:pPr>
            <w:rPr>
              <w:rFonts w:cs="Arial"/>
              <w:b/>
              <w:bCs/>
            </w:rPr>
          </w:pPr>
          <w:r w:rsidRPr="004D6657">
            <w:rPr>
              <w:rFonts w:cs="Arial"/>
              <w:b/>
              <w:bCs/>
            </w:rPr>
            <w:t>Critical Evidence(s) Required</w:t>
          </w:r>
        </w:p>
        <w:p w14:paraId="43B92123" w14:textId="77777777" w:rsidR="00C461B3" w:rsidRPr="00362D02" w:rsidRDefault="00C461B3" w:rsidP="00F23B08">
          <w:pPr>
            <w:pStyle w:val="ListParagraph"/>
            <w:numPr>
              <w:ilvl w:val="0"/>
              <w:numId w:val="6"/>
            </w:numPr>
            <w:rPr>
              <w:rFonts w:cs="Arial"/>
            </w:rPr>
          </w:pPr>
          <w:r w:rsidRPr="00362D02">
            <w:rPr>
              <w:rFonts w:cs="Arial"/>
            </w:rPr>
            <w:t>Cal</w:t>
          </w:r>
          <w:r w:rsidR="00524E8A" w:rsidRPr="00362D02">
            <w:rPr>
              <w:rFonts w:cs="Arial"/>
            </w:rPr>
            <w:t>cu</w:t>
          </w:r>
          <w:r w:rsidRPr="00362D02">
            <w:rPr>
              <w:rFonts w:cs="Arial"/>
            </w:rPr>
            <w:t>lation involving the series, parallel, and series parallel cir</w:t>
          </w:r>
          <w:r w:rsidR="00524E8A" w:rsidRPr="00362D02">
            <w:rPr>
              <w:rFonts w:cs="Arial"/>
            </w:rPr>
            <w:t>cu</w:t>
          </w:r>
          <w:r w:rsidRPr="00362D02">
            <w:rPr>
              <w:rFonts w:cs="Arial"/>
            </w:rPr>
            <w:t>its</w:t>
          </w:r>
        </w:p>
        <w:p w14:paraId="30390346" w14:textId="14EF79B9" w:rsidR="00C461B3" w:rsidRPr="00362D02" w:rsidRDefault="00C461B3" w:rsidP="00F23B08">
          <w:pPr>
            <w:pStyle w:val="ListParagraph"/>
            <w:numPr>
              <w:ilvl w:val="0"/>
              <w:numId w:val="6"/>
            </w:numPr>
            <w:rPr>
              <w:rFonts w:cs="Arial"/>
            </w:rPr>
          </w:pPr>
          <w:r w:rsidRPr="00362D02">
            <w:rPr>
              <w:rFonts w:cs="Arial"/>
            </w:rPr>
            <w:t xml:space="preserve">Correct use of Digital </w:t>
          </w:r>
          <w:r w:rsidR="00C70DC0" w:rsidRPr="00362D02">
            <w:rPr>
              <w:rFonts w:cs="Arial"/>
            </w:rPr>
            <w:t>millimeter</w:t>
          </w:r>
          <w:r w:rsidR="004D6657">
            <w:rPr>
              <w:rFonts w:cs="Arial"/>
            </w:rPr>
            <w:t xml:space="preserve"> </w:t>
          </w:r>
          <w:r w:rsidR="00333E3A" w:rsidRPr="00362D02">
            <w:rPr>
              <w:rFonts w:cs="Arial"/>
            </w:rPr>
            <w:t>(</w:t>
          </w:r>
          <w:r w:rsidRPr="00362D02">
            <w:rPr>
              <w:rFonts w:cs="Arial"/>
            </w:rPr>
            <w:t>DMM</w:t>
          </w:r>
          <w:r w:rsidR="00333E3A" w:rsidRPr="00362D02">
            <w:rPr>
              <w:rFonts w:cs="Arial"/>
            </w:rPr>
            <w:t>)</w:t>
          </w:r>
        </w:p>
        <w:p w14:paraId="163F59D1" w14:textId="77777777" w:rsidR="00C461B3" w:rsidRPr="00362D02" w:rsidRDefault="00C461B3" w:rsidP="00F23B08">
          <w:pPr>
            <w:pStyle w:val="ListParagraph"/>
            <w:numPr>
              <w:ilvl w:val="0"/>
              <w:numId w:val="6"/>
            </w:numPr>
            <w:rPr>
              <w:rFonts w:cs="Arial"/>
            </w:rPr>
          </w:pPr>
          <w:r w:rsidRPr="00362D02">
            <w:rPr>
              <w:rFonts w:cs="Arial"/>
            </w:rPr>
            <w:t>Point out electromagnets in the vehicle.</w:t>
          </w:r>
        </w:p>
        <w:p w14:paraId="1765620C" w14:textId="1937212D" w:rsidR="00C461B3" w:rsidRPr="004D6657" w:rsidRDefault="00C461B3" w:rsidP="004D6657">
          <w:pPr>
            <w:rPr>
              <w:rFonts w:cs="Arial"/>
              <w:b/>
              <w:bCs/>
            </w:rPr>
          </w:pPr>
          <w:r w:rsidRPr="004D6657">
            <w:rPr>
              <w:rFonts w:cs="Arial"/>
              <w:b/>
              <w:bCs/>
            </w:rPr>
            <w:t>List of Tools and Equipment</w:t>
          </w:r>
        </w:p>
        <w:p w14:paraId="039C9DAB" w14:textId="77777777" w:rsidR="004D6657" w:rsidRDefault="004D6657" w:rsidP="004D6657">
          <w:pPr>
            <w:spacing w:before="0" w:after="0" w:line="276" w:lineRule="auto"/>
            <w:jc w:val="left"/>
          </w:pPr>
          <w:r>
            <w:t>1</w:t>
          </w:r>
          <w:r>
            <w:tab/>
            <w:t>Digital MultiMate (DMM).</w:t>
          </w:r>
        </w:p>
        <w:p w14:paraId="2A596A63" w14:textId="77777777" w:rsidR="004D6657" w:rsidRDefault="004D6657" w:rsidP="004D6657">
          <w:pPr>
            <w:spacing w:before="0" w:after="0" w:line="276" w:lineRule="auto"/>
            <w:jc w:val="left"/>
          </w:pPr>
          <w:r>
            <w:t>2</w:t>
          </w:r>
          <w:r>
            <w:tab/>
            <w:t>Load (resistors)</w:t>
          </w:r>
        </w:p>
        <w:p w14:paraId="43531375" w14:textId="77777777" w:rsidR="004D6657" w:rsidRDefault="004D6657" w:rsidP="004D6657">
          <w:pPr>
            <w:spacing w:before="0" w:after="0" w:line="276" w:lineRule="auto"/>
            <w:jc w:val="left"/>
          </w:pPr>
          <w:r>
            <w:t>3</w:t>
          </w:r>
          <w:r>
            <w:tab/>
            <w:t>Wires</w:t>
          </w:r>
        </w:p>
        <w:p w14:paraId="651E51E2" w14:textId="77777777" w:rsidR="004D6657" w:rsidRDefault="004D6657" w:rsidP="004D6657">
          <w:pPr>
            <w:spacing w:before="0" w:after="0" w:line="276" w:lineRule="auto"/>
            <w:jc w:val="left"/>
          </w:pPr>
          <w:r>
            <w:t>4</w:t>
          </w:r>
          <w:r>
            <w:tab/>
            <w:t xml:space="preserve">Test bench (Complete accessories) </w:t>
          </w:r>
        </w:p>
        <w:p w14:paraId="73008A05" w14:textId="573837E5" w:rsidR="004D6657" w:rsidRPr="004D6657" w:rsidRDefault="004D6657" w:rsidP="004D6657">
          <w:pPr>
            <w:spacing w:before="0" w:after="0" w:line="276" w:lineRule="auto"/>
            <w:jc w:val="left"/>
          </w:pPr>
          <w:r>
            <w:t>5</w:t>
          </w:r>
          <w:r>
            <w:tab/>
            <w:t>Lamps</w:t>
          </w:r>
        </w:p>
        <w:p w14:paraId="35AD1D20" w14:textId="77777777" w:rsidR="00C461B3" w:rsidRPr="004D6657" w:rsidRDefault="00C461B3" w:rsidP="004D6657">
          <w:pPr>
            <w:rPr>
              <w:rFonts w:cs="Arial"/>
              <w:b/>
              <w:bCs/>
            </w:rPr>
          </w:pPr>
          <w:r w:rsidRPr="004D6657">
            <w:rPr>
              <w:rFonts w:cs="Arial"/>
              <w:b/>
              <w:bCs/>
            </w:rPr>
            <w:t>Consumable Items:</w:t>
          </w:r>
        </w:p>
        <w:p w14:paraId="4D4315B3" w14:textId="0FDA3B65" w:rsidR="00C461B3" w:rsidRPr="00362D02" w:rsidRDefault="00C461B3" w:rsidP="00F23B08">
          <w:pPr>
            <w:pStyle w:val="ListParagraph"/>
            <w:numPr>
              <w:ilvl w:val="0"/>
              <w:numId w:val="10"/>
            </w:numPr>
            <w:spacing w:before="120"/>
            <w:rPr>
              <w:rFonts w:eastAsiaTheme="majorEastAsia" w:cs="Arial"/>
              <w:b/>
              <w:bCs/>
            </w:rPr>
          </w:pPr>
          <w:r w:rsidRPr="00362D02">
            <w:rPr>
              <w:rFonts w:cs="Arial"/>
              <w:bCs/>
            </w:rPr>
            <w:t>Wires, Bulb and Bulb Holder, Thimble (Male &amp; Female),</w:t>
          </w:r>
          <w:r w:rsidR="004D6657">
            <w:rPr>
              <w:rFonts w:cs="Arial"/>
              <w:bCs/>
            </w:rPr>
            <w:t xml:space="preserve"> </w:t>
          </w:r>
          <w:r w:rsidRPr="00362D02">
            <w:rPr>
              <w:rFonts w:cs="Arial"/>
              <w:bCs/>
            </w:rPr>
            <w:t>Cir</w:t>
          </w:r>
          <w:r w:rsidR="00524E8A" w:rsidRPr="00362D02">
            <w:rPr>
              <w:rFonts w:cs="Arial"/>
              <w:bCs/>
            </w:rPr>
            <w:t>cu</w:t>
          </w:r>
          <w:r w:rsidRPr="00362D02">
            <w:rPr>
              <w:rFonts w:cs="Arial"/>
              <w:bCs/>
            </w:rPr>
            <w:t>it Board, Wire Clumps, Battery</w:t>
          </w:r>
        </w:p>
        <w:p w14:paraId="21A457AF" w14:textId="77777777" w:rsidR="00C461B3" w:rsidRPr="00362D02" w:rsidRDefault="00C461B3" w:rsidP="00D51EE7">
          <w:pPr>
            <w:rPr>
              <w:rFonts w:eastAsiaTheme="majorEastAsia" w:cs="Arial"/>
              <w:b/>
              <w:bCs/>
              <w:color w:val="4F81BD" w:themeColor="accent1"/>
            </w:rPr>
          </w:pPr>
          <w:r w:rsidRPr="00362D02">
            <w:rPr>
              <w:rFonts w:cs="Arial"/>
            </w:rPr>
            <w:br w:type="page"/>
          </w:r>
        </w:p>
        <w:p w14:paraId="38C49E61" w14:textId="65FA70B6" w:rsidR="00C461B3" w:rsidRPr="00BC09FA" w:rsidRDefault="005846CF" w:rsidP="00F23B08">
          <w:pPr>
            <w:pStyle w:val="Heading3"/>
            <w:numPr>
              <w:ilvl w:val="0"/>
              <w:numId w:val="140"/>
            </w:numPr>
            <w:shd w:val="clear" w:color="auto" w:fill="FFC000"/>
            <w:spacing w:line="276" w:lineRule="auto"/>
            <w:ind w:left="2160" w:hanging="1800"/>
            <w:rPr>
              <w:rFonts w:ascii="Arial" w:hAnsi="Arial" w:cs="Arial"/>
              <w:b/>
              <w:bCs/>
              <w:color w:val="auto"/>
            </w:rPr>
          </w:pPr>
          <w:bookmarkStart w:id="44" w:name="_Toc30854945"/>
          <w:bookmarkStart w:id="45" w:name="_Toc111585914"/>
          <w:r w:rsidRPr="00BC09FA">
            <w:rPr>
              <w:rFonts w:ascii="Arial" w:hAnsi="Arial" w:cs="Arial"/>
              <w:b/>
              <w:bCs/>
              <w:color w:val="auto"/>
            </w:rPr>
            <w:t xml:space="preserve">Prepare </w:t>
          </w:r>
          <w:r w:rsidR="00C461B3" w:rsidRPr="00BC09FA">
            <w:rPr>
              <w:rFonts w:ascii="Arial" w:hAnsi="Arial" w:cs="Arial"/>
              <w:b/>
              <w:bCs/>
              <w:color w:val="auto"/>
            </w:rPr>
            <w:t>Electromagnetism</w:t>
          </w:r>
          <w:r w:rsidR="005C544D" w:rsidRPr="00BC09FA">
            <w:rPr>
              <w:rFonts w:ascii="Arial" w:hAnsi="Arial" w:cs="Arial"/>
              <w:b/>
              <w:bCs/>
              <w:color w:val="auto"/>
            </w:rPr>
            <w:t xml:space="preserve"> application</w:t>
          </w:r>
          <w:r w:rsidRPr="00BC09FA">
            <w:rPr>
              <w:rFonts w:ascii="Arial" w:hAnsi="Arial" w:cs="Arial"/>
              <w:b/>
              <w:bCs/>
              <w:color w:val="auto"/>
            </w:rPr>
            <w:t>s</w:t>
          </w:r>
          <w:bookmarkEnd w:id="44"/>
          <w:bookmarkEnd w:id="45"/>
        </w:p>
        <w:p w14:paraId="213F3B80" w14:textId="17065BD4" w:rsidR="00C461B3" w:rsidRPr="00362D02" w:rsidRDefault="00C461B3" w:rsidP="00A7040E">
          <w:pPr>
            <w:rPr>
              <w:rFonts w:cs="Arial"/>
            </w:rPr>
          </w:pPr>
          <w:r w:rsidRPr="004D6657">
            <w:rPr>
              <w:rFonts w:cs="Arial"/>
              <w:b/>
              <w:bCs/>
            </w:rPr>
            <w:t>Overview</w:t>
          </w:r>
          <w:r w:rsidR="004D6657">
            <w:rPr>
              <w:rFonts w:cs="Arial"/>
              <w:b/>
              <w:bCs/>
            </w:rPr>
            <w:t xml:space="preserve">: </w:t>
          </w:r>
          <w:r w:rsidR="001B152C" w:rsidRPr="00362D02">
            <w:rPr>
              <w:rFonts w:cs="Arial"/>
            </w:rPr>
            <w:t xml:space="preserve">These competency standards designed to </w:t>
          </w:r>
          <w:bookmarkStart w:id="46" w:name="_Hlk30597145"/>
          <w:r w:rsidR="001B152C" w:rsidRPr="00362D02">
            <w:rPr>
              <w:rFonts w:cs="Arial"/>
            </w:rPr>
            <w:t xml:space="preserve">enable the learner to perform </w:t>
          </w:r>
          <w:r w:rsidR="001B152C" w:rsidRPr="004D6657">
            <w:rPr>
              <w:rFonts w:cs="Arial"/>
            </w:rPr>
            <w:t xml:space="preserve">electromagnetism </w:t>
          </w:r>
          <w:r w:rsidR="001B152C" w:rsidRPr="00362D02">
            <w:rPr>
              <w:rFonts w:cs="Arial"/>
            </w:rPr>
            <w:t>related cal</w:t>
          </w:r>
          <w:r w:rsidR="00524E8A" w:rsidRPr="00362D02">
            <w:rPr>
              <w:rFonts w:cs="Arial"/>
            </w:rPr>
            <w:t>cu</w:t>
          </w:r>
          <w:r w:rsidR="001B152C" w:rsidRPr="00362D02">
            <w:rPr>
              <w:rFonts w:cs="Arial"/>
            </w:rPr>
            <w:t>lations and measurements, as well as conceptualize different automotive functions related to the electrical operations.</w:t>
          </w:r>
          <w:bookmarkEnd w:id="46"/>
        </w:p>
        <w:tbl>
          <w:tblPr>
            <w:tblStyle w:val="TableGrid"/>
            <w:tblW w:w="5000" w:type="pct"/>
            <w:tblLook w:val="0000" w:firstRow="0" w:lastRow="0" w:firstColumn="0" w:lastColumn="0" w:noHBand="0" w:noVBand="0"/>
          </w:tblPr>
          <w:tblGrid>
            <w:gridCol w:w="3286"/>
            <w:gridCol w:w="7397"/>
          </w:tblGrid>
          <w:tr w:rsidR="00C3186E" w:rsidRPr="00C3186E" w14:paraId="4C175729" w14:textId="77777777" w:rsidTr="004D6657">
            <w:trPr>
              <w:trHeight w:val="413"/>
            </w:trPr>
            <w:tc>
              <w:tcPr>
                <w:tcW w:w="1538" w:type="pct"/>
                <w:shd w:val="clear" w:color="auto" w:fill="D9D9D9" w:themeFill="background1" w:themeFillShade="D9"/>
                <w:vAlign w:val="center"/>
              </w:tcPr>
              <w:p w14:paraId="11DA6848" w14:textId="77777777" w:rsidR="00C461B3" w:rsidRPr="00C3186E" w:rsidRDefault="00C461B3" w:rsidP="004D6657">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2" w:type="pct"/>
                <w:shd w:val="clear" w:color="auto" w:fill="D9D9D9" w:themeFill="background1" w:themeFillShade="D9"/>
                <w:vAlign w:val="center"/>
              </w:tcPr>
              <w:p w14:paraId="02DF5047" w14:textId="77777777" w:rsidR="00C461B3" w:rsidRPr="00C3186E" w:rsidRDefault="00C461B3" w:rsidP="004D6657">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B65393F" w14:textId="77777777" w:rsidTr="004D6657">
            <w:trPr>
              <w:trHeight w:val="1277"/>
            </w:trPr>
            <w:tc>
              <w:tcPr>
                <w:tcW w:w="1538" w:type="pct"/>
              </w:tcPr>
              <w:p w14:paraId="36778F8C" w14:textId="77777777" w:rsidR="00C461B3" w:rsidRPr="00C3186E" w:rsidRDefault="001B152C" w:rsidP="00F23B08">
                <w:pPr>
                  <w:pStyle w:val="ListParagraph"/>
                  <w:numPr>
                    <w:ilvl w:val="0"/>
                    <w:numId w:val="19"/>
                  </w:numPr>
                  <w:ind w:left="702" w:right="-131" w:hanging="702"/>
                  <w:jc w:val="left"/>
                  <w:rPr>
                    <w:rFonts w:cs="Arial"/>
                    <w:color w:val="000000" w:themeColor="text1"/>
                  </w:rPr>
                </w:pPr>
                <w:r w:rsidRPr="00C3186E">
                  <w:rPr>
                    <w:rFonts w:cs="Arial"/>
                    <w:color w:val="000000" w:themeColor="text1"/>
                  </w:rPr>
                  <w:t>Prepare basic Electromagnetic cir</w:t>
                </w:r>
                <w:r w:rsidR="00524E8A" w:rsidRPr="00C3186E">
                  <w:rPr>
                    <w:rFonts w:cs="Arial"/>
                    <w:color w:val="000000" w:themeColor="text1"/>
                  </w:rPr>
                  <w:t>cu</w:t>
                </w:r>
                <w:r w:rsidRPr="00C3186E">
                  <w:rPr>
                    <w:rFonts w:cs="Arial"/>
                    <w:color w:val="000000" w:themeColor="text1"/>
                  </w:rPr>
                  <w:t>its.</w:t>
                </w:r>
              </w:p>
            </w:tc>
            <w:tc>
              <w:tcPr>
                <w:tcW w:w="3462" w:type="pct"/>
              </w:tcPr>
              <w:p w14:paraId="23CABB90" w14:textId="77777777" w:rsidR="000A0402" w:rsidRPr="00C3186E" w:rsidRDefault="000A0402" w:rsidP="00F23B08">
                <w:pPr>
                  <w:pStyle w:val="ListParagraph"/>
                  <w:numPr>
                    <w:ilvl w:val="0"/>
                    <w:numId w:val="120"/>
                  </w:numPr>
                  <w:ind w:left="562" w:hanging="576"/>
                  <w:rPr>
                    <w:rFonts w:cs="Arial"/>
                    <w:color w:val="000000" w:themeColor="text1"/>
                  </w:rPr>
                </w:pPr>
                <w:r w:rsidRPr="00C3186E">
                  <w:rPr>
                    <w:rFonts w:cs="Arial"/>
                    <w:color w:val="000000" w:themeColor="text1"/>
                  </w:rPr>
                  <w:t xml:space="preserve">Prepare basic </w:t>
                </w:r>
                <w:r w:rsidRPr="00C3186E">
                  <w:rPr>
                    <w:rFonts w:cs="Arial"/>
                    <w:bCs/>
                    <w:color w:val="000000" w:themeColor="text1"/>
                  </w:rPr>
                  <w:t>electromagnet with the help of iron core and copper wire.</w:t>
                </w:r>
              </w:p>
              <w:p w14:paraId="338A44A7" w14:textId="77777777" w:rsidR="000A0402" w:rsidRPr="008A3457" w:rsidRDefault="000A0402" w:rsidP="00F23B08">
                <w:pPr>
                  <w:pStyle w:val="ListParagraph"/>
                  <w:numPr>
                    <w:ilvl w:val="0"/>
                    <w:numId w:val="120"/>
                  </w:numPr>
                  <w:ind w:left="562" w:hanging="576"/>
                  <w:rPr>
                    <w:rFonts w:cs="Arial"/>
                    <w:bCs/>
                    <w:color w:val="000000" w:themeColor="text1"/>
                  </w:rPr>
                </w:pPr>
                <w:r w:rsidRPr="00C3186E">
                  <w:rPr>
                    <w:rFonts w:cs="Arial"/>
                    <w:color w:val="000000" w:themeColor="text1"/>
                  </w:rPr>
                  <w:t xml:space="preserve">Prepare </w:t>
                </w:r>
                <w:r w:rsidRPr="008A3457">
                  <w:rPr>
                    <w:rFonts w:cs="Arial"/>
                    <w:bCs/>
                    <w:color w:val="000000" w:themeColor="text1"/>
                  </w:rPr>
                  <w:t>horn cir</w:t>
                </w:r>
                <w:r w:rsidR="00524E8A" w:rsidRPr="008A3457">
                  <w:rPr>
                    <w:rFonts w:cs="Arial"/>
                    <w:bCs/>
                    <w:color w:val="000000" w:themeColor="text1"/>
                  </w:rPr>
                  <w:t>cu</w:t>
                </w:r>
                <w:r w:rsidRPr="008A3457">
                  <w:rPr>
                    <w:rFonts w:cs="Arial"/>
                    <w:bCs/>
                    <w:color w:val="000000" w:themeColor="text1"/>
                  </w:rPr>
                  <w:t>it on work bench using appropriate tools.</w:t>
                </w:r>
              </w:p>
              <w:p w14:paraId="5A787D21" w14:textId="77777777" w:rsidR="00C461B3" w:rsidRPr="00C3186E" w:rsidRDefault="000A0402" w:rsidP="00F23B08">
                <w:pPr>
                  <w:pStyle w:val="ListParagraph"/>
                  <w:numPr>
                    <w:ilvl w:val="0"/>
                    <w:numId w:val="120"/>
                  </w:numPr>
                  <w:tabs>
                    <w:tab w:val="left" w:pos="703"/>
                  </w:tabs>
                  <w:ind w:left="562" w:hanging="576"/>
                  <w:rPr>
                    <w:rFonts w:cs="Arial"/>
                    <w:color w:val="000000" w:themeColor="text1"/>
                  </w:rPr>
                </w:pPr>
                <w:r w:rsidRPr="008A3457">
                  <w:rPr>
                    <w:rFonts w:cs="Arial"/>
                    <w:bCs/>
                    <w:color w:val="000000" w:themeColor="text1"/>
                  </w:rPr>
                  <w:t>Prepare self-starter cir</w:t>
                </w:r>
                <w:r w:rsidR="00524E8A" w:rsidRPr="008A3457">
                  <w:rPr>
                    <w:rFonts w:cs="Arial"/>
                    <w:bCs/>
                    <w:color w:val="000000" w:themeColor="text1"/>
                  </w:rPr>
                  <w:t>cu</w:t>
                </w:r>
                <w:r w:rsidRPr="008A3457">
                  <w:rPr>
                    <w:rFonts w:cs="Arial"/>
                    <w:bCs/>
                    <w:color w:val="000000" w:themeColor="text1"/>
                  </w:rPr>
                  <w:t>it</w:t>
                </w:r>
                <w:r w:rsidRPr="00C3186E">
                  <w:rPr>
                    <w:rFonts w:cs="Arial"/>
                    <w:b/>
                    <w:color w:val="000000" w:themeColor="text1"/>
                  </w:rPr>
                  <w:t xml:space="preserve"> </w:t>
                </w:r>
                <w:r w:rsidRPr="00C3186E">
                  <w:rPr>
                    <w:rFonts w:cs="Arial"/>
                    <w:color w:val="000000" w:themeColor="text1"/>
                  </w:rPr>
                  <w:t>on work bench using appropriate tools.</w:t>
                </w:r>
              </w:p>
            </w:tc>
          </w:tr>
          <w:tr w:rsidR="00C3186E" w:rsidRPr="00C3186E" w14:paraId="3882F8E7" w14:textId="77777777" w:rsidTr="004D6657">
            <w:trPr>
              <w:trHeight w:val="1268"/>
            </w:trPr>
            <w:tc>
              <w:tcPr>
                <w:tcW w:w="1538" w:type="pct"/>
              </w:tcPr>
              <w:p w14:paraId="5552130E" w14:textId="77777777" w:rsidR="00D51EE7" w:rsidRPr="00C3186E" w:rsidRDefault="000A0402" w:rsidP="00F23B08">
                <w:pPr>
                  <w:pStyle w:val="ListParagraph"/>
                  <w:numPr>
                    <w:ilvl w:val="0"/>
                    <w:numId w:val="19"/>
                  </w:numPr>
                  <w:ind w:right="-131" w:hanging="720"/>
                  <w:jc w:val="left"/>
                  <w:rPr>
                    <w:rFonts w:cs="Arial"/>
                    <w:color w:val="000000" w:themeColor="text1"/>
                  </w:rPr>
                </w:pPr>
                <w:r w:rsidRPr="00C3186E">
                  <w:rPr>
                    <w:rFonts w:cs="Arial"/>
                    <w:color w:val="000000" w:themeColor="text1"/>
                  </w:rPr>
                  <w:t>Basic Electromagnetic cir</w:t>
                </w:r>
                <w:r w:rsidR="00524E8A" w:rsidRPr="00C3186E">
                  <w:rPr>
                    <w:rFonts w:cs="Arial"/>
                    <w:color w:val="000000" w:themeColor="text1"/>
                  </w:rPr>
                  <w:t>cu</w:t>
                </w:r>
                <w:r w:rsidRPr="00C3186E">
                  <w:rPr>
                    <w:rFonts w:cs="Arial"/>
                    <w:color w:val="000000" w:themeColor="text1"/>
                  </w:rPr>
                  <w:t>its Measurement</w:t>
                </w:r>
              </w:p>
            </w:tc>
            <w:tc>
              <w:tcPr>
                <w:tcW w:w="3462" w:type="pct"/>
              </w:tcPr>
              <w:p w14:paraId="48B1F2E0" w14:textId="77777777" w:rsidR="000A0402" w:rsidRPr="00C3186E" w:rsidRDefault="000A0402" w:rsidP="00F23B08">
                <w:pPr>
                  <w:pStyle w:val="ListParagraph"/>
                  <w:numPr>
                    <w:ilvl w:val="0"/>
                    <w:numId w:val="121"/>
                  </w:numPr>
                  <w:ind w:left="562" w:hanging="576"/>
                  <w:rPr>
                    <w:rFonts w:cs="Arial"/>
                    <w:color w:val="000000" w:themeColor="text1"/>
                  </w:rPr>
                </w:pPr>
                <w:r w:rsidRPr="00C3186E">
                  <w:rPr>
                    <w:rFonts w:cs="Arial"/>
                    <w:color w:val="000000" w:themeColor="text1"/>
                  </w:rPr>
                  <w:t xml:space="preserve">Test winding resistance of DC motor by using Digital Multi Meter </w:t>
                </w:r>
              </w:p>
              <w:p w14:paraId="6DBF5FB4" w14:textId="77777777" w:rsidR="000A0402" w:rsidRPr="00C3186E" w:rsidRDefault="000A0402" w:rsidP="00F23B08">
                <w:pPr>
                  <w:pStyle w:val="ListParagraph"/>
                  <w:numPr>
                    <w:ilvl w:val="0"/>
                    <w:numId w:val="121"/>
                  </w:numPr>
                  <w:ind w:left="562" w:hanging="576"/>
                  <w:rPr>
                    <w:rFonts w:cs="Arial"/>
                    <w:color w:val="000000" w:themeColor="text1"/>
                  </w:rPr>
                </w:pPr>
                <w:r w:rsidRPr="00C3186E">
                  <w:rPr>
                    <w:rFonts w:cs="Arial"/>
                    <w:color w:val="000000" w:themeColor="text1"/>
                  </w:rPr>
                  <w:t xml:space="preserve">Test Relay function by switching relay coil points and measure / record continuity between contact points by using Digital Multi Meter </w:t>
                </w:r>
              </w:p>
              <w:p w14:paraId="61C75E8C" w14:textId="77777777" w:rsidR="00D51EE7" w:rsidRPr="00C3186E" w:rsidRDefault="000A0402" w:rsidP="00F23B08">
                <w:pPr>
                  <w:pStyle w:val="ListParagraph"/>
                  <w:numPr>
                    <w:ilvl w:val="0"/>
                    <w:numId w:val="121"/>
                  </w:numPr>
                  <w:spacing w:after="0"/>
                  <w:ind w:left="562" w:hanging="576"/>
                  <w:rPr>
                    <w:rFonts w:cs="Arial"/>
                    <w:color w:val="000000" w:themeColor="text1"/>
                  </w:rPr>
                </w:pPr>
                <w:r w:rsidRPr="00C3186E">
                  <w:rPr>
                    <w:rFonts w:cs="Arial"/>
                    <w:color w:val="000000" w:themeColor="text1"/>
                  </w:rPr>
                  <w:t>Measure/ record voltage drop during self-starter cranking by using Digital Multi Meter.</w:t>
                </w:r>
              </w:p>
            </w:tc>
          </w:tr>
        </w:tbl>
        <w:p w14:paraId="139379CE" w14:textId="77777777" w:rsidR="00C461B3" w:rsidRPr="004D6657" w:rsidRDefault="00C461B3" w:rsidP="008A3457">
          <w:pPr>
            <w:spacing w:after="0"/>
            <w:rPr>
              <w:rFonts w:cs="Arial"/>
              <w:b/>
              <w:bCs/>
            </w:rPr>
          </w:pPr>
          <w:r w:rsidRPr="004D6657">
            <w:rPr>
              <w:rFonts w:cs="Arial"/>
              <w:b/>
              <w:bCs/>
            </w:rPr>
            <w:t>Knowledge &amp; Understanding</w:t>
          </w:r>
        </w:p>
        <w:p w14:paraId="1BB49D0B" w14:textId="77777777" w:rsidR="00C461B3" w:rsidRPr="00362D02" w:rsidRDefault="00312A1A" w:rsidP="00F23B08">
          <w:pPr>
            <w:pStyle w:val="ListParagraph"/>
            <w:numPr>
              <w:ilvl w:val="0"/>
              <w:numId w:val="20"/>
            </w:numPr>
            <w:autoSpaceDE w:val="0"/>
            <w:autoSpaceDN w:val="0"/>
            <w:adjustRightInd w:val="0"/>
            <w:ind w:left="864" w:hanging="720"/>
            <w:rPr>
              <w:rFonts w:cs="Arial"/>
            </w:rPr>
          </w:pPr>
          <w:r w:rsidRPr="00362D02">
            <w:rPr>
              <w:rFonts w:cs="Arial"/>
              <w:bCs/>
            </w:rPr>
            <w:t>Describe</w:t>
          </w:r>
          <w:r w:rsidRPr="00362D02">
            <w:rPr>
              <w:rFonts w:cs="Arial"/>
            </w:rPr>
            <w:t xml:space="preserve"> the</w:t>
          </w:r>
          <w:r w:rsidR="00C461B3" w:rsidRPr="00362D02">
            <w:rPr>
              <w:rFonts w:cs="Arial"/>
            </w:rPr>
            <w:t xml:space="preserve"> following components:</w:t>
          </w:r>
        </w:p>
        <w:p w14:paraId="7AF9743A" w14:textId="4469D6D8" w:rsidR="00C461B3" w:rsidRPr="00362D02" w:rsidRDefault="00C461B3" w:rsidP="008A3457">
          <w:pPr>
            <w:pStyle w:val="ListParagraph"/>
            <w:autoSpaceDE w:val="0"/>
            <w:autoSpaceDN w:val="0"/>
            <w:adjustRightInd w:val="0"/>
            <w:spacing w:after="0"/>
            <w:ind w:left="864"/>
            <w:rPr>
              <w:rFonts w:cs="Arial"/>
            </w:rPr>
          </w:pPr>
          <w:r w:rsidRPr="00362D02">
            <w:rPr>
              <w:rFonts w:cs="Arial"/>
            </w:rPr>
            <w:t xml:space="preserve">Electricity generation, storage, types of </w:t>
          </w:r>
          <w:r w:rsidR="00524E8A" w:rsidRPr="00362D02">
            <w:rPr>
              <w:rFonts w:cs="Arial"/>
            </w:rPr>
            <w:t>cu</w:t>
          </w:r>
          <w:r w:rsidRPr="00362D02">
            <w:rPr>
              <w:rFonts w:cs="Arial"/>
            </w:rPr>
            <w:t>rrent, cir</w:t>
          </w:r>
          <w:r w:rsidR="00524E8A" w:rsidRPr="00362D02">
            <w:rPr>
              <w:rFonts w:cs="Arial"/>
            </w:rPr>
            <w:t>cu</w:t>
          </w:r>
          <w:r w:rsidRPr="00362D02">
            <w:rPr>
              <w:rFonts w:cs="Arial"/>
            </w:rPr>
            <w:t>its (open/close), switches, relay, fuses, cir</w:t>
          </w:r>
          <w:r w:rsidR="00524E8A" w:rsidRPr="00362D02">
            <w:rPr>
              <w:rFonts w:cs="Arial"/>
            </w:rPr>
            <w:t>cu</w:t>
          </w:r>
          <w:r w:rsidRPr="00362D02">
            <w:rPr>
              <w:rFonts w:cs="Arial"/>
            </w:rPr>
            <w:t>it breaker, motors</w:t>
          </w:r>
          <w:r w:rsidR="004D6657">
            <w:rPr>
              <w:rFonts w:cs="Arial"/>
            </w:rPr>
            <w:t xml:space="preserve"> </w:t>
          </w:r>
          <w:r w:rsidRPr="00362D02">
            <w:rPr>
              <w:rFonts w:cs="Arial"/>
            </w:rPr>
            <w:t xml:space="preserve">(DC/AC), generator (DC/AC), and resistors/color coding. </w:t>
          </w:r>
        </w:p>
        <w:p w14:paraId="4EECCEFA" w14:textId="7ABE61C1" w:rsidR="00C461B3" w:rsidRPr="004D6657" w:rsidRDefault="00C461B3" w:rsidP="008A3457">
          <w:pPr>
            <w:spacing w:after="0"/>
            <w:rPr>
              <w:rFonts w:cs="Arial"/>
              <w:b/>
              <w:bCs/>
            </w:rPr>
          </w:pPr>
          <w:r w:rsidRPr="004D6657">
            <w:rPr>
              <w:rFonts w:cs="Arial"/>
              <w:b/>
              <w:bCs/>
            </w:rPr>
            <w:t>Critical Evidence(s) Required</w:t>
          </w:r>
          <w:r w:rsidR="008A3457">
            <w:rPr>
              <w:rFonts w:cs="Arial"/>
              <w:b/>
              <w:bCs/>
            </w:rPr>
            <w:t>.</w:t>
          </w:r>
        </w:p>
        <w:p w14:paraId="6DCD3B0A" w14:textId="77777777" w:rsidR="000A0402" w:rsidRPr="004D6657" w:rsidRDefault="000A0402" w:rsidP="00F23B08">
          <w:pPr>
            <w:pStyle w:val="ListParagraph"/>
            <w:numPr>
              <w:ilvl w:val="0"/>
              <w:numId w:val="6"/>
            </w:numPr>
            <w:rPr>
              <w:rFonts w:cs="Arial"/>
            </w:rPr>
          </w:pPr>
          <w:r w:rsidRPr="004D6657">
            <w:rPr>
              <w:rFonts w:cs="Arial"/>
            </w:rPr>
            <w:t xml:space="preserve">Capable to measure the </w:t>
          </w:r>
          <w:r w:rsidR="00524E8A" w:rsidRPr="004D6657">
            <w:rPr>
              <w:rFonts w:cs="Arial"/>
            </w:rPr>
            <w:t>cu</w:t>
          </w:r>
          <w:r w:rsidRPr="004D6657">
            <w:rPr>
              <w:rFonts w:cs="Arial"/>
            </w:rPr>
            <w:t>rrent and voltage drop in self-starter cir</w:t>
          </w:r>
          <w:r w:rsidR="00524E8A" w:rsidRPr="004D6657">
            <w:rPr>
              <w:rFonts w:cs="Arial"/>
            </w:rPr>
            <w:t>cu</w:t>
          </w:r>
          <w:r w:rsidRPr="004D6657">
            <w:rPr>
              <w:rFonts w:cs="Arial"/>
            </w:rPr>
            <w:t>its</w:t>
          </w:r>
        </w:p>
        <w:p w14:paraId="755ECFE3" w14:textId="01B629AF" w:rsidR="00C461B3" w:rsidRPr="00362D02" w:rsidRDefault="00A70D8E" w:rsidP="00F23B08">
          <w:pPr>
            <w:pStyle w:val="ListParagraph"/>
            <w:numPr>
              <w:ilvl w:val="0"/>
              <w:numId w:val="6"/>
            </w:numPr>
            <w:rPr>
              <w:rFonts w:cs="Arial"/>
            </w:rPr>
          </w:pPr>
          <w:r w:rsidRPr="00362D02">
            <w:rPr>
              <w:rFonts w:cs="Arial"/>
            </w:rPr>
            <w:t xml:space="preserve">Capable to use the </w:t>
          </w:r>
          <w:r w:rsidR="00C461B3" w:rsidRPr="00362D02">
            <w:rPr>
              <w:rFonts w:cs="Arial"/>
            </w:rPr>
            <w:t xml:space="preserve">Digital </w:t>
          </w:r>
          <w:r w:rsidR="00C70DC0" w:rsidRPr="00362D02">
            <w:rPr>
              <w:rFonts w:cs="Arial"/>
            </w:rPr>
            <w:t>Multi</w:t>
          </w:r>
          <w:r w:rsidR="004D6657">
            <w:rPr>
              <w:rFonts w:cs="Arial"/>
            </w:rPr>
            <w:t>m</w:t>
          </w:r>
          <w:r w:rsidR="00C70DC0" w:rsidRPr="00362D02">
            <w:rPr>
              <w:rFonts w:cs="Arial"/>
            </w:rPr>
            <w:t xml:space="preserve">eter </w:t>
          </w:r>
          <w:r w:rsidR="00CD1FA0" w:rsidRPr="00362D02">
            <w:rPr>
              <w:rFonts w:cs="Arial"/>
            </w:rPr>
            <w:t>(</w:t>
          </w:r>
          <w:r w:rsidR="00C461B3" w:rsidRPr="00362D02">
            <w:rPr>
              <w:rFonts w:cs="Arial"/>
            </w:rPr>
            <w:t>DMM</w:t>
          </w:r>
          <w:r w:rsidR="00CD1FA0" w:rsidRPr="00362D02">
            <w:rPr>
              <w:rFonts w:cs="Arial"/>
            </w:rPr>
            <w:t>)</w:t>
          </w:r>
        </w:p>
        <w:p w14:paraId="515A2EFA" w14:textId="77777777" w:rsidR="00C461B3" w:rsidRPr="00362D02" w:rsidRDefault="00A70D8E" w:rsidP="00F23B08">
          <w:pPr>
            <w:pStyle w:val="ListParagraph"/>
            <w:numPr>
              <w:ilvl w:val="0"/>
              <w:numId w:val="6"/>
            </w:numPr>
            <w:spacing w:after="0"/>
            <w:rPr>
              <w:rFonts w:cs="Arial"/>
            </w:rPr>
          </w:pPr>
          <w:r w:rsidRPr="00362D02">
            <w:rPr>
              <w:rFonts w:cs="Arial"/>
            </w:rPr>
            <w:t>Capable to make the</w:t>
          </w:r>
          <w:r w:rsidR="00C461B3" w:rsidRPr="00362D02">
            <w:rPr>
              <w:rFonts w:cs="Arial"/>
            </w:rPr>
            <w:t xml:space="preserve"> electromagnets </w:t>
          </w:r>
        </w:p>
        <w:p w14:paraId="0BC8FBE0" w14:textId="6C7A00A7" w:rsidR="00C461B3" w:rsidRPr="004D6657" w:rsidRDefault="00C461B3" w:rsidP="008A3457">
          <w:pPr>
            <w:spacing w:after="0"/>
            <w:rPr>
              <w:rFonts w:cs="Arial"/>
              <w:b/>
              <w:bCs/>
            </w:rPr>
          </w:pPr>
          <w:r w:rsidRPr="004D6657">
            <w:rPr>
              <w:rFonts w:cs="Arial"/>
              <w:b/>
              <w:bCs/>
            </w:rPr>
            <w:t>List of Tools and Equipment</w:t>
          </w:r>
        </w:p>
        <w:p w14:paraId="77092816" w14:textId="77777777" w:rsidR="004D6657" w:rsidRDefault="004D6657" w:rsidP="004D6657">
          <w:pPr>
            <w:spacing w:before="0" w:after="0" w:line="276" w:lineRule="auto"/>
            <w:jc w:val="left"/>
          </w:pPr>
          <w:r>
            <w:t>1</w:t>
          </w:r>
          <w:r>
            <w:tab/>
            <w:t>Digital Multimeter (DMM).</w:t>
          </w:r>
        </w:p>
        <w:p w14:paraId="3553C0CA" w14:textId="77777777" w:rsidR="004D6657" w:rsidRDefault="004D6657" w:rsidP="004D6657">
          <w:pPr>
            <w:spacing w:before="0" w:after="0" w:line="276" w:lineRule="auto"/>
            <w:jc w:val="left"/>
          </w:pPr>
          <w:r>
            <w:t>2</w:t>
          </w:r>
          <w:r>
            <w:tab/>
            <w:t>Load (resistors)</w:t>
          </w:r>
        </w:p>
        <w:p w14:paraId="6917D554" w14:textId="77777777" w:rsidR="004D6657" w:rsidRDefault="004D6657" w:rsidP="004D6657">
          <w:pPr>
            <w:spacing w:before="0" w:after="0" w:line="276" w:lineRule="auto"/>
            <w:jc w:val="left"/>
          </w:pPr>
          <w:r>
            <w:t>3</w:t>
          </w:r>
          <w:r>
            <w:tab/>
            <w:t>Wires</w:t>
          </w:r>
        </w:p>
        <w:p w14:paraId="525FF073" w14:textId="77777777" w:rsidR="004D6657" w:rsidRDefault="004D6657" w:rsidP="004D6657">
          <w:pPr>
            <w:spacing w:before="0" w:after="0" w:line="276" w:lineRule="auto"/>
            <w:jc w:val="left"/>
          </w:pPr>
          <w:r>
            <w:t>4</w:t>
          </w:r>
          <w:r>
            <w:tab/>
            <w:t xml:space="preserve">Test bench (Complete accessories) </w:t>
          </w:r>
        </w:p>
        <w:p w14:paraId="1F7805D3" w14:textId="45984C0F" w:rsidR="004D6657" w:rsidRPr="004D6657" w:rsidRDefault="004D6657" w:rsidP="004D6657">
          <w:pPr>
            <w:spacing w:before="0" w:after="0" w:line="276" w:lineRule="auto"/>
            <w:jc w:val="left"/>
          </w:pPr>
          <w:r>
            <w:t>5</w:t>
          </w:r>
          <w:r>
            <w:tab/>
            <w:t>Lamps</w:t>
          </w:r>
        </w:p>
        <w:p w14:paraId="2D148ED1" w14:textId="77777777" w:rsidR="00C461B3" w:rsidRPr="00362D02" w:rsidRDefault="00C461B3" w:rsidP="00A7040E">
          <w:pPr>
            <w:pStyle w:val="Heading5"/>
            <w:rPr>
              <w:rFonts w:cs="Arial"/>
              <w:sz w:val="22"/>
            </w:rPr>
          </w:pPr>
          <w:r w:rsidRPr="00362D02">
            <w:rPr>
              <w:rFonts w:cs="Arial"/>
              <w:sz w:val="22"/>
            </w:rPr>
            <w:t>Consumable Items:</w:t>
          </w:r>
        </w:p>
        <w:p w14:paraId="08B7B3AF" w14:textId="3869BFC7" w:rsidR="00C461B3" w:rsidRPr="00362D02" w:rsidRDefault="00C461B3" w:rsidP="00F23B08">
          <w:pPr>
            <w:pStyle w:val="ListParagraph"/>
            <w:numPr>
              <w:ilvl w:val="0"/>
              <w:numId w:val="10"/>
            </w:numPr>
            <w:rPr>
              <w:rFonts w:eastAsiaTheme="majorEastAsia" w:cs="Arial"/>
              <w:b/>
              <w:bCs/>
            </w:rPr>
          </w:pPr>
          <w:r w:rsidRPr="00362D02">
            <w:rPr>
              <w:rFonts w:cs="Arial"/>
              <w:bCs/>
            </w:rPr>
            <w:t>Wires, Bulb and Bulb Holder, Thimble (Male &amp; Female),</w:t>
          </w:r>
          <w:r w:rsidR="004D6657">
            <w:rPr>
              <w:rFonts w:cs="Arial"/>
              <w:bCs/>
            </w:rPr>
            <w:t xml:space="preserve"> </w:t>
          </w:r>
          <w:r w:rsidRPr="00362D02">
            <w:rPr>
              <w:rFonts w:cs="Arial"/>
              <w:bCs/>
            </w:rPr>
            <w:t>Cir</w:t>
          </w:r>
          <w:r w:rsidR="00524E8A" w:rsidRPr="00362D02">
            <w:rPr>
              <w:rFonts w:cs="Arial"/>
              <w:bCs/>
            </w:rPr>
            <w:t>cu</w:t>
          </w:r>
          <w:r w:rsidRPr="00362D02">
            <w:rPr>
              <w:rFonts w:cs="Arial"/>
              <w:bCs/>
            </w:rPr>
            <w:t>it Board, Wire Clumps, Battery</w:t>
          </w:r>
        </w:p>
        <w:p w14:paraId="1029A191" w14:textId="4AB132F3" w:rsidR="004D6657" w:rsidRPr="00BC09FA" w:rsidRDefault="004D6657" w:rsidP="00F23B08">
          <w:pPr>
            <w:pStyle w:val="Heading3"/>
            <w:numPr>
              <w:ilvl w:val="0"/>
              <w:numId w:val="140"/>
            </w:numPr>
            <w:shd w:val="clear" w:color="auto" w:fill="FFC000"/>
            <w:spacing w:line="276" w:lineRule="auto"/>
            <w:ind w:left="2160" w:hanging="1800"/>
            <w:rPr>
              <w:rFonts w:ascii="Arial" w:hAnsi="Arial" w:cs="Arial"/>
              <w:b/>
              <w:bCs/>
              <w:color w:val="auto"/>
            </w:rPr>
          </w:pPr>
          <w:bookmarkStart w:id="47" w:name="_Toc30854946"/>
          <w:bookmarkStart w:id="48" w:name="_Toc111585915"/>
          <w:r w:rsidRPr="00BC09FA">
            <w:rPr>
              <w:rFonts w:ascii="Arial" w:hAnsi="Arial" w:cs="Arial"/>
              <w:b/>
              <w:bCs/>
              <w:color w:val="auto"/>
            </w:rPr>
            <w:t>Perform Battery Service of Vehicle</w:t>
          </w:r>
          <w:bookmarkEnd w:id="47"/>
          <w:bookmarkEnd w:id="48"/>
        </w:p>
        <w:p w14:paraId="2827F977" w14:textId="77777777" w:rsidR="004D6657" w:rsidRPr="004D6657" w:rsidRDefault="004D6657" w:rsidP="008A3457">
          <w:pPr>
            <w:spacing w:after="0"/>
            <w:rPr>
              <w:rFonts w:cs="Arial"/>
            </w:rPr>
          </w:pPr>
          <w:bookmarkStart w:id="49" w:name="_Toc30854947"/>
          <w:r w:rsidRPr="004D6657">
            <w:rPr>
              <w:rFonts w:cs="Arial"/>
              <w:b/>
              <w:bCs/>
            </w:rPr>
            <w:t xml:space="preserve">Overview: </w:t>
          </w:r>
          <w:r w:rsidRPr="004D6657">
            <w:rPr>
              <w:rFonts w:cs="Arial"/>
            </w:rPr>
            <w:t>This competency standards designed to enable the learner to diagnose the problem related to the battery and starting system and enable the learner to troubleshoot the system if not working, repair that system of vehicle by Auto Mechanic, in accordance with the manufacturer’s Manual.</w:t>
          </w:r>
        </w:p>
        <w:tbl>
          <w:tblPr>
            <w:tblStyle w:val="TableGrid"/>
            <w:tblW w:w="5000" w:type="pct"/>
            <w:tblLook w:val="0000" w:firstRow="0" w:lastRow="0" w:firstColumn="0" w:lastColumn="0" w:noHBand="0" w:noVBand="0"/>
          </w:tblPr>
          <w:tblGrid>
            <w:gridCol w:w="2628"/>
            <w:gridCol w:w="8055"/>
          </w:tblGrid>
          <w:tr w:rsidR="004D6657" w:rsidRPr="004D6657" w14:paraId="69C02217" w14:textId="77777777" w:rsidTr="008A3457">
            <w:trPr>
              <w:trHeight w:val="432"/>
            </w:trPr>
            <w:tc>
              <w:tcPr>
                <w:tcW w:w="1230" w:type="pct"/>
                <w:shd w:val="clear" w:color="auto" w:fill="D9D9D9" w:themeFill="background1" w:themeFillShade="D9"/>
                <w:vAlign w:val="center"/>
              </w:tcPr>
              <w:p w14:paraId="209A1024" w14:textId="77777777" w:rsidR="004D6657" w:rsidRPr="004D6657" w:rsidRDefault="004D6657" w:rsidP="004D6657">
                <w:pPr>
                  <w:keepNext/>
                  <w:keepLines/>
                  <w:spacing w:before="0" w:after="0" w:line="240" w:lineRule="auto"/>
                  <w:jc w:val="left"/>
                  <w:outlineLvl w:val="4"/>
                  <w:rPr>
                    <w:rFonts w:eastAsiaTheme="majorEastAsia" w:cs="Arial"/>
                    <w:b/>
                    <w:color w:val="000000" w:themeColor="text1"/>
                  </w:rPr>
                </w:pPr>
                <w:r w:rsidRPr="004D6657">
                  <w:rPr>
                    <w:rFonts w:eastAsiaTheme="majorEastAsia" w:cs="Arial"/>
                    <w:b/>
                    <w:color w:val="000000" w:themeColor="text1"/>
                  </w:rPr>
                  <w:t>Unit of Competency</w:t>
                </w:r>
              </w:p>
            </w:tc>
            <w:tc>
              <w:tcPr>
                <w:tcW w:w="3770" w:type="pct"/>
                <w:shd w:val="clear" w:color="auto" w:fill="D9D9D9" w:themeFill="background1" w:themeFillShade="D9"/>
                <w:vAlign w:val="center"/>
              </w:tcPr>
              <w:p w14:paraId="5169FA9C" w14:textId="77777777" w:rsidR="004D6657" w:rsidRPr="004D6657" w:rsidRDefault="004D6657" w:rsidP="004D6657">
                <w:pPr>
                  <w:keepNext/>
                  <w:keepLines/>
                  <w:spacing w:before="0" w:after="0" w:line="240" w:lineRule="auto"/>
                  <w:jc w:val="left"/>
                  <w:outlineLvl w:val="4"/>
                  <w:rPr>
                    <w:rFonts w:eastAsiaTheme="majorEastAsia" w:cs="Arial"/>
                    <w:b/>
                    <w:color w:val="000000" w:themeColor="text1"/>
                  </w:rPr>
                </w:pPr>
                <w:r w:rsidRPr="004D6657">
                  <w:rPr>
                    <w:rFonts w:eastAsiaTheme="majorEastAsia" w:cs="Arial"/>
                    <w:b/>
                    <w:color w:val="000000" w:themeColor="text1"/>
                  </w:rPr>
                  <w:t>Performance Criteria</w:t>
                </w:r>
              </w:p>
            </w:tc>
          </w:tr>
          <w:tr w:rsidR="004D6657" w:rsidRPr="004D6657" w14:paraId="046D0357" w14:textId="77777777" w:rsidTr="008A3457">
            <w:tc>
              <w:tcPr>
                <w:tcW w:w="1230" w:type="pct"/>
              </w:tcPr>
              <w:p w14:paraId="0AE8AA05" w14:textId="77777777" w:rsidR="004D6657" w:rsidRPr="004D6657" w:rsidRDefault="004D6657" w:rsidP="00F23B08">
                <w:pPr>
                  <w:numPr>
                    <w:ilvl w:val="0"/>
                    <w:numId w:val="21"/>
                  </w:numPr>
                  <w:spacing w:before="0"/>
                  <w:ind w:left="702" w:right="71" w:hanging="702"/>
                  <w:contextualSpacing/>
                  <w:jc w:val="left"/>
                  <w:rPr>
                    <w:rFonts w:cs="Arial"/>
                    <w:color w:val="000000" w:themeColor="text1"/>
                  </w:rPr>
                </w:pPr>
                <w:r w:rsidRPr="004D6657">
                  <w:rPr>
                    <w:rFonts w:cs="Arial"/>
                    <w:color w:val="000000" w:themeColor="text1"/>
                  </w:rPr>
                  <w:t>Perform Service of battery</w:t>
                </w:r>
              </w:p>
            </w:tc>
            <w:tc>
              <w:tcPr>
                <w:tcW w:w="3770" w:type="pct"/>
              </w:tcPr>
              <w:p w14:paraId="1ACF373E" w14:textId="77777777" w:rsidR="004D6657" w:rsidRPr="004D6657" w:rsidRDefault="004D6657" w:rsidP="00F23B08">
                <w:pPr>
                  <w:numPr>
                    <w:ilvl w:val="0"/>
                    <w:numId w:val="22"/>
                  </w:numPr>
                  <w:spacing w:before="0"/>
                  <w:ind w:left="496" w:hanging="496"/>
                  <w:contextualSpacing/>
                  <w:jc w:val="left"/>
                  <w:rPr>
                    <w:rFonts w:cs="Arial"/>
                    <w:color w:val="000000" w:themeColor="text1"/>
                  </w:rPr>
                </w:pPr>
                <w:r w:rsidRPr="004D6657">
                  <w:rPr>
                    <w:rFonts w:cs="Arial"/>
                    <w:color w:val="000000" w:themeColor="text1"/>
                  </w:rPr>
                  <w:t>Perform the battery test by use of hydrometer, Clean Terminals, tight and insulate, secure with battery holder as per given specification.</w:t>
                </w:r>
              </w:p>
              <w:p w14:paraId="1A870C8F" w14:textId="77777777" w:rsidR="004D6657" w:rsidRPr="004D6657" w:rsidRDefault="004D6657" w:rsidP="00F23B08">
                <w:pPr>
                  <w:numPr>
                    <w:ilvl w:val="0"/>
                    <w:numId w:val="22"/>
                  </w:numPr>
                  <w:spacing w:before="0"/>
                  <w:ind w:left="496" w:hanging="496"/>
                  <w:contextualSpacing/>
                  <w:jc w:val="left"/>
                  <w:rPr>
                    <w:rFonts w:cs="Arial"/>
                    <w:color w:val="000000" w:themeColor="text1"/>
                  </w:rPr>
                </w:pPr>
                <w:r w:rsidRPr="004D6657">
                  <w:rPr>
                    <w:rFonts w:cs="Arial"/>
                    <w:color w:val="000000" w:themeColor="text1"/>
                  </w:rPr>
                  <w:t>Inspect and change the Ground (Earth) cable from the vehicle body.</w:t>
                </w:r>
              </w:p>
              <w:p w14:paraId="49F984EB" w14:textId="77777777" w:rsidR="004D6657" w:rsidRPr="004D6657" w:rsidRDefault="004D6657" w:rsidP="00F23B08">
                <w:pPr>
                  <w:numPr>
                    <w:ilvl w:val="0"/>
                    <w:numId w:val="22"/>
                  </w:numPr>
                  <w:spacing w:before="0"/>
                  <w:ind w:left="496" w:hanging="496"/>
                  <w:contextualSpacing/>
                  <w:jc w:val="left"/>
                  <w:rPr>
                    <w:rFonts w:cs="Arial"/>
                    <w:color w:val="000000" w:themeColor="text1"/>
                  </w:rPr>
                </w:pPr>
                <w:r w:rsidRPr="004D6657">
                  <w:rPr>
                    <w:rFonts w:cs="Arial"/>
                    <w:color w:val="000000" w:themeColor="text1"/>
                  </w:rPr>
                  <w:t>Test battery by using the load tester/battery tester and assess the battery performance.</w:t>
                </w:r>
              </w:p>
            </w:tc>
          </w:tr>
          <w:tr w:rsidR="004D6657" w:rsidRPr="004D6657" w14:paraId="467941A2" w14:textId="77777777" w:rsidTr="008A3457">
            <w:tc>
              <w:tcPr>
                <w:tcW w:w="1230" w:type="pct"/>
              </w:tcPr>
              <w:p w14:paraId="6525DD85" w14:textId="77777777" w:rsidR="004D6657" w:rsidRPr="004D6657" w:rsidRDefault="004D6657" w:rsidP="00F23B08">
                <w:pPr>
                  <w:numPr>
                    <w:ilvl w:val="0"/>
                    <w:numId w:val="21"/>
                  </w:numPr>
                  <w:spacing w:before="0"/>
                  <w:ind w:left="702" w:hanging="702"/>
                  <w:contextualSpacing/>
                  <w:jc w:val="left"/>
                  <w:rPr>
                    <w:rFonts w:cs="Arial"/>
                    <w:color w:val="000000" w:themeColor="text1"/>
                  </w:rPr>
                </w:pPr>
                <w:r w:rsidRPr="004D6657">
                  <w:rPr>
                    <w:rFonts w:cs="Arial"/>
                    <w:color w:val="000000" w:themeColor="text1"/>
                  </w:rPr>
                  <w:t>Perform Battery replacement</w:t>
                </w:r>
              </w:p>
            </w:tc>
            <w:tc>
              <w:tcPr>
                <w:tcW w:w="3770" w:type="pct"/>
              </w:tcPr>
              <w:p w14:paraId="78B02B01" w14:textId="77777777" w:rsidR="004D6657" w:rsidRPr="004D6657" w:rsidRDefault="004D6657" w:rsidP="00F23B08">
                <w:pPr>
                  <w:numPr>
                    <w:ilvl w:val="0"/>
                    <w:numId w:val="23"/>
                  </w:numPr>
                  <w:spacing w:before="0"/>
                  <w:ind w:left="496" w:hanging="496"/>
                  <w:contextualSpacing/>
                  <w:jc w:val="left"/>
                  <w:rPr>
                    <w:rFonts w:cs="Arial"/>
                    <w:color w:val="000000" w:themeColor="text1"/>
                  </w:rPr>
                </w:pPr>
                <w:r w:rsidRPr="004D6657">
                  <w:rPr>
                    <w:rFonts w:cs="Arial"/>
                    <w:color w:val="000000" w:themeColor="text1"/>
                  </w:rPr>
                  <w:t>Perform Safe removal and installation of Battery from the vehicle Inspect/service the battery and assess safety fitting and correctness under specified procedure.</w:t>
                </w:r>
              </w:p>
              <w:p w14:paraId="196EB097" w14:textId="77777777" w:rsidR="004D6657" w:rsidRPr="004D6657" w:rsidRDefault="004D6657" w:rsidP="00F23B08">
                <w:pPr>
                  <w:numPr>
                    <w:ilvl w:val="0"/>
                    <w:numId w:val="23"/>
                  </w:numPr>
                  <w:spacing w:before="0"/>
                  <w:ind w:left="496" w:hanging="496"/>
                  <w:contextualSpacing/>
                  <w:jc w:val="left"/>
                  <w:rPr>
                    <w:rFonts w:cs="Arial"/>
                    <w:color w:val="000000" w:themeColor="text1"/>
                  </w:rPr>
                </w:pPr>
                <w:r w:rsidRPr="004D6657">
                  <w:rPr>
                    <w:rFonts w:cs="Arial"/>
                    <w:color w:val="000000" w:themeColor="text1"/>
                  </w:rPr>
                  <w:t>Carry out safe procedure to charge the battery using an external charger.</w:t>
                </w:r>
              </w:p>
            </w:tc>
          </w:tr>
        </w:tbl>
        <w:p w14:paraId="34D7C735" w14:textId="77777777" w:rsidR="004D6657" w:rsidRPr="004D6657" w:rsidRDefault="004D6657" w:rsidP="008A3457">
          <w:pPr>
            <w:keepNext/>
            <w:keepLines/>
            <w:spacing w:after="0" w:line="240" w:lineRule="auto"/>
            <w:outlineLvl w:val="4"/>
            <w:rPr>
              <w:rFonts w:eastAsiaTheme="majorEastAsia" w:cs="Arial"/>
              <w:b/>
            </w:rPr>
          </w:pPr>
          <w:r w:rsidRPr="004D6657">
            <w:rPr>
              <w:rFonts w:eastAsiaTheme="majorEastAsia" w:cs="Arial"/>
              <w:b/>
            </w:rPr>
            <w:t>Knowledge &amp; Understanding</w:t>
          </w:r>
        </w:p>
        <w:p w14:paraId="5502108C" w14:textId="77777777" w:rsidR="004D6657" w:rsidRPr="004D6657" w:rsidRDefault="004D6657" w:rsidP="00F23B08">
          <w:pPr>
            <w:numPr>
              <w:ilvl w:val="0"/>
              <w:numId w:val="24"/>
            </w:numPr>
            <w:spacing w:before="0" w:after="0" w:line="276" w:lineRule="auto"/>
            <w:ind w:left="864" w:hanging="720"/>
            <w:jc w:val="left"/>
            <w:rPr>
              <w:rFonts w:cs="Arial"/>
            </w:rPr>
          </w:pPr>
          <w:r w:rsidRPr="004D6657">
            <w:rPr>
              <w:rFonts w:cs="Arial"/>
            </w:rPr>
            <w:t>Lead Acid battery and its internal components:</w:t>
          </w:r>
        </w:p>
        <w:p w14:paraId="4B41B1F6" w14:textId="77777777" w:rsidR="004D6657" w:rsidRPr="004D6657" w:rsidRDefault="004D6657" w:rsidP="008A3457">
          <w:pPr>
            <w:spacing w:before="0" w:after="0" w:line="276" w:lineRule="auto"/>
            <w:ind w:left="864"/>
            <w:jc w:val="left"/>
            <w:rPr>
              <w:rFonts w:cs="Arial"/>
            </w:rPr>
          </w:pPr>
          <w:r w:rsidRPr="004D6657">
            <w:rPr>
              <w:rFonts w:cs="Arial"/>
            </w:rPr>
            <w:t>Material, acid and water ratio, plates, cells, ampere hour rating, voltage drop, corroded/lose terminals, maintenance free batteries.</w:t>
          </w:r>
        </w:p>
        <w:p w14:paraId="325501CF" w14:textId="77777777" w:rsidR="004D6657" w:rsidRPr="004D6657" w:rsidRDefault="004D6657" w:rsidP="00F23B08">
          <w:pPr>
            <w:numPr>
              <w:ilvl w:val="0"/>
              <w:numId w:val="24"/>
            </w:numPr>
            <w:spacing w:before="0" w:after="0" w:line="276" w:lineRule="auto"/>
            <w:ind w:left="864" w:hanging="720"/>
            <w:contextualSpacing/>
            <w:jc w:val="left"/>
            <w:rPr>
              <w:rFonts w:cs="Arial"/>
            </w:rPr>
          </w:pPr>
          <w:r w:rsidRPr="004D6657">
            <w:rPr>
              <w:rFonts w:cs="Arial"/>
            </w:rPr>
            <w:t>Describe the chemical activities in Lead Acid Battery while charging and discharging.</w:t>
          </w:r>
        </w:p>
        <w:p w14:paraId="02333B11" w14:textId="77777777" w:rsidR="004D6657" w:rsidRPr="004D6657" w:rsidRDefault="004D6657" w:rsidP="008A3457">
          <w:pPr>
            <w:keepNext/>
            <w:keepLines/>
            <w:spacing w:before="0" w:after="0" w:line="276" w:lineRule="auto"/>
            <w:outlineLvl w:val="4"/>
            <w:rPr>
              <w:rFonts w:eastAsiaTheme="majorEastAsia" w:cs="Arial"/>
              <w:b/>
            </w:rPr>
          </w:pPr>
          <w:r w:rsidRPr="004D6657">
            <w:rPr>
              <w:rFonts w:eastAsiaTheme="majorEastAsia" w:cs="Arial"/>
              <w:b/>
            </w:rPr>
            <w:t>Critical Evidence(s) Required</w:t>
          </w:r>
        </w:p>
        <w:p w14:paraId="026DBEFD" w14:textId="77777777" w:rsidR="004D6657" w:rsidRPr="004D6657" w:rsidRDefault="004D6657" w:rsidP="00F23B08">
          <w:pPr>
            <w:numPr>
              <w:ilvl w:val="0"/>
              <w:numId w:val="7"/>
            </w:numPr>
            <w:spacing w:before="0" w:line="276" w:lineRule="auto"/>
            <w:contextualSpacing/>
            <w:rPr>
              <w:rFonts w:cs="Arial"/>
            </w:rPr>
          </w:pPr>
          <w:r w:rsidRPr="004D6657">
            <w:rPr>
              <w:rFonts w:cs="Arial"/>
            </w:rPr>
            <w:t>Troubleshoot the problems related to the vehicle battery.</w:t>
          </w:r>
        </w:p>
        <w:p w14:paraId="4744B226" w14:textId="77777777" w:rsidR="004D6657" w:rsidRPr="004D6657" w:rsidRDefault="004D6657" w:rsidP="00F23B08">
          <w:pPr>
            <w:numPr>
              <w:ilvl w:val="0"/>
              <w:numId w:val="7"/>
            </w:numPr>
            <w:spacing w:before="0" w:line="276" w:lineRule="auto"/>
            <w:contextualSpacing/>
            <w:rPr>
              <w:rFonts w:cs="Arial"/>
            </w:rPr>
          </w:pPr>
          <w:r w:rsidRPr="004D6657">
            <w:rPr>
              <w:rFonts w:cs="Arial"/>
            </w:rPr>
            <w:t>Service the battery</w:t>
          </w:r>
        </w:p>
        <w:p w14:paraId="31733C29" w14:textId="77777777" w:rsidR="004D6657" w:rsidRPr="004D6657" w:rsidRDefault="004D6657" w:rsidP="008A3457">
          <w:pPr>
            <w:keepNext/>
            <w:keepLines/>
            <w:spacing w:after="0" w:line="240" w:lineRule="auto"/>
            <w:outlineLvl w:val="4"/>
            <w:rPr>
              <w:rFonts w:eastAsiaTheme="majorEastAsia" w:cs="Arial"/>
              <w:b/>
            </w:rPr>
          </w:pPr>
          <w:r w:rsidRPr="004D6657">
            <w:rPr>
              <w:rFonts w:eastAsiaTheme="majorEastAsia" w:cs="Arial"/>
              <w:b/>
            </w:rPr>
            <w:t>List of Tools and Equipment</w:t>
          </w:r>
        </w:p>
        <w:p w14:paraId="33F4CE2F" w14:textId="77777777" w:rsidR="008A3457" w:rsidRPr="008A3457" w:rsidRDefault="008A3457" w:rsidP="008A3457">
          <w:pPr>
            <w:spacing w:before="0" w:after="0" w:line="276" w:lineRule="auto"/>
            <w:jc w:val="left"/>
            <w:rPr>
              <w:rFonts w:cs="Arial"/>
            </w:rPr>
          </w:pPr>
          <w:r w:rsidRPr="008A3457">
            <w:rPr>
              <w:rFonts w:cs="Arial"/>
            </w:rPr>
            <w:t>1</w:t>
          </w:r>
          <w:r w:rsidRPr="008A3457">
            <w:rPr>
              <w:rFonts w:cs="Arial"/>
            </w:rPr>
            <w:tab/>
            <w:t>Vehicle or simulator.</w:t>
          </w:r>
        </w:p>
        <w:p w14:paraId="5196AACE" w14:textId="77777777" w:rsidR="008A3457" w:rsidRPr="008A3457" w:rsidRDefault="008A3457" w:rsidP="008A3457">
          <w:pPr>
            <w:spacing w:before="0" w:after="0" w:line="276" w:lineRule="auto"/>
            <w:jc w:val="left"/>
            <w:rPr>
              <w:rFonts w:cs="Arial"/>
            </w:rPr>
          </w:pPr>
          <w:r w:rsidRPr="008A3457">
            <w:rPr>
              <w:rFonts w:cs="Arial"/>
            </w:rPr>
            <w:t>2</w:t>
          </w:r>
          <w:r w:rsidRPr="008A3457">
            <w:rPr>
              <w:rFonts w:cs="Arial"/>
            </w:rPr>
            <w:tab/>
            <w:t>Tool box</w:t>
          </w:r>
        </w:p>
        <w:p w14:paraId="1C23707D" w14:textId="77777777" w:rsidR="008A3457" w:rsidRPr="008A3457" w:rsidRDefault="008A3457" w:rsidP="008A3457">
          <w:pPr>
            <w:spacing w:before="0" w:after="0" w:line="276" w:lineRule="auto"/>
            <w:jc w:val="left"/>
            <w:rPr>
              <w:rFonts w:cs="Arial"/>
            </w:rPr>
          </w:pPr>
          <w:r w:rsidRPr="008A3457">
            <w:rPr>
              <w:rFonts w:cs="Arial"/>
            </w:rPr>
            <w:t>3</w:t>
          </w:r>
          <w:r w:rsidRPr="008A3457">
            <w:rPr>
              <w:rFonts w:cs="Arial"/>
            </w:rPr>
            <w:tab/>
            <w:t>Safety goggles</w:t>
          </w:r>
        </w:p>
        <w:p w14:paraId="169F221C" w14:textId="77777777" w:rsidR="008A3457" w:rsidRPr="008A3457" w:rsidRDefault="008A3457" w:rsidP="008A3457">
          <w:pPr>
            <w:spacing w:before="0" w:after="0" w:line="276" w:lineRule="auto"/>
            <w:jc w:val="left"/>
            <w:rPr>
              <w:rFonts w:cs="Arial"/>
            </w:rPr>
          </w:pPr>
          <w:r w:rsidRPr="008A3457">
            <w:rPr>
              <w:rFonts w:cs="Arial"/>
            </w:rPr>
            <w:t>4</w:t>
          </w:r>
          <w:r w:rsidRPr="008A3457">
            <w:rPr>
              <w:rFonts w:cs="Arial"/>
            </w:rPr>
            <w:tab/>
            <w:t>Gloves</w:t>
          </w:r>
        </w:p>
        <w:p w14:paraId="71EC5693" w14:textId="77777777" w:rsidR="008A3457" w:rsidRPr="008A3457" w:rsidRDefault="008A3457" w:rsidP="008A3457">
          <w:pPr>
            <w:spacing w:before="0" w:after="0" w:line="276" w:lineRule="auto"/>
            <w:jc w:val="left"/>
            <w:rPr>
              <w:rFonts w:cs="Arial"/>
            </w:rPr>
          </w:pPr>
          <w:r w:rsidRPr="008A3457">
            <w:rPr>
              <w:rFonts w:cs="Arial"/>
            </w:rPr>
            <w:t>5</w:t>
          </w:r>
          <w:r w:rsidRPr="008A3457">
            <w:rPr>
              <w:rFonts w:cs="Arial"/>
            </w:rPr>
            <w:tab/>
            <w:t xml:space="preserve">Battery External </w:t>
          </w:r>
          <w:proofErr w:type="gramStart"/>
          <w:r w:rsidRPr="008A3457">
            <w:rPr>
              <w:rFonts w:cs="Arial"/>
            </w:rPr>
            <w:t>charger</w:t>
          </w:r>
          <w:proofErr w:type="gramEnd"/>
        </w:p>
        <w:p w14:paraId="12C22D68" w14:textId="77777777" w:rsidR="008A3457" w:rsidRPr="008A3457" w:rsidRDefault="008A3457" w:rsidP="008A3457">
          <w:pPr>
            <w:spacing w:before="0" w:after="0" w:line="276" w:lineRule="auto"/>
            <w:jc w:val="left"/>
            <w:rPr>
              <w:rFonts w:cs="Arial"/>
            </w:rPr>
          </w:pPr>
          <w:r w:rsidRPr="008A3457">
            <w:rPr>
              <w:rFonts w:cs="Arial"/>
            </w:rPr>
            <w:t>6</w:t>
          </w:r>
          <w:r w:rsidRPr="008A3457">
            <w:rPr>
              <w:rFonts w:cs="Arial"/>
            </w:rPr>
            <w:tab/>
            <w:t xml:space="preserve">Battery load tester </w:t>
          </w:r>
        </w:p>
        <w:p w14:paraId="3E54A6C1" w14:textId="77777777" w:rsidR="008A3457" w:rsidRPr="008A3457" w:rsidRDefault="008A3457" w:rsidP="008A3457">
          <w:pPr>
            <w:spacing w:before="0" w:after="0" w:line="276" w:lineRule="auto"/>
            <w:jc w:val="left"/>
            <w:rPr>
              <w:rFonts w:cs="Arial"/>
            </w:rPr>
          </w:pPr>
          <w:r w:rsidRPr="008A3457">
            <w:rPr>
              <w:rFonts w:cs="Arial"/>
            </w:rPr>
            <w:t>7</w:t>
          </w:r>
          <w:r w:rsidRPr="008A3457">
            <w:rPr>
              <w:rFonts w:cs="Arial"/>
            </w:rPr>
            <w:tab/>
            <w:t>DMM</w:t>
          </w:r>
        </w:p>
        <w:p w14:paraId="508E07E3" w14:textId="77777777" w:rsidR="008A3457" w:rsidRPr="008A3457" w:rsidRDefault="008A3457" w:rsidP="008A3457">
          <w:pPr>
            <w:spacing w:before="0" w:after="0" w:line="276" w:lineRule="auto"/>
            <w:jc w:val="left"/>
            <w:rPr>
              <w:rFonts w:cs="Arial"/>
            </w:rPr>
          </w:pPr>
          <w:r w:rsidRPr="008A3457">
            <w:rPr>
              <w:rFonts w:cs="Arial"/>
            </w:rPr>
            <w:t>8</w:t>
          </w:r>
          <w:r w:rsidRPr="008A3457">
            <w:rPr>
              <w:rFonts w:cs="Arial"/>
            </w:rPr>
            <w:tab/>
            <w:t>Wires</w:t>
          </w:r>
        </w:p>
        <w:p w14:paraId="253CEBE0" w14:textId="73D17E22" w:rsidR="004D6657" w:rsidRPr="004D6657" w:rsidRDefault="008A3457" w:rsidP="008A3457">
          <w:pPr>
            <w:spacing w:before="0" w:after="0" w:line="276" w:lineRule="auto"/>
            <w:jc w:val="left"/>
            <w:rPr>
              <w:rFonts w:eastAsiaTheme="majorEastAsia" w:cs="Arial"/>
              <w:b/>
              <w:bCs/>
              <w:color w:val="4F81BD" w:themeColor="accent1"/>
            </w:rPr>
          </w:pPr>
          <w:r w:rsidRPr="008A3457">
            <w:rPr>
              <w:rFonts w:cs="Arial"/>
            </w:rPr>
            <w:t>9</w:t>
          </w:r>
          <w:r w:rsidRPr="008A3457">
            <w:rPr>
              <w:rFonts w:cs="Arial"/>
            </w:rPr>
            <w:tab/>
            <w:t xml:space="preserve">Hydrometer </w:t>
          </w:r>
          <w:r w:rsidR="004D6657" w:rsidRPr="004D6657">
            <w:rPr>
              <w:rFonts w:cs="Arial"/>
            </w:rPr>
            <w:br w:type="page"/>
          </w:r>
        </w:p>
        <w:p w14:paraId="24BA0D3E" w14:textId="559FD525" w:rsidR="00C461B3" w:rsidRPr="00BC09FA" w:rsidRDefault="00C461B3" w:rsidP="00F23B08">
          <w:pPr>
            <w:pStyle w:val="Heading3"/>
            <w:numPr>
              <w:ilvl w:val="0"/>
              <w:numId w:val="140"/>
            </w:numPr>
            <w:shd w:val="clear" w:color="auto" w:fill="FFC000"/>
            <w:spacing w:line="276" w:lineRule="auto"/>
            <w:ind w:left="2160" w:hanging="1800"/>
            <w:rPr>
              <w:rFonts w:ascii="Arial" w:hAnsi="Arial" w:cs="Arial"/>
              <w:b/>
              <w:bCs/>
              <w:color w:val="auto"/>
            </w:rPr>
          </w:pPr>
          <w:bookmarkStart w:id="50" w:name="_Toc111585916"/>
          <w:r w:rsidRPr="00BC09FA">
            <w:rPr>
              <w:rFonts w:ascii="Arial" w:hAnsi="Arial" w:cs="Arial"/>
              <w:b/>
              <w:bCs/>
              <w:color w:val="auto"/>
            </w:rPr>
            <w:t xml:space="preserve">Repair </w:t>
          </w:r>
          <w:r w:rsidR="003033D7" w:rsidRPr="00BC09FA">
            <w:rPr>
              <w:rFonts w:ascii="Arial" w:hAnsi="Arial" w:cs="Arial"/>
              <w:b/>
              <w:bCs/>
              <w:color w:val="auto"/>
            </w:rPr>
            <w:t>Engine Starting System</w:t>
          </w:r>
          <w:bookmarkEnd w:id="49"/>
          <w:bookmarkEnd w:id="50"/>
        </w:p>
        <w:p w14:paraId="1D95E834" w14:textId="6BFD6012" w:rsidR="00C461B3" w:rsidRPr="00E83B53" w:rsidRDefault="00C461B3" w:rsidP="008A3457">
          <w:pPr>
            <w:pStyle w:val="Heading5"/>
            <w:spacing w:line="360" w:lineRule="auto"/>
            <w:rPr>
              <w:rFonts w:cs="Arial"/>
              <w:b w:val="0"/>
              <w:bCs/>
              <w:sz w:val="22"/>
            </w:rPr>
          </w:pPr>
          <w:r w:rsidRPr="00362D02">
            <w:rPr>
              <w:rFonts w:cs="Arial"/>
              <w:sz w:val="22"/>
            </w:rPr>
            <w:t>Overview</w:t>
          </w:r>
          <w:r w:rsidR="008A3457">
            <w:rPr>
              <w:rFonts w:cs="Arial"/>
              <w:sz w:val="22"/>
            </w:rPr>
            <w:t xml:space="preserve">: </w:t>
          </w:r>
          <w:r w:rsidRPr="00E83B53">
            <w:rPr>
              <w:rFonts w:cs="Arial"/>
              <w:b w:val="0"/>
              <w:bCs/>
              <w:sz w:val="22"/>
            </w:rPr>
            <w:t>These competency standards designed to enable the learner to diagnose the problem related to the starting system and enable the learner to troubleshoot the system if not working</w:t>
          </w:r>
          <w:r w:rsidR="008C29CD" w:rsidRPr="00E83B53">
            <w:rPr>
              <w:rFonts w:cs="Arial"/>
              <w:b w:val="0"/>
              <w:bCs/>
              <w:sz w:val="22"/>
            </w:rPr>
            <w:t>, repair that system of vehicle by Auto Mechanic, in accordance with the manufacturer’s Manual</w:t>
          </w:r>
        </w:p>
        <w:tbl>
          <w:tblPr>
            <w:tblStyle w:val="TableGrid"/>
            <w:tblW w:w="5000" w:type="pct"/>
            <w:tblLook w:val="0000" w:firstRow="0" w:lastRow="0" w:firstColumn="0" w:lastColumn="0" w:noHBand="0" w:noVBand="0"/>
          </w:tblPr>
          <w:tblGrid>
            <w:gridCol w:w="2987"/>
            <w:gridCol w:w="7696"/>
          </w:tblGrid>
          <w:tr w:rsidR="00C3186E" w:rsidRPr="00C3186E" w14:paraId="1B71F3C2" w14:textId="77777777" w:rsidTr="008A3457">
            <w:trPr>
              <w:trHeight w:val="422"/>
            </w:trPr>
            <w:tc>
              <w:tcPr>
                <w:tcW w:w="1398" w:type="pct"/>
                <w:shd w:val="clear" w:color="auto" w:fill="D9D9D9" w:themeFill="background1" w:themeFillShade="D9"/>
                <w:vAlign w:val="center"/>
              </w:tcPr>
              <w:p w14:paraId="1AF9E10B" w14:textId="77777777" w:rsidR="00C461B3" w:rsidRPr="00C3186E" w:rsidRDefault="00C461B3" w:rsidP="008A3457">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02" w:type="pct"/>
                <w:shd w:val="clear" w:color="auto" w:fill="D9D9D9" w:themeFill="background1" w:themeFillShade="D9"/>
                <w:vAlign w:val="center"/>
              </w:tcPr>
              <w:p w14:paraId="7F3B27C7" w14:textId="77777777" w:rsidR="00C461B3" w:rsidRPr="00C3186E" w:rsidRDefault="00C461B3" w:rsidP="008A3457">
                <w:pPr>
                  <w:pStyle w:val="Heading5"/>
                  <w:spacing w:before="0" w:after="0"/>
                  <w:jc w:val="left"/>
                  <w:outlineLvl w:val="4"/>
                  <w:rPr>
                    <w:rFonts w:eastAsiaTheme="minorHAnsi" w:cs="Arial"/>
                    <w:color w:val="000000" w:themeColor="text1"/>
                    <w:sz w:val="22"/>
                  </w:rPr>
                </w:pPr>
                <w:r w:rsidRPr="00C3186E">
                  <w:rPr>
                    <w:rFonts w:eastAsiaTheme="minorHAnsi" w:cs="Arial"/>
                    <w:color w:val="000000" w:themeColor="text1"/>
                    <w:sz w:val="22"/>
                  </w:rPr>
                  <w:t>Performance Criteria</w:t>
                </w:r>
              </w:p>
            </w:tc>
          </w:tr>
          <w:tr w:rsidR="00C3186E" w:rsidRPr="00C3186E" w14:paraId="26C3A87A" w14:textId="77777777" w:rsidTr="008A3457">
            <w:trPr>
              <w:trHeight w:val="1821"/>
            </w:trPr>
            <w:tc>
              <w:tcPr>
                <w:tcW w:w="1398" w:type="pct"/>
              </w:tcPr>
              <w:p w14:paraId="7DA113B1" w14:textId="77777777" w:rsidR="00C461B3" w:rsidRPr="00C3186E" w:rsidRDefault="00C461B3" w:rsidP="00F23B08">
                <w:pPr>
                  <w:pStyle w:val="ListParagraph"/>
                  <w:numPr>
                    <w:ilvl w:val="0"/>
                    <w:numId w:val="26"/>
                  </w:numPr>
                  <w:tabs>
                    <w:tab w:val="left" w:pos="702"/>
                  </w:tabs>
                  <w:ind w:right="-131" w:hanging="720"/>
                  <w:jc w:val="left"/>
                  <w:rPr>
                    <w:rFonts w:cs="Arial"/>
                    <w:color w:val="000000" w:themeColor="text1"/>
                  </w:rPr>
                </w:pPr>
                <w:r w:rsidRPr="00C3186E">
                  <w:rPr>
                    <w:rFonts w:cs="Arial"/>
                    <w:color w:val="000000" w:themeColor="text1"/>
                  </w:rPr>
                  <w:t>Repair starting system</w:t>
                </w:r>
              </w:p>
            </w:tc>
            <w:tc>
              <w:tcPr>
                <w:tcW w:w="3602" w:type="pct"/>
              </w:tcPr>
              <w:p w14:paraId="277D72AD" w14:textId="77777777" w:rsidR="00C461B3" w:rsidRPr="00C3186E" w:rsidRDefault="00C461B3" w:rsidP="00F23B08">
                <w:pPr>
                  <w:pStyle w:val="Normal2"/>
                  <w:numPr>
                    <w:ilvl w:val="0"/>
                    <w:numId w:val="25"/>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Inspect the vehicle starting system and troubleshoot the following:</w:t>
                </w:r>
              </w:p>
              <w:p w14:paraId="12A5169D" w14:textId="77777777" w:rsidR="00C461B3" w:rsidRPr="00C3186E" w:rsidRDefault="00434C9C" w:rsidP="008A3457">
                <w:pPr>
                  <w:pStyle w:val="Normal2"/>
                  <w:ind w:left="576" w:hanging="576"/>
                  <w:jc w:val="left"/>
                  <w:rPr>
                    <w:rFonts w:eastAsiaTheme="minorHAnsi" w:cs="Arial"/>
                    <w:color w:val="000000" w:themeColor="text1"/>
                    <w:lang w:val="en-US"/>
                  </w:rPr>
                </w:pPr>
                <w:r w:rsidRPr="00C3186E">
                  <w:rPr>
                    <w:rFonts w:eastAsiaTheme="minorHAnsi" w:cs="Arial"/>
                    <w:color w:val="000000" w:themeColor="text1"/>
                    <w:lang w:val="en-US"/>
                  </w:rPr>
                  <w:tab/>
                </w:r>
                <w:r w:rsidR="00C461B3" w:rsidRPr="00C3186E">
                  <w:rPr>
                    <w:rFonts w:eastAsiaTheme="minorHAnsi" w:cs="Arial"/>
                    <w:color w:val="000000" w:themeColor="text1"/>
                    <w:lang w:val="en-US"/>
                  </w:rPr>
                  <w:t>Low cranking speed/ not cranking, Ignition switch operation malfunctioning.</w:t>
                </w:r>
              </w:p>
              <w:p w14:paraId="62614E9D" w14:textId="77777777" w:rsidR="00C461B3" w:rsidRPr="00C3186E" w:rsidRDefault="00C461B3" w:rsidP="00F23B08">
                <w:pPr>
                  <w:pStyle w:val="Normal2"/>
                  <w:numPr>
                    <w:ilvl w:val="0"/>
                    <w:numId w:val="25"/>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Inspect the vehicle starting system and troubleshoot the following</w:t>
                </w:r>
                <w:r w:rsidR="00434C9C" w:rsidRPr="00C3186E">
                  <w:rPr>
                    <w:rFonts w:eastAsiaTheme="minorHAnsi" w:cs="Arial"/>
                    <w:color w:val="000000" w:themeColor="text1"/>
                    <w:lang w:val="en-US"/>
                  </w:rPr>
                  <w:t>:</w:t>
                </w:r>
              </w:p>
              <w:p w14:paraId="4A11C51C" w14:textId="77777777" w:rsidR="00C461B3" w:rsidRPr="00C3186E" w:rsidRDefault="00434C9C" w:rsidP="008A3457">
                <w:pPr>
                  <w:pStyle w:val="Normal2"/>
                  <w:ind w:left="576" w:hanging="576"/>
                  <w:jc w:val="left"/>
                  <w:rPr>
                    <w:rFonts w:eastAsiaTheme="minorHAnsi" w:cs="Arial"/>
                    <w:color w:val="000000" w:themeColor="text1"/>
                    <w:lang w:val="en-US"/>
                  </w:rPr>
                </w:pPr>
                <w:r w:rsidRPr="00C3186E">
                  <w:rPr>
                    <w:rFonts w:eastAsiaTheme="minorHAnsi" w:cs="Arial"/>
                    <w:color w:val="000000" w:themeColor="text1"/>
                    <w:lang w:val="en-US"/>
                  </w:rPr>
                  <w:tab/>
                </w:r>
                <w:r w:rsidR="00C461B3" w:rsidRPr="00C3186E">
                  <w:rPr>
                    <w:rFonts w:eastAsiaTheme="minorHAnsi" w:cs="Arial"/>
                    <w:color w:val="000000" w:themeColor="text1"/>
                    <w:lang w:val="en-US"/>
                  </w:rPr>
                  <w:t>Unusual noise during operation, corrosive battery terminals, safety neutral switch, incorrect pinion engagement/ disengagement, blown fuse/ relay, lose/ corroded main starting wire.</w:t>
                </w:r>
              </w:p>
            </w:tc>
          </w:tr>
          <w:tr w:rsidR="00C3186E" w:rsidRPr="00C3186E" w14:paraId="5A346A9A" w14:textId="77777777" w:rsidTr="008A3457">
            <w:trPr>
              <w:trHeight w:val="1205"/>
            </w:trPr>
            <w:tc>
              <w:tcPr>
                <w:tcW w:w="1398" w:type="pct"/>
              </w:tcPr>
              <w:p w14:paraId="3B2319FA" w14:textId="77777777" w:rsidR="00C461B3" w:rsidRPr="00C3186E" w:rsidRDefault="00C461B3" w:rsidP="00F23B08">
                <w:pPr>
                  <w:pStyle w:val="ListParagraph"/>
                  <w:numPr>
                    <w:ilvl w:val="0"/>
                    <w:numId w:val="26"/>
                  </w:numPr>
                  <w:tabs>
                    <w:tab w:val="left" w:pos="702"/>
                  </w:tabs>
                  <w:ind w:right="-131" w:hanging="720"/>
                  <w:jc w:val="left"/>
                  <w:rPr>
                    <w:rFonts w:cs="Arial"/>
                    <w:color w:val="000000" w:themeColor="text1"/>
                  </w:rPr>
                </w:pPr>
                <w:r w:rsidRPr="00C3186E">
                  <w:rPr>
                    <w:rFonts w:cs="Arial"/>
                    <w:color w:val="000000" w:themeColor="text1"/>
                  </w:rPr>
                  <w:t>Service Starter Motor.</w:t>
                </w:r>
              </w:p>
            </w:tc>
            <w:tc>
              <w:tcPr>
                <w:tcW w:w="3602" w:type="pct"/>
              </w:tcPr>
              <w:p w14:paraId="4CA85480" w14:textId="77777777" w:rsidR="00C461B3" w:rsidRPr="00C3186E" w:rsidRDefault="00C461B3" w:rsidP="00F23B08">
                <w:pPr>
                  <w:pStyle w:val="Normal2"/>
                  <w:numPr>
                    <w:ilvl w:val="0"/>
                    <w:numId w:val="27"/>
                  </w:numPr>
                  <w:ind w:left="576" w:hanging="576"/>
                  <w:jc w:val="left"/>
                  <w:rPr>
                    <w:rFonts w:eastAsiaTheme="minorHAnsi" w:cs="Arial"/>
                    <w:color w:val="000000" w:themeColor="text1"/>
                    <w:lang w:val="en-US"/>
                  </w:rPr>
                </w:pPr>
                <w:r w:rsidRPr="00C3186E">
                  <w:rPr>
                    <w:rFonts w:eastAsiaTheme="minorHAnsi" w:cs="Arial"/>
                    <w:color w:val="000000" w:themeColor="text1"/>
                    <w:lang w:val="en-US"/>
                  </w:rPr>
                  <w:t>Carryout safe procedure to replace the starter motor from the vehicle.</w:t>
                </w:r>
              </w:p>
              <w:p w14:paraId="70BE93AE" w14:textId="77777777" w:rsidR="00C461B3" w:rsidRPr="00C3186E" w:rsidRDefault="00C461B3" w:rsidP="00F23B08">
                <w:pPr>
                  <w:pStyle w:val="Normal2"/>
                  <w:numPr>
                    <w:ilvl w:val="0"/>
                    <w:numId w:val="27"/>
                  </w:numPr>
                  <w:ind w:left="576" w:hanging="576"/>
                  <w:jc w:val="left"/>
                  <w:rPr>
                    <w:rFonts w:eastAsiaTheme="minorHAnsi" w:cs="Arial"/>
                    <w:color w:val="000000" w:themeColor="text1"/>
                    <w:lang w:val="en-US"/>
                  </w:rPr>
                </w:pPr>
                <w:r w:rsidRPr="00C3186E">
                  <w:rPr>
                    <w:rFonts w:eastAsiaTheme="minorHAnsi" w:cs="Arial"/>
                    <w:color w:val="000000" w:themeColor="text1"/>
                    <w:lang w:val="en-US"/>
                  </w:rPr>
                  <w:t>Service/replace components of starter motor and perform bench testing.</w:t>
                </w:r>
              </w:p>
            </w:tc>
          </w:tr>
        </w:tbl>
        <w:p w14:paraId="27EA8178" w14:textId="77777777" w:rsidR="00C461B3" w:rsidRPr="00362D02" w:rsidRDefault="00C461B3" w:rsidP="00A7040E">
          <w:pPr>
            <w:pStyle w:val="Heading5"/>
            <w:rPr>
              <w:rFonts w:cs="Arial"/>
              <w:sz w:val="22"/>
            </w:rPr>
          </w:pPr>
          <w:r w:rsidRPr="00362D02">
            <w:rPr>
              <w:rFonts w:cs="Arial"/>
              <w:sz w:val="22"/>
            </w:rPr>
            <w:t>Knowledge &amp; Understanding</w:t>
          </w:r>
        </w:p>
        <w:p w14:paraId="6A75A52B" w14:textId="3FD02354" w:rsidR="00C461B3" w:rsidRPr="00362D02" w:rsidRDefault="00C461B3" w:rsidP="00F23B08">
          <w:pPr>
            <w:pStyle w:val="Normal2"/>
            <w:numPr>
              <w:ilvl w:val="0"/>
              <w:numId w:val="28"/>
            </w:numPr>
            <w:ind w:left="734" w:hanging="547"/>
            <w:rPr>
              <w:rFonts w:eastAsiaTheme="minorHAnsi" w:cs="Arial"/>
              <w:lang w:val="en-US"/>
            </w:rPr>
          </w:pPr>
          <w:r w:rsidRPr="00362D02">
            <w:rPr>
              <w:rFonts w:eastAsiaTheme="minorHAnsi" w:cs="Arial"/>
              <w:lang w:val="en-US"/>
            </w:rPr>
            <w:t>Short cir</w:t>
          </w:r>
          <w:r w:rsidR="00524E8A" w:rsidRPr="00362D02">
            <w:rPr>
              <w:rFonts w:eastAsiaTheme="minorHAnsi" w:cs="Arial"/>
              <w:lang w:val="en-US"/>
            </w:rPr>
            <w:t>cu</w:t>
          </w:r>
          <w:r w:rsidRPr="00362D02">
            <w:rPr>
              <w:rFonts w:eastAsiaTheme="minorHAnsi" w:cs="Arial"/>
              <w:lang w:val="en-US"/>
            </w:rPr>
            <w:t>its and battery related hazards.</w:t>
          </w:r>
          <w:r w:rsidR="008A3457">
            <w:rPr>
              <w:rFonts w:eastAsiaTheme="minorHAnsi" w:cs="Arial"/>
              <w:lang w:val="en-US"/>
            </w:rPr>
            <w:t xml:space="preserve"> </w:t>
          </w:r>
          <w:r w:rsidRPr="00362D02">
            <w:rPr>
              <w:rFonts w:cs="Arial"/>
            </w:rPr>
            <w:t>Wrong battery installation, touch the positive terminal with the body, un-insulated wire touches with the vehicle body, battery size not matches with the maker, battery acid injury (human eye/ body), disposal of faulty batteries.</w:t>
          </w:r>
        </w:p>
        <w:p w14:paraId="3E4E54E3" w14:textId="77777777" w:rsidR="00C461B3" w:rsidRPr="00362D02" w:rsidRDefault="00C461B3" w:rsidP="00F23B08">
          <w:pPr>
            <w:pStyle w:val="Normal2"/>
            <w:numPr>
              <w:ilvl w:val="0"/>
              <w:numId w:val="28"/>
            </w:numPr>
            <w:ind w:left="734" w:hanging="547"/>
            <w:rPr>
              <w:rFonts w:eastAsiaTheme="minorHAnsi" w:cs="Arial"/>
              <w:lang w:val="en-US"/>
            </w:rPr>
          </w:pPr>
          <w:r w:rsidRPr="00362D02">
            <w:rPr>
              <w:rFonts w:eastAsiaTheme="minorHAnsi" w:cs="Arial"/>
              <w:lang w:val="en-US"/>
            </w:rPr>
            <w:t>Describe the Wiring diagram associated with the electrical/electronic symbols.</w:t>
          </w:r>
        </w:p>
        <w:p w14:paraId="5E1B6261" w14:textId="77777777" w:rsidR="00C461B3" w:rsidRPr="00362D02" w:rsidRDefault="00C461B3" w:rsidP="00EE4F6F">
          <w:pPr>
            <w:pStyle w:val="Normal2"/>
            <w:ind w:left="720"/>
            <w:rPr>
              <w:rFonts w:eastAsiaTheme="minorHAnsi" w:cs="Arial"/>
              <w:lang w:val="en-US"/>
            </w:rPr>
          </w:pPr>
          <w:r w:rsidRPr="00362D02">
            <w:rPr>
              <w:rFonts w:eastAsiaTheme="minorHAnsi" w:cs="Arial"/>
              <w:lang w:val="en-US"/>
            </w:rPr>
            <w:t>Cir</w:t>
          </w:r>
          <w:r w:rsidR="00524E8A" w:rsidRPr="00362D02">
            <w:rPr>
              <w:rFonts w:eastAsiaTheme="minorHAnsi" w:cs="Arial"/>
              <w:lang w:val="en-US"/>
            </w:rPr>
            <w:t>cu</w:t>
          </w:r>
          <w:r w:rsidRPr="00362D02">
            <w:rPr>
              <w:rFonts w:eastAsiaTheme="minorHAnsi" w:cs="Arial"/>
              <w:lang w:val="en-US"/>
            </w:rPr>
            <w:t>it protection device (Fuse, fusible link, cir</w:t>
          </w:r>
          <w:r w:rsidR="00524E8A" w:rsidRPr="00362D02">
            <w:rPr>
              <w:rFonts w:eastAsiaTheme="minorHAnsi" w:cs="Arial"/>
              <w:lang w:val="en-US"/>
            </w:rPr>
            <w:t>cu</w:t>
          </w:r>
          <w:r w:rsidRPr="00362D02">
            <w:rPr>
              <w:rFonts w:eastAsiaTheme="minorHAnsi" w:cs="Arial"/>
              <w:lang w:val="en-US"/>
            </w:rPr>
            <w:t>it breaker) Cir</w:t>
          </w:r>
          <w:r w:rsidR="00524E8A" w:rsidRPr="00362D02">
            <w:rPr>
              <w:rFonts w:eastAsiaTheme="minorHAnsi" w:cs="Arial"/>
              <w:lang w:val="en-US"/>
            </w:rPr>
            <w:t>cu</w:t>
          </w:r>
          <w:r w:rsidRPr="00362D02">
            <w:rPr>
              <w:rFonts w:eastAsiaTheme="minorHAnsi" w:cs="Arial"/>
              <w:lang w:val="en-US"/>
            </w:rPr>
            <w:t>it switching device (manual switches, electromagnet switch/relay normal open and normal close, pressure switch, temperature switch) Resister (Rating, identification method, effect</w:t>
          </w:r>
          <w:r w:rsidR="00EE4F6F" w:rsidRPr="00362D02">
            <w:rPr>
              <w:rFonts w:eastAsiaTheme="minorHAnsi" w:cs="Arial"/>
              <w:lang w:val="en-US"/>
            </w:rPr>
            <w:t xml:space="preserve"> of change of temperature) </w:t>
          </w:r>
          <w:r w:rsidRPr="00362D02">
            <w:rPr>
              <w:rFonts w:eastAsiaTheme="minorHAnsi" w:cs="Arial"/>
              <w:lang w:val="en-US"/>
            </w:rPr>
            <w:t>Electronic devices (Diode, Zener diode, bipolar transistor, Thyristor, thermistor, heat sink, LED)</w:t>
          </w:r>
        </w:p>
        <w:p w14:paraId="5B99FBE1" w14:textId="77777777" w:rsidR="00C461B3" w:rsidRPr="00362D02" w:rsidRDefault="00C461B3" w:rsidP="00F23B08">
          <w:pPr>
            <w:pStyle w:val="Normal2"/>
            <w:numPr>
              <w:ilvl w:val="0"/>
              <w:numId w:val="28"/>
            </w:numPr>
            <w:ind w:left="734" w:hanging="547"/>
            <w:rPr>
              <w:rFonts w:eastAsiaTheme="minorHAnsi" w:cs="Arial"/>
              <w:lang w:val="en-US"/>
            </w:rPr>
          </w:pPr>
          <w:r w:rsidRPr="00362D02">
            <w:rPr>
              <w:rFonts w:eastAsiaTheme="minorHAnsi" w:cs="Arial"/>
              <w:lang w:val="en-US"/>
            </w:rPr>
            <w:t xml:space="preserve">Distinguish between increase/decrease cranking </w:t>
          </w:r>
          <w:r w:rsidR="00524E8A" w:rsidRPr="00362D02">
            <w:rPr>
              <w:rFonts w:eastAsiaTheme="minorHAnsi" w:cs="Arial"/>
              <w:lang w:val="en-US"/>
            </w:rPr>
            <w:t>cu</w:t>
          </w:r>
          <w:r w:rsidRPr="00362D02">
            <w:rPr>
              <w:rFonts w:eastAsiaTheme="minorHAnsi" w:cs="Arial"/>
              <w:lang w:val="en-US"/>
            </w:rPr>
            <w:t xml:space="preserve">rrent consumption, voltage drop in a system, electrical load, </w:t>
          </w:r>
          <w:r w:rsidR="0079738D" w:rsidRPr="00362D02">
            <w:rPr>
              <w:rFonts w:eastAsiaTheme="minorHAnsi" w:cs="Arial"/>
              <w:lang w:val="en-US"/>
            </w:rPr>
            <w:t>and reason</w:t>
          </w:r>
          <w:r w:rsidRPr="00362D02">
            <w:rPr>
              <w:rFonts w:eastAsiaTheme="minorHAnsi" w:cs="Arial"/>
              <w:lang w:val="en-US"/>
            </w:rPr>
            <w:t xml:space="preserve"> of high ampere draw from a system/overload.</w:t>
          </w:r>
        </w:p>
        <w:p w14:paraId="3D60BC02" w14:textId="77777777" w:rsidR="00C461B3" w:rsidRPr="00362D02" w:rsidRDefault="00C461B3" w:rsidP="00F23B08">
          <w:pPr>
            <w:pStyle w:val="ListParagraph"/>
            <w:numPr>
              <w:ilvl w:val="0"/>
              <w:numId w:val="28"/>
            </w:numPr>
            <w:ind w:hanging="540"/>
            <w:rPr>
              <w:rFonts w:cs="Arial"/>
              <w:b/>
            </w:rPr>
          </w:pPr>
          <w:r w:rsidRPr="00362D02">
            <w:rPr>
              <w:rFonts w:cs="Arial"/>
            </w:rPr>
            <w:t>Describe the Lenz’s law of motor principle, single phase, three phase motor, AC Motor, DC Motor.</w:t>
          </w:r>
        </w:p>
        <w:p w14:paraId="43196754" w14:textId="77777777" w:rsidR="00C461B3" w:rsidRPr="00362D02" w:rsidRDefault="00C461B3" w:rsidP="00A7040E">
          <w:pPr>
            <w:pStyle w:val="Heading5"/>
            <w:rPr>
              <w:rFonts w:cs="Arial"/>
              <w:sz w:val="22"/>
            </w:rPr>
          </w:pPr>
          <w:r w:rsidRPr="00362D02">
            <w:rPr>
              <w:rFonts w:cs="Arial"/>
              <w:sz w:val="22"/>
            </w:rPr>
            <w:t>Critical Evidence(s) Required</w:t>
          </w:r>
        </w:p>
        <w:p w14:paraId="409DC9BF" w14:textId="77777777" w:rsidR="00C461B3" w:rsidRPr="00362D02" w:rsidRDefault="00C461B3" w:rsidP="00F23B08">
          <w:pPr>
            <w:pStyle w:val="ListParagraph"/>
            <w:numPr>
              <w:ilvl w:val="0"/>
              <w:numId w:val="7"/>
            </w:numPr>
            <w:rPr>
              <w:rFonts w:cs="Arial"/>
            </w:rPr>
          </w:pPr>
          <w:r w:rsidRPr="00362D02">
            <w:rPr>
              <w:rFonts w:cs="Arial"/>
            </w:rPr>
            <w:t>Capable to describe the fault related to the battery and take appropriate decisions.</w:t>
          </w:r>
        </w:p>
        <w:p w14:paraId="00518220" w14:textId="77777777" w:rsidR="00C461B3" w:rsidRPr="00362D02" w:rsidRDefault="00C461B3" w:rsidP="00F23B08">
          <w:pPr>
            <w:pStyle w:val="ListParagraph"/>
            <w:numPr>
              <w:ilvl w:val="0"/>
              <w:numId w:val="7"/>
            </w:numPr>
            <w:rPr>
              <w:rFonts w:cs="Arial"/>
            </w:rPr>
          </w:pPr>
          <w:r w:rsidRPr="00362D02">
            <w:rPr>
              <w:rFonts w:cs="Arial"/>
            </w:rPr>
            <w:t>Capable to troubleshoot the vehicle starting system.</w:t>
          </w:r>
        </w:p>
        <w:p w14:paraId="51F9C204" w14:textId="77777777" w:rsidR="00C461B3" w:rsidRPr="00362D02" w:rsidRDefault="00C461B3" w:rsidP="00F23B08">
          <w:pPr>
            <w:pStyle w:val="ListParagraph"/>
            <w:numPr>
              <w:ilvl w:val="0"/>
              <w:numId w:val="7"/>
            </w:numPr>
            <w:rPr>
              <w:rFonts w:cs="Arial"/>
            </w:rPr>
          </w:pPr>
          <w:r w:rsidRPr="00362D02">
            <w:rPr>
              <w:rFonts w:cs="Arial"/>
            </w:rPr>
            <w:t>Service the starter motor.</w:t>
          </w:r>
        </w:p>
        <w:p w14:paraId="7594FCBA" w14:textId="77777777" w:rsidR="00C461B3" w:rsidRPr="00362D02" w:rsidRDefault="00C461B3" w:rsidP="00A7040E">
          <w:pPr>
            <w:pStyle w:val="Heading5"/>
            <w:rPr>
              <w:rFonts w:cs="Arial"/>
              <w:sz w:val="22"/>
            </w:rPr>
          </w:pPr>
          <w:r w:rsidRPr="00362D02">
            <w:rPr>
              <w:rFonts w:cs="Arial"/>
              <w:sz w:val="22"/>
            </w:rPr>
            <w:t>List of Tools and Equipment</w:t>
          </w:r>
        </w:p>
        <w:p w14:paraId="3455874D" w14:textId="77777777" w:rsidR="008A3457" w:rsidRPr="008A3457" w:rsidRDefault="008A3457" w:rsidP="008A3457">
          <w:pPr>
            <w:spacing w:before="0" w:after="0" w:line="276" w:lineRule="auto"/>
            <w:jc w:val="left"/>
          </w:pPr>
          <w:r w:rsidRPr="008A3457">
            <w:t>1</w:t>
          </w:r>
          <w:r w:rsidRPr="008A3457">
            <w:tab/>
            <w:t>Vehicle or simulator.</w:t>
          </w:r>
        </w:p>
        <w:p w14:paraId="50347568" w14:textId="77777777" w:rsidR="008A3457" w:rsidRPr="008A3457" w:rsidRDefault="008A3457" w:rsidP="008A3457">
          <w:pPr>
            <w:spacing w:before="0" w:after="0" w:line="276" w:lineRule="auto"/>
            <w:jc w:val="left"/>
          </w:pPr>
          <w:r w:rsidRPr="008A3457">
            <w:t>2</w:t>
          </w:r>
          <w:r w:rsidRPr="008A3457">
            <w:tab/>
            <w:t>Tool box</w:t>
          </w:r>
        </w:p>
        <w:p w14:paraId="0788E7DC" w14:textId="77777777" w:rsidR="008A3457" w:rsidRPr="008A3457" w:rsidRDefault="008A3457" w:rsidP="008A3457">
          <w:pPr>
            <w:spacing w:before="0" w:after="0" w:line="276" w:lineRule="auto"/>
            <w:jc w:val="left"/>
          </w:pPr>
          <w:r w:rsidRPr="008A3457">
            <w:t>3</w:t>
          </w:r>
          <w:r w:rsidRPr="008A3457">
            <w:tab/>
            <w:t>Safety goggles</w:t>
          </w:r>
        </w:p>
        <w:p w14:paraId="2A338491" w14:textId="77777777" w:rsidR="008A3457" w:rsidRPr="008A3457" w:rsidRDefault="008A3457" w:rsidP="008A3457">
          <w:pPr>
            <w:spacing w:before="0" w:after="0" w:line="276" w:lineRule="auto"/>
            <w:jc w:val="left"/>
          </w:pPr>
          <w:r w:rsidRPr="008A3457">
            <w:t>4</w:t>
          </w:r>
          <w:r w:rsidRPr="008A3457">
            <w:tab/>
            <w:t>Gloves</w:t>
          </w:r>
        </w:p>
        <w:p w14:paraId="15717782" w14:textId="1CEBBBA0" w:rsidR="008A3457" w:rsidRPr="008A3457" w:rsidRDefault="008A3457" w:rsidP="008A3457">
          <w:pPr>
            <w:spacing w:before="0" w:after="0" w:line="276" w:lineRule="auto"/>
            <w:jc w:val="left"/>
          </w:pPr>
          <w:r w:rsidRPr="008A3457">
            <w:t>5</w:t>
          </w:r>
          <w:r w:rsidRPr="008A3457">
            <w:tab/>
            <w:t xml:space="preserve">Battery External </w:t>
          </w:r>
          <w:r w:rsidR="00E83B53" w:rsidRPr="008A3457">
            <w:t>chargers</w:t>
          </w:r>
        </w:p>
        <w:p w14:paraId="3D027EFC" w14:textId="77777777" w:rsidR="008A3457" w:rsidRPr="008A3457" w:rsidRDefault="008A3457" w:rsidP="008A3457">
          <w:pPr>
            <w:spacing w:before="0" w:after="0" w:line="276" w:lineRule="auto"/>
            <w:jc w:val="left"/>
          </w:pPr>
          <w:r w:rsidRPr="008A3457">
            <w:t>6</w:t>
          </w:r>
          <w:r w:rsidRPr="008A3457">
            <w:tab/>
            <w:t xml:space="preserve">Battery load tester </w:t>
          </w:r>
        </w:p>
        <w:p w14:paraId="23CE4B56" w14:textId="77777777" w:rsidR="008A3457" w:rsidRPr="008A3457" w:rsidRDefault="008A3457" w:rsidP="008A3457">
          <w:pPr>
            <w:spacing w:before="0" w:after="0" w:line="276" w:lineRule="auto"/>
            <w:jc w:val="left"/>
          </w:pPr>
          <w:r w:rsidRPr="008A3457">
            <w:t>7</w:t>
          </w:r>
          <w:r w:rsidRPr="008A3457">
            <w:tab/>
            <w:t>DMM</w:t>
          </w:r>
        </w:p>
        <w:p w14:paraId="3C2CE827" w14:textId="77777777" w:rsidR="008A3457" w:rsidRPr="008A3457" w:rsidRDefault="008A3457" w:rsidP="008A3457">
          <w:pPr>
            <w:spacing w:before="0" w:after="0" w:line="276" w:lineRule="auto"/>
            <w:jc w:val="left"/>
          </w:pPr>
          <w:r w:rsidRPr="008A3457">
            <w:t>8</w:t>
          </w:r>
          <w:r w:rsidRPr="008A3457">
            <w:tab/>
            <w:t>Wires</w:t>
          </w:r>
        </w:p>
        <w:p w14:paraId="3BF6E3A8" w14:textId="21D2E5B4" w:rsidR="00C461B3" w:rsidRPr="008A3457" w:rsidRDefault="008A3457" w:rsidP="008A3457">
          <w:pPr>
            <w:spacing w:before="0" w:after="0" w:line="276" w:lineRule="auto"/>
            <w:jc w:val="left"/>
          </w:pPr>
          <w:r w:rsidRPr="008A3457">
            <w:t>9</w:t>
          </w:r>
          <w:r w:rsidRPr="008A3457">
            <w:tab/>
            <w:t>Hydrometer</w:t>
          </w:r>
        </w:p>
        <w:p w14:paraId="0988703D" w14:textId="77777777" w:rsidR="00C461B3" w:rsidRPr="00362D02" w:rsidRDefault="00C461B3" w:rsidP="00C461B3">
          <w:pPr>
            <w:rPr>
              <w:rStyle w:val="Heading2Char"/>
              <w:rFonts w:cs="Arial"/>
              <w:sz w:val="22"/>
              <w:szCs w:val="22"/>
            </w:rPr>
          </w:pPr>
          <w:r w:rsidRPr="00362D02">
            <w:rPr>
              <w:rStyle w:val="Heading2Char"/>
              <w:rFonts w:cs="Arial"/>
              <w:sz w:val="22"/>
              <w:szCs w:val="22"/>
            </w:rPr>
            <w:br w:type="page"/>
          </w:r>
        </w:p>
        <w:p w14:paraId="52467D38" w14:textId="47F93A24" w:rsidR="00C461B3" w:rsidRPr="00BC09FA" w:rsidRDefault="00C461B3" w:rsidP="00F23B08">
          <w:pPr>
            <w:pStyle w:val="Heading3"/>
            <w:numPr>
              <w:ilvl w:val="0"/>
              <w:numId w:val="140"/>
            </w:numPr>
            <w:shd w:val="clear" w:color="auto" w:fill="FFC000"/>
            <w:spacing w:line="276" w:lineRule="auto"/>
            <w:ind w:left="2160" w:hanging="1800"/>
            <w:rPr>
              <w:rStyle w:val="Heading2Char"/>
              <w:rFonts w:cs="Arial"/>
              <w:color w:val="auto"/>
              <w:szCs w:val="24"/>
              <w:shd w:val="clear" w:color="auto" w:fill="auto"/>
            </w:rPr>
          </w:pPr>
          <w:bookmarkStart w:id="51" w:name="_Toc30854948"/>
          <w:bookmarkStart w:id="52" w:name="_Toc111585917"/>
          <w:r w:rsidRPr="00BC09FA">
            <w:rPr>
              <w:rStyle w:val="Heading2Char"/>
              <w:rFonts w:cs="Arial"/>
              <w:color w:val="auto"/>
              <w:szCs w:val="24"/>
              <w:shd w:val="clear" w:color="auto" w:fill="auto"/>
            </w:rPr>
            <w:t>Repair Ignition System</w:t>
          </w:r>
          <w:r w:rsidR="00320FF4" w:rsidRPr="00BC09FA">
            <w:rPr>
              <w:rStyle w:val="Heading2Char"/>
              <w:rFonts w:cs="Arial"/>
              <w:color w:val="auto"/>
              <w:szCs w:val="24"/>
              <w:shd w:val="clear" w:color="auto" w:fill="auto"/>
            </w:rPr>
            <w:t xml:space="preserve"> of </w:t>
          </w:r>
          <w:r w:rsidR="005846CF" w:rsidRPr="00BC09FA">
            <w:rPr>
              <w:rStyle w:val="Heading2Char"/>
              <w:rFonts w:cs="Arial"/>
              <w:color w:val="auto"/>
              <w:szCs w:val="24"/>
              <w:shd w:val="clear" w:color="auto" w:fill="auto"/>
            </w:rPr>
            <w:t>Petrol</w:t>
          </w:r>
          <w:r w:rsidR="00320FF4" w:rsidRPr="00BC09FA">
            <w:rPr>
              <w:rStyle w:val="Heading2Char"/>
              <w:rFonts w:cs="Arial"/>
              <w:color w:val="auto"/>
              <w:szCs w:val="24"/>
              <w:shd w:val="clear" w:color="auto" w:fill="auto"/>
            </w:rPr>
            <w:t xml:space="preserve"> Engine</w:t>
          </w:r>
          <w:bookmarkEnd w:id="51"/>
          <w:bookmarkEnd w:id="52"/>
        </w:p>
        <w:p w14:paraId="02B9E40E" w14:textId="60E8AC0B" w:rsidR="00C461B3" w:rsidRPr="00A93470" w:rsidRDefault="00C461B3" w:rsidP="00A93470">
          <w:pPr>
            <w:pStyle w:val="Heading5"/>
            <w:spacing w:line="360" w:lineRule="auto"/>
            <w:rPr>
              <w:rFonts w:cs="Arial"/>
              <w:b w:val="0"/>
              <w:bCs/>
              <w:sz w:val="22"/>
            </w:rPr>
          </w:pPr>
          <w:r w:rsidRPr="00362D02">
            <w:rPr>
              <w:rFonts w:cs="Arial"/>
              <w:sz w:val="22"/>
            </w:rPr>
            <w:t>Overview</w:t>
          </w:r>
          <w:r w:rsidR="00A93470">
            <w:rPr>
              <w:rFonts w:cs="Arial"/>
              <w:sz w:val="22"/>
            </w:rPr>
            <w:t xml:space="preserve">: </w:t>
          </w:r>
          <w:r w:rsidRPr="00A93470">
            <w:rPr>
              <w:rFonts w:cs="Arial"/>
              <w:b w:val="0"/>
              <w:bCs/>
              <w:sz w:val="22"/>
            </w:rPr>
            <w:t>These competency standards designed to diagnose and troubleshoot conventional spark ignition system as well as conceptualize the ignition system mechanism in the engine</w:t>
          </w:r>
          <w:r w:rsidR="008C29CD" w:rsidRPr="00A93470">
            <w:rPr>
              <w:rFonts w:cs="Arial"/>
              <w:b w:val="0"/>
              <w:bCs/>
              <w:sz w:val="22"/>
            </w:rPr>
            <w:t>, repair that system of vehicle by Auto Mechanic, in accordance with the manufacturer’s Manual</w:t>
          </w:r>
          <w:r w:rsidRPr="00A93470">
            <w:rPr>
              <w:rFonts w:cs="Arial"/>
              <w:b w:val="0"/>
              <w:bCs/>
              <w:sz w:val="22"/>
            </w:rPr>
            <w:t>.</w:t>
          </w:r>
        </w:p>
        <w:tbl>
          <w:tblPr>
            <w:tblStyle w:val="TableGrid"/>
            <w:tblW w:w="5000" w:type="pct"/>
            <w:tblLook w:val="0000" w:firstRow="0" w:lastRow="0" w:firstColumn="0" w:lastColumn="0" w:noHBand="0" w:noVBand="0"/>
          </w:tblPr>
          <w:tblGrid>
            <w:gridCol w:w="2628"/>
            <w:gridCol w:w="8055"/>
          </w:tblGrid>
          <w:tr w:rsidR="00C3186E" w:rsidRPr="00C3186E" w14:paraId="7513D1B1" w14:textId="77777777" w:rsidTr="00A93470">
            <w:trPr>
              <w:trHeight w:val="432"/>
            </w:trPr>
            <w:tc>
              <w:tcPr>
                <w:tcW w:w="1230" w:type="pct"/>
                <w:shd w:val="clear" w:color="auto" w:fill="D9D9D9" w:themeFill="background1" w:themeFillShade="D9"/>
                <w:vAlign w:val="center"/>
              </w:tcPr>
              <w:p w14:paraId="306EADC0"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70" w:type="pct"/>
                <w:shd w:val="clear" w:color="auto" w:fill="D9D9D9" w:themeFill="background1" w:themeFillShade="D9"/>
                <w:vAlign w:val="center"/>
              </w:tcPr>
              <w:p w14:paraId="210C6F3A"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27B55B12" w14:textId="77777777" w:rsidTr="00A93470">
            <w:trPr>
              <w:trHeight w:val="1821"/>
            </w:trPr>
            <w:tc>
              <w:tcPr>
                <w:tcW w:w="1230" w:type="pct"/>
              </w:tcPr>
              <w:p w14:paraId="14607A66" w14:textId="77777777" w:rsidR="00C461B3" w:rsidRPr="00C3186E" w:rsidRDefault="00C461B3" w:rsidP="00F23B08">
                <w:pPr>
                  <w:pStyle w:val="ListParagraph"/>
                  <w:numPr>
                    <w:ilvl w:val="0"/>
                    <w:numId w:val="29"/>
                  </w:numPr>
                  <w:tabs>
                    <w:tab w:val="left" w:pos="702"/>
                  </w:tabs>
                  <w:ind w:right="-131" w:hanging="738"/>
                  <w:jc w:val="left"/>
                  <w:rPr>
                    <w:rFonts w:cs="Arial"/>
                    <w:color w:val="000000" w:themeColor="text1"/>
                  </w:rPr>
                </w:pPr>
                <w:r w:rsidRPr="00C3186E">
                  <w:rPr>
                    <w:rFonts w:cs="Arial"/>
                    <w:color w:val="000000" w:themeColor="text1"/>
                  </w:rPr>
                  <w:t>Repair Ignition System</w:t>
                </w:r>
              </w:p>
            </w:tc>
            <w:tc>
              <w:tcPr>
                <w:tcW w:w="3770" w:type="pct"/>
              </w:tcPr>
              <w:p w14:paraId="544461B6" w14:textId="77777777" w:rsidR="003714D9" w:rsidRPr="00C3186E" w:rsidRDefault="003714D9"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Follow safe working procedure.</w:t>
                </w:r>
              </w:p>
              <w:p w14:paraId="5E6567F8" w14:textId="77777777" w:rsidR="003714D9" w:rsidRPr="00C3186E" w:rsidRDefault="003714D9"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Inspect vehicle Ignition system and diagnose the following: Crank engine and test presence of spark in a system, identify faulty fuse in fuse box.</w:t>
                </w:r>
              </w:p>
              <w:p w14:paraId="735281A9" w14:textId="77777777" w:rsidR="003714D9" w:rsidRPr="00C3186E" w:rsidRDefault="003714D9"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Inspect vehicle Ignition system.</w:t>
                </w:r>
              </w:p>
              <w:p w14:paraId="3F45382A" w14:textId="77777777" w:rsidR="003714D9" w:rsidRPr="00C3186E" w:rsidRDefault="003714D9"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Test performance of plug cable (high tension leads) and plugs.</w:t>
                </w:r>
              </w:p>
              <w:p w14:paraId="5D888231" w14:textId="77777777" w:rsidR="00A82DA3" w:rsidRPr="00C3186E" w:rsidRDefault="003714D9"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 xml:space="preserve"> Inspect distributor cap/rotor for performance, assess correct ignition timing.</w:t>
                </w:r>
              </w:p>
              <w:p w14:paraId="58F770F5" w14:textId="77777777" w:rsidR="00C461B3" w:rsidRPr="00C3186E" w:rsidRDefault="00A82DA3" w:rsidP="00F23B08">
                <w:pPr>
                  <w:pStyle w:val="Normal2"/>
                  <w:numPr>
                    <w:ilvl w:val="0"/>
                    <w:numId w:val="30"/>
                  </w:numPr>
                  <w:ind w:left="433" w:hanging="450"/>
                  <w:jc w:val="left"/>
                  <w:rPr>
                    <w:rFonts w:eastAsiaTheme="minorHAnsi" w:cs="Arial"/>
                    <w:color w:val="000000" w:themeColor="text1"/>
                    <w:lang w:val="en-US"/>
                  </w:rPr>
                </w:pPr>
                <w:r w:rsidRPr="00C3186E">
                  <w:rPr>
                    <w:rFonts w:eastAsiaTheme="minorHAnsi" w:cs="Arial"/>
                    <w:color w:val="000000" w:themeColor="text1"/>
                    <w:lang w:val="en-US"/>
                  </w:rPr>
                  <w:t>Inspect</w:t>
                </w:r>
                <w:r w:rsidR="003714D9" w:rsidRPr="00C3186E">
                  <w:rPr>
                    <w:rFonts w:eastAsiaTheme="minorHAnsi" w:cs="Arial"/>
                    <w:color w:val="000000" w:themeColor="text1"/>
                    <w:lang w:val="en-US"/>
                  </w:rPr>
                  <w:t xml:space="preserve"> va</w:t>
                </w:r>
                <w:r w:rsidR="00524E8A" w:rsidRPr="00C3186E">
                  <w:rPr>
                    <w:rFonts w:eastAsiaTheme="minorHAnsi" w:cs="Arial"/>
                    <w:color w:val="000000" w:themeColor="text1"/>
                    <w:lang w:val="en-US"/>
                  </w:rPr>
                  <w:t>cu</w:t>
                </w:r>
                <w:r w:rsidR="003714D9" w:rsidRPr="00C3186E">
                  <w:rPr>
                    <w:rFonts w:eastAsiaTheme="minorHAnsi" w:cs="Arial"/>
                    <w:color w:val="000000" w:themeColor="text1"/>
                    <w:lang w:val="en-US"/>
                  </w:rPr>
                  <w:t>um advancer, assess C.B. Point condition/gap and test condenser.</w:t>
                </w:r>
              </w:p>
            </w:tc>
          </w:tr>
          <w:tr w:rsidR="00C3186E" w:rsidRPr="00C3186E" w14:paraId="10AD801F" w14:textId="77777777" w:rsidTr="00A93470">
            <w:trPr>
              <w:trHeight w:val="1277"/>
            </w:trPr>
            <w:tc>
              <w:tcPr>
                <w:tcW w:w="1230" w:type="pct"/>
              </w:tcPr>
              <w:p w14:paraId="737382E0" w14:textId="77777777" w:rsidR="00C461B3" w:rsidRPr="00C3186E" w:rsidRDefault="00C461B3" w:rsidP="00F23B08">
                <w:pPr>
                  <w:pStyle w:val="ListParagraph"/>
                  <w:numPr>
                    <w:ilvl w:val="0"/>
                    <w:numId w:val="29"/>
                  </w:numPr>
                  <w:tabs>
                    <w:tab w:val="left" w:pos="702"/>
                  </w:tabs>
                  <w:ind w:right="-131" w:hanging="738"/>
                  <w:jc w:val="left"/>
                  <w:rPr>
                    <w:rFonts w:cs="Arial"/>
                    <w:color w:val="000000" w:themeColor="text1"/>
                  </w:rPr>
                </w:pPr>
                <w:r w:rsidRPr="00C3186E">
                  <w:rPr>
                    <w:rFonts w:cs="Arial"/>
                    <w:color w:val="000000" w:themeColor="text1"/>
                  </w:rPr>
                  <w:t>Repair Ignition System (CDI System)</w:t>
                </w:r>
              </w:p>
            </w:tc>
            <w:tc>
              <w:tcPr>
                <w:tcW w:w="3770" w:type="pct"/>
              </w:tcPr>
              <w:p w14:paraId="3170B433" w14:textId="77777777" w:rsidR="00A82DA3" w:rsidRPr="00C3186E" w:rsidRDefault="00A82DA3" w:rsidP="00F23B08">
                <w:pPr>
                  <w:pStyle w:val="Normal2"/>
                  <w:numPr>
                    <w:ilvl w:val="0"/>
                    <w:numId w:val="31"/>
                  </w:numPr>
                  <w:ind w:left="433" w:hanging="450"/>
                  <w:jc w:val="left"/>
                  <w:rPr>
                    <w:rFonts w:eastAsiaTheme="minorHAnsi" w:cs="Arial"/>
                    <w:color w:val="000000" w:themeColor="text1"/>
                    <w:lang w:val="en-US"/>
                  </w:rPr>
                </w:pPr>
                <w:r w:rsidRPr="00C3186E">
                  <w:rPr>
                    <w:rFonts w:eastAsiaTheme="minorHAnsi" w:cs="Arial"/>
                    <w:color w:val="000000" w:themeColor="text1"/>
                    <w:lang w:val="en-US"/>
                  </w:rPr>
                  <w:t>Follow safe working procedure.</w:t>
                </w:r>
              </w:p>
              <w:p w14:paraId="4BBDE6DD" w14:textId="77777777" w:rsidR="00A82DA3" w:rsidRPr="00C3186E" w:rsidRDefault="00A82DA3" w:rsidP="00F23B08">
                <w:pPr>
                  <w:pStyle w:val="Normal2"/>
                  <w:numPr>
                    <w:ilvl w:val="0"/>
                    <w:numId w:val="31"/>
                  </w:numPr>
                  <w:ind w:left="433" w:hanging="450"/>
                  <w:jc w:val="left"/>
                  <w:rPr>
                    <w:rFonts w:eastAsiaTheme="minorHAnsi" w:cs="Arial"/>
                    <w:color w:val="000000" w:themeColor="text1"/>
                    <w:lang w:val="en-US"/>
                  </w:rPr>
                </w:pPr>
                <w:r w:rsidRPr="00C3186E">
                  <w:rPr>
                    <w:rFonts w:eastAsiaTheme="minorHAnsi" w:cs="Arial"/>
                    <w:color w:val="000000" w:themeColor="text1"/>
                    <w:lang w:val="en-US"/>
                  </w:rPr>
                  <w:t>Inspect the vehicle Ignition system and diagnose the ignition coil performance.</w:t>
                </w:r>
              </w:p>
              <w:p w14:paraId="4F4E7A0F" w14:textId="77777777" w:rsidR="00C461B3" w:rsidRPr="00C3186E" w:rsidRDefault="00A82DA3" w:rsidP="00F23B08">
                <w:pPr>
                  <w:pStyle w:val="Normal2"/>
                  <w:numPr>
                    <w:ilvl w:val="0"/>
                    <w:numId w:val="31"/>
                  </w:numPr>
                  <w:ind w:left="433" w:hanging="450"/>
                  <w:jc w:val="left"/>
                  <w:rPr>
                    <w:rFonts w:eastAsiaTheme="minorHAnsi" w:cs="Arial"/>
                    <w:color w:val="000000" w:themeColor="text1"/>
                    <w:lang w:val="en-US"/>
                  </w:rPr>
                </w:pPr>
                <w:r w:rsidRPr="00C3186E">
                  <w:rPr>
                    <w:rFonts w:eastAsiaTheme="minorHAnsi" w:cs="Arial"/>
                    <w:color w:val="000000" w:themeColor="text1"/>
                    <w:lang w:val="en-US"/>
                  </w:rPr>
                  <w:t>Inspect the vehicle Ignition system and diagnose the CDI of distributor.</w:t>
                </w:r>
              </w:p>
            </w:tc>
          </w:tr>
        </w:tbl>
        <w:p w14:paraId="6B18E39A" w14:textId="77777777" w:rsidR="00C461B3" w:rsidRPr="00362D02" w:rsidRDefault="00C461B3" w:rsidP="006E60F9">
          <w:pPr>
            <w:pStyle w:val="Heading5"/>
            <w:rPr>
              <w:rFonts w:cs="Arial"/>
              <w:sz w:val="22"/>
            </w:rPr>
          </w:pPr>
          <w:r w:rsidRPr="00362D02">
            <w:rPr>
              <w:rFonts w:cs="Arial"/>
              <w:sz w:val="22"/>
            </w:rPr>
            <w:t>Knowledge &amp; Understanding</w:t>
          </w:r>
        </w:p>
        <w:p w14:paraId="34E06995" w14:textId="77777777" w:rsidR="00011A2F" w:rsidRPr="00A93470" w:rsidRDefault="00011A2F" w:rsidP="00F23B08">
          <w:pPr>
            <w:pStyle w:val="Normal2"/>
            <w:numPr>
              <w:ilvl w:val="0"/>
              <w:numId w:val="32"/>
            </w:numPr>
            <w:ind w:left="734" w:hanging="547"/>
            <w:jc w:val="left"/>
            <w:rPr>
              <w:rFonts w:eastAsiaTheme="minorHAnsi" w:cs="Arial"/>
              <w:lang w:val="en-US"/>
            </w:rPr>
          </w:pPr>
          <w:r w:rsidRPr="00A93470">
            <w:rPr>
              <w:rFonts w:eastAsiaTheme="minorHAnsi" w:cs="Arial"/>
              <w:lang w:val="en-US"/>
            </w:rPr>
            <w:t>Describe the Purpose, function and Types of ignition system.</w:t>
          </w:r>
        </w:p>
        <w:p w14:paraId="203F3C7E" w14:textId="7E831474" w:rsidR="00011A2F" w:rsidRPr="00A93470" w:rsidRDefault="00011A2F" w:rsidP="00F23B08">
          <w:pPr>
            <w:pStyle w:val="Normal2"/>
            <w:numPr>
              <w:ilvl w:val="0"/>
              <w:numId w:val="32"/>
            </w:numPr>
            <w:ind w:left="734" w:hanging="547"/>
            <w:jc w:val="left"/>
            <w:rPr>
              <w:rFonts w:eastAsiaTheme="minorHAnsi" w:cs="Arial"/>
              <w:lang w:val="en-US"/>
            </w:rPr>
          </w:pPr>
          <w:r w:rsidRPr="00A93470">
            <w:rPr>
              <w:rFonts w:eastAsiaTheme="minorHAnsi" w:cs="Arial"/>
              <w:lang w:val="en-US"/>
            </w:rPr>
            <w:t xml:space="preserve">Describe the following parts of ignition system contact breaker point, </w:t>
          </w:r>
          <w:r w:rsidRPr="00A93470">
            <w:rPr>
              <w:rFonts w:cs="Arial"/>
            </w:rPr>
            <w:t>Ignition switch, Ignition coil, resister, plug cable, distributer cap, rotor arm, va</w:t>
          </w:r>
          <w:r w:rsidR="00524E8A" w:rsidRPr="00A93470">
            <w:rPr>
              <w:rFonts w:cs="Arial"/>
            </w:rPr>
            <w:t>cu</w:t>
          </w:r>
          <w:r w:rsidRPr="00A93470">
            <w:rPr>
              <w:rFonts w:cs="Arial"/>
            </w:rPr>
            <w:t>um advancer, centrifugal advancer, contact breaker assembly, condenser, high tension leads/connectors, suppression, spark plug</w:t>
          </w:r>
          <w:r w:rsidR="00A93470" w:rsidRPr="00A93470">
            <w:rPr>
              <w:rFonts w:cs="Arial"/>
            </w:rPr>
            <w:t xml:space="preserve"> </w:t>
          </w:r>
          <w:r w:rsidRPr="00A93470">
            <w:rPr>
              <w:rFonts w:cs="Arial"/>
            </w:rPr>
            <w:t>(construction, heat range type, size), Magnetic Reflector, Hall Effect trigger/amplifier.</w:t>
          </w:r>
        </w:p>
        <w:p w14:paraId="35006C90" w14:textId="77777777" w:rsidR="00011A2F" w:rsidRPr="00A93470" w:rsidRDefault="00011A2F" w:rsidP="00F23B08">
          <w:pPr>
            <w:pStyle w:val="Normal2"/>
            <w:numPr>
              <w:ilvl w:val="0"/>
              <w:numId w:val="32"/>
            </w:numPr>
            <w:ind w:left="734" w:hanging="547"/>
            <w:jc w:val="left"/>
            <w:rPr>
              <w:rFonts w:eastAsiaTheme="minorHAnsi" w:cs="Arial"/>
              <w:lang w:val="en-US"/>
            </w:rPr>
          </w:pPr>
          <w:r w:rsidRPr="00A93470">
            <w:rPr>
              <w:rFonts w:cs="Arial"/>
            </w:rPr>
            <w:t>Differentiate the performance of contact breaker point and Electronic Ignition system.</w:t>
          </w:r>
        </w:p>
        <w:p w14:paraId="6C51B264" w14:textId="77777777" w:rsidR="00C461B3" w:rsidRPr="00362D02" w:rsidRDefault="00C461B3" w:rsidP="006E60F9">
          <w:pPr>
            <w:pStyle w:val="Heading5"/>
            <w:rPr>
              <w:rFonts w:cs="Arial"/>
              <w:sz w:val="22"/>
            </w:rPr>
          </w:pPr>
          <w:r w:rsidRPr="00362D02">
            <w:rPr>
              <w:rFonts w:cs="Arial"/>
              <w:sz w:val="22"/>
            </w:rPr>
            <w:t>Critical Evidence(s) Required</w:t>
          </w:r>
        </w:p>
        <w:p w14:paraId="15359D9E" w14:textId="77777777" w:rsidR="00C461B3" w:rsidRPr="00362D02" w:rsidRDefault="00C461B3" w:rsidP="00F23B08">
          <w:pPr>
            <w:pStyle w:val="ListParagraph"/>
            <w:numPr>
              <w:ilvl w:val="0"/>
              <w:numId w:val="5"/>
            </w:numPr>
            <w:rPr>
              <w:rFonts w:cs="Arial"/>
            </w:rPr>
          </w:pPr>
          <w:r w:rsidRPr="00362D02">
            <w:rPr>
              <w:rFonts w:cs="Arial"/>
            </w:rPr>
            <w:t>Troubleshot the vehicle ignition system (Non EFI engines)</w:t>
          </w:r>
        </w:p>
        <w:p w14:paraId="44EC7078" w14:textId="77777777" w:rsidR="00C461B3" w:rsidRPr="00362D02" w:rsidRDefault="00C461B3" w:rsidP="00F23B08">
          <w:pPr>
            <w:pStyle w:val="ListParagraph"/>
            <w:numPr>
              <w:ilvl w:val="0"/>
              <w:numId w:val="5"/>
            </w:numPr>
            <w:rPr>
              <w:rFonts w:cs="Arial"/>
            </w:rPr>
          </w:pPr>
          <w:r w:rsidRPr="00362D02">
            <w:rPr>
              <w:rFonts w:cs="Arial"/>
            </w:rPr>
            <w:t xml:space="preserve">Capable to adjust the ignition timing </w:t>
          </w:r>
          <w:r w:rsidR="00E356DE" w:rsidRPr="00362D02">
            <w:rPr>
              <w:rFonts w:cs="Arial"/>
            </w:rPr>
            <w:t>(Set distributer)</w:t>
          </w:r>
        </w:p>
        <w:p w14:paraId="3DA37CAB" w14:textId="77777777" w:rsidR="00E356DE" w:rsidRPr="00362D02" w:rsidRDefault="00E356DE" w:rsidP="00F23B08">
          <w:pPr>
            <w:pStyle w:val="ListParagraph"/>
            <w:numPr>
              <w:ilvl w:val="0"/>
              <w:numId w:val="5"/>
            </w:numPr>
            <w:rPr>
              <w:rFonts w:cs="Arial"/>
            </w:rPr>
          </w:pPr>
          <w:r w:rsidRPr="00362D02">
            <w:rPr>
              <w:rFonts w:cs="Arial"/>
            </w:rPr>
            <w:t>Capable to refit the plug cables according to the firing order</w:t>
          </w:r>
        </w:p>
        <w:p w14:paraId="43F27421" w14:textId="77777777" w:rsidR="00C461B3" w:rsidRPr="00362D02" w:rsidRDefault="00C461B3" w:rsidP="006E60F9">
          <w:pPr>
            <w:pStyle w:val="Heading5"/>
            <w:rPr>
              <w:rFonts w:cs="Arial"/>
              <w:sz w:val="22"/>
            </w:rPr>
          </w:pPr>
          <w:r w:rsidRPr="00362D02">
            <w:rPr>
              <w:rFonts w:cs="Arial"/>
              <w:sz w:val="22"/>
            </w:rPr>
            <w:t>List of Tools and Equipment</w:t>
          </w:r>
        </w:p>
        <w:p w14:paraId="220F2A75" w14:textId="77777777" w:rsidR="00A93470" w:rsidRPr="00A93470" w:rsidRDefault="00A93470" w:rsidP="00A93470">
          <w:pPr>
            <w:spacing w:before="0" w:after="0" w:line="276" w:lineRule="auto"/>
            <w:jc w:val="left"/>
            <w:rPr>
              <w:rFonts w:cs="Arial"/>
            </w:rPr>
          </w:pPr>
          <w:r w:rsidRPr="00A93470">
            <w:rPr>
              <w:rFonts w:cs="Arial"/>
            </w:rPr>
            <w:t>1.</w:t>
          </w:r>
          <w:r w:rsidRPr="00A93470">
            <w:rPr>
              <w:rFonts w:cs="Arial"/>
            </w:rPr>
            <w:tab/>
          </w:r>
          <w:r w:rsidRPr="00A93470">
            <w:rPr>
              <w:rFonts w:cs="Arial"/>
            </w:rPr>
            <w:tab/>
            <w:t xml:space="preserve">Vehicle/ Simulator </w:t>
          </w:r>
        </w:p>
        <w:p w14:paraId="3ADC9249" w14:textId="77777777" w:rsidR="00A93470" w:rsidRPr="00A93470" w:rsidRDefault="00A93470" w:rsidP="00A93470">
          <w:pPr>
            <w:spacing w:before="0" w:after="0" w:line="276" w:lineRule="auto"/>
            <w:jc w:val="left"/>
            <w:rPr>
              <w:rFonts w:cs="Arial"/>
            </w:rPr>
          </w:pPr>
          <w:r w:rsidRPr="00A93470">
            <w:rPr>
              <w:rFonts w:cs="Arial"/>
            </w:rPr>
            <w:t>2.</w:t>
          </w:r>
          <w:r w:rsidRPr="00A93470">
            <w:rPr>
              <w:rFonts w:cs="Arial"/>
            </w:rPr>
            <w:tab/>
          </w:r>
          <w:r w:rsidRPr="00A93470">
            <w:rPr>
              <w:rFonts w:cs="Arial"/>
            </w:rPr>
            <w:tab/>
            <w:t>Digital Multi meter (DMM).</w:t>
          </w:r>
        </w:p>
        <w:p w14:paraId="3AE4D4CF" w14:textId="77777777" w:rsidR="00A93470" w:rsidRPr="00A93470" w:rsidRDefault="00A93470" w:rsidP="00A93470">
          <w:pPr>
            <w:spacing w:before="0" w:after="0" w:line="276" w:lineRule="auto"/>
            <w:jc w:val="left"/>
            <w:rPr>
              <w:rFonts w:cs="Arial"/>
            </w:rPr>
          </w:pPr>
          <w:r w:rsidRPr="00A93470">
            <w:rPr>
              <w:rFonts w:cs="Arial"/>
            </w:rPr>
            <w:t>3.</w:t>
          </w:r>
          <w:r w:rsidRPr="00A93470">
            <w:rPr>
              <w:rFonts w:cs="Arial"/>
            </w:rPr>
            <w:tab/>
          </w:r>
          <w:r w:rsidRPr="00A93470">
            <w:rPr>
              <w:rFonts w:cs="Arial"/>
            </w:rPr>
            <w:tab/>
            <w:t>Tools box</w:t>
          </w:r>
        </w:p>
        <w:p w14:paraId="77C4DE51" w14:textId="77777777" w:rsidR="00A93470" w:rsidRPr="00A93470" w:rsidRDefault="00A93470" w:rsidP="00A93470">
          <w:pPr>
            <w:spacing w:before="0" w:after="0" w:line="276" w:lineRule="auto"/>
            <w:jc w:val="left"/>
            <w:rPr>
              <w:rFonts w:cs="Arial"/>
            </w:rPr>
          </w:pPr>
          <w:r w:rsidRPr="00A93470">
            <w:rPr>
              <w:rFonts w:cs="Arial"/>
            </w:rPr>
            <w:t>4.</w:t>
          </w:r>
          <w:r w:rsidRPr="00A93470">
            <w:rPr>
              <w:rFonts w:cs="Arial"/>
            </w:rPr>
            <w:tab/>
          </w:r>
          <w:r w:rsidRPr="00A93470">
            <w:rPr>
              <w:rFonts w:cs="Arial"/>
            </w:rPr>
            <w:tab/>
            <w:t>Test Lamp</w:t>
          </w:r>
        </w:p>
        <w:p w14:paraId="5691B073" w14:textId="77777777" w:rsidR="00A93470" w:rsidRPr="00A93470" w:rsidRDefault="00A93470" w:rsidP="00A93470">
          <w:pPr>
            <w:spacing w:before="0" w:after="0" w:line="276" w:lineRule="auto"/>
            <w:jc w:val="left"/>
            <w:rPr>
              <w:rFonts w:cs="Arial"/>
            </w:rPr>
          </w:pPr>
          <w:r w:rsidRPr="00A93470">
            <w:rPr>
              <w:rFonts w:cs="Arial"/>
            </w:rPr>
            <w:t>5.</w:t>
          </w:r>
          <w:r w:rsidRPr="00A93470">
            <w:rPr>
              <w:rFonts w:cs="Arial"/>
            </w:rPr>
            <w:tab/>
          </w:r>
          <w:r w:rsidRPr="00A93470">
            <w:rPr>
              <w:rFonts w:cs="Arial"/>
            </w:rPr>
            <w:tab/>
            <w:t>Timing gun</w:t>
          </w:r>
        </w:p>
        <w:p w14:paraId="2E2B22B1" w14:textId="77777777" w:rsidR="00A93470" w:rsidRPr="00A93470" w:rsidRDefault="00A93470" w:rsidP="00A93470">
          <w:pPr>
            <w:spacing w:before="0" w:after="0" w:line="276" w:lineRule="auto"/>
            <w:jc w:val="left"/>
            <w:rPr>
              <w:rFonts w:cs="Arial"/>
            </w:rPr>
          </w:pPr>
          <w:r w:rsidRPr="00A93470">
            <w:rPr>
              <w:rFonts w:cs="Arial"/>
            </w:rPr>
            <w:t>6.</w:t>
          </w:r>
          <w:r w:rsidRPr="00A93470">
            <w:rPr>
              <w:rFonts w:cs="Arial"/>
            </w:rPr>
            <w:tab/>
          </w:r>
          <w:r w:rsidRPr="00A93470">
            <w:rPr>
              <w:rFonts w:cs="Arial"/>
            </w:rPr>
            <w:tab/>
            <w:t>Battery</w:t>
          </w:r>
        </w:p>
        <w:p w14:paraId="47DE9DE4" w14:textId="77777777" w:rsidR="00A93470" w:rsidRPr="00A93470" w:rsidRDefault="00A93470" w:rsidP="00A93470">
          <w:pPr>
            <w:spacing w:before="0" w:after="0" w:line="276" w:lineRule="auto"/>
            <w:jc w:val="left"/>
            <w:rPr>
              <w:rFonts w:cs="Arial"/>
            </w:rPr>
          </w:pPr>
          <w:r w:rsidRPr="00A93470">
            <w:rPr>
              <w:rFonts w:cs="Arial"/>
            </w:rPr>
            <w:t>7.</w:t>
          </w:r>
          <w:r w:rsidRPr="00A93470">
            <w:rPr>
              <w:rFonts w:cs="Arial"/>
            </w:rPr>
            <w:tab/>
          </w:r>
          <w:r w:rsidRPr="00A93470">
            <w:rPr>
              <w:rFonts w:cs="Arial"/>
            </w:rPr>
            <w:tab/>
          </w:r>
          <w:proofErr w:type="spellStart"/>
          <w:r w:rsidRPr="00A93470">
            <w:rPr>
              <w:rFonts w:cs="Arial"/>
            </w:rPr>
            <w:t>C.B</w:t>
          </w:r>
          <w:proofErr w:type="spellEnd"/>
          <w:r w:rsidRPr="00A93470">
            <w:rPr>
              <w:rFonts w:cs="Arial"/>
            </w:rPr>
            <w:t xml:space="preserve"> Point</w:t>
          </w:r>
        </w:p>
        <w:p w14:paraId="425C1982" w14:textId="77777777" w:rsidR="00A93470" w:rsidRPr="00A93470" w:rsidRDefault="00A93470" w:rsidP="00A93470">
          <w:pPr>
            <w:spacing w:before="0" w:after="0" w:line="276" w:lineRule="auto"/>
            <w:jc w:val="left"/>
            <w:rPr>
              <w:rFonts w:cs="Arial"/>
            </w:rPr>
          </w:pPr>
          <w:r w:rsidRPr="00A93470">
            <w:rPr>
              <w:rFonts w:cs="Arial"/>
            </w:rPr>
            <w:t>8.</w:t>
          </w:r>
          <w:r w:rsidRPr="00A93470">
            <w:rPr>
              <w:rFonts w:cs="Arial"/>
            </w:rPr>
            <w:tab/>
          </w:r>
          <w:r w:rsidRPr="00A93470">
            <w:rPr>
              <w:rFonts w:cs="Arial"/>
            </w:rPr>
            <w:tab/>
            <w:t>Electronic Distributor</w:t>
          </w:r>
        </w:p>
        <w:p w14:paraId="624B565C" w14:textId="77777777" w:rsidR="00A93470" w:rsidRPr="00A93470" w:rsidRDefault="00A93470" w:rsidP="00A93470">
          <w:pPr>
            <w:spacing w:before="0" w:after="0" w:line="276" w:lineRule="auto"/>
            <w:jc w:val="left"/>
            <w:rPr>
              <w:rFonts w:cs="Arial"/>
            </w:rPr>
          </w:pPr>
          <w:r w:rsidRPr="00A93470">
            <w:rPr>
              <w:rFonts w:cs="Arial"/>
            </w:rPr>
            <w:t>9.</w:t>
          </w:r>
          <w:r w:rsidRPr="00A93470">
            <w:rPr>
              <w:rFonts w:cs="Arial"/>
            </w:rPr>
            <w:tab/>
          </w:r>
          <w:r w:rsidRPr="00A93470">
            <w:rPr>
              <w:rFonts w:cs="Arial"/>
            </w:rPr>
            <w:tab/>
            <w:t>CDI Unit</w:t>
          </w:r>
        </w:p>
        <w:p w14:paraId="7F3CE1DB" w14:textId="77777777" w:rsidR="00A93470" w:rsidRPr="00A93470" w:rsidRDefault="00A93470" w:rsidP="00A93470">
          <w:pPr>
            <w:spacing w:before="0" w:after="0" w:line="276" w:lineRule="auto"/>
            <w:jc w:val="left"/>
            <w:rPr>
              <w:rFonts w:cs="Arial"/>
            </w:rPr>
          </w:pPr>
          <w:r w:rsidRPr="00A93470">
            <w:rPr>
              <w:rFonts w:cs="Arial"/>
            </w:rPr>
            <w:t>10.</w:t>
          </w:r>
          <w:r w:rsidRPr="00A93470">
            <w:rPr>
              <w:rFonts w:cs="Arial"/>
            </w:rPr>
            <w:tab/>
          </w:r>
          <w:r w:rsidRPr="00A93470">
            <w:rPr>
              <w:rFonts w:cs="Arial"/>
            </w:rPr>
            <w:tab/>
            <w:t>HT Cable</w:t>
          </w:r>
        </w:p>
        <w:p w14:paraId="5DB197FA" w14:textId="77777777" w:rsidR="00A93470" w:rsidRPr="00A93470" w:rsidRDefault="00A93470" w:rsidP="00A93470">
          <w:pPr>
            <w:spacing w:before="0" w:after="0" w:line="276" w:lineRule="auto"/>
            <w:jc w:val="left"/>
            <w:rPr>
              <w:rFonts w:cs="Arial"/>
            </w:rPr>
          </w:pPr>
          <w:r w:rsidRPr="00A93470">
            <w:rPr>
              <w:rFonts w:cs="Arial"/>
            </w:rPr>
            <w:t>11.</w:t>
          </w:r>
          <w:r w:rsidRPr="00A93470">
            <w:rPr>
              <w:rFonts w:cs="Arial"/>
            </w:rPr>
            <w:tab/>
          </w:r>
          <w:r w:rsidRPr="00A93470">
            <w:rPr>
              <w:rFonts w:cs="Arial"/>
            </w:rPr>
            <w:tab/>
            <w:t>Distributor Cables</w:t>
          </w:r>
        </w:p>
        <w:p w14:paraId="012030C2" w14:textId="77777777" w:rsidR="00A93470" w:rsidRPr="00A93470" w:rsidRDefault="00A93470" w:rsidP="00A93470">
          <w:pPr>
            <w:spacing w:before="0" w:after="0" w:line="276" w:lineRule="auto"/>
            <w:jc w:val="left"/>
            <w:rPr>
              <w:rFonts w:cs="Arial"/>
            </w:rPr>
          </w:pPr>
          <w:r w:rsidRPr="00A93470">
            <w:rPr>
              <w:rFonts w:cs="Arial"/>
            </w:rPr>
            <w:t>12.</w:t>
          </w:r>
          <w:r w:rsidRPr="00A93470">
            <w:rPr>
              <w:rFonts w:cs="Arial"/>
            </w:rPr>
            <w:tab/>
          </w:r>
          <w:r w:rsidRPr="00A93470">
            <w:rPr>
              <w:rFonts w:cs="Arial"/>
            </w:rPr>
            <w:tab/>
            <w:t>Conventional Distributor</w:t>
          </w:r>
        </w:p>
        <w:p w14:paraId="76C804B3" w14:textId="4AFB3B46" w:rsidR="006E60F9" w:rsidRPr="00362D02" w:rsidRDefault="00A93470" w:rsidP="00A93470">
          <w:pPr>
            <w:spacing w:before="0" w:after="0" w:line="276" w:lineRule="auto"/>
            <w:jc w:val="left"/>
            <w:rPr>
              <w:rFonts w:cs="Arial"/>
            </w:rPr>
          </w:pPr>
          <w:r w:rsidRPr="00A93470">
            <w:rPr>
              <w:rFonts w:cs="Arial"/>
            </w:rPr>
            <w:t>13.</w:t>
          </w:r>
          <w:r w:rsidRPr="00A93470">
            <w:rPr>
              <w:rFonts w:cs="Arial"/>
            </w:rPr>
            <w:tab/>
          </w:r>
          <w:r w:rsidRPr="00A93470">
            <w:rPr>
              <w:rFonts w:cs="Arial"/>
            </w:rPr>
            <w:tab/>
            <w:t>Ignition Tester</w:t>
          </w:r>
        </w:p>
        <w:p w14:paraId="7269358B" w14:textId="77777777" w:rsidR="006E60F9" w:rsidRPr="00362D02" w:rsidRDefault="006E60F9">
          <w:pPr>
            <w:spacing w:before="0" w:after="0" w:line="276" w:lineRule="auto"/>
            <w:ind w:left="706" w:hanging="706"/>
            <w:jc w:val="left"/>
            <w:rPr>
              <w:rFonts w:eastAsiaTheme="majorEastAsia" w:cs="Arial"/>
              <w:b/>
              <w:bCs/>
            </w:rPr>
          </w:pPr>
          <w:r w:rsidRPr="00362D02">
            <w:rPr>
              <w:rFonts w:cs="Arial"/>
            </w:rPr>
            <w:br w:type="page"/>
          </w:r>
        </w:p>
        <w:p w14:paraId="493812B3" w14:textId="08F16833" w:rsidR="00C461B3" w:rsidRPr="00BC09FA" w:rsidRDefault="00C461B3" w:rsidP="00F23B08">
          <w:pPr>
            <w:pStyle w:val="Heading3"/>
            <w:numPr>
              <w:ilvl w:val="0"/>
              <w:numId w:val="140"/>
            </w:numPr>
            <w:shd w:val="clear" w:color="auto" w:fill="FFC000"/>
            <w:spacing w:line="276" w:lineRule="auto"/>
            <w:ind w:left="2160" w:hanging="1800"/>
            <w:rPr>
              <w:rFonts w:ascii="Arial" w:hAnsi="Arial" w:cs="Arial"/>
              <w:b/>
              <w:bCs/>
              <w:color w:val="auto"/>
            </w:rPr>
          </w:pPr>
          <w:bookmarkStart w:id="53" w:name="_Toc30854949"/>
          <w:bookmarkStart w:id="54" w:name="_Toc111585918"/>
          <w:r w:rsidRPr="00BC09FA">
            <w:rPr>
              <w:rFonts w:ascii="Arial" w:hAnsi="Arial" w:cs="Arial"/>
              <w:b/>
              <w:bCs/>
              <w:color w:val="auto"/>
            </w:rPr>
            <w:t>Adjust Ignition Timing</w:t>
          </w:r>
          <w:r w:rsidR="009C18C8" w:rsidRPr="00BC09FA">
            <w:rPr>
              <w:rFonts w:ascii="Arial" w:hAnsi="Arial" w:cs="Arial"/>
              <w:b/>
              <w:bCs/>
              <w:color w:val="auto"/>
            </w:rPr>
            <w:t xml:space="preserve"> of </w:t>
          </w:r>
          <w:r w:rsidR="000905F8" w:rsidRPr="00BC09FA">
            <w:rPr>
              <w:rFonts w:ascii="Arial" w:hAnsi="Arial" w:cs="Arial"/>
              <w:b/>
              <w:bCs/>
              <w:color w:val="auto"/>
            </w:rPr>
            <w:t>Petrol</w:t>
          </w:r>
          <w:r w:rsidR="009C18C8" w:rsidRPr="00BC09FA">
            <w:rPr>
              <w:rFonts w:ascii="Arial" w:hAnsi="Arial" w:cs="Arial"/>
              <w:b/>
              <w:bCs/>
              <w:color w:val="auto"/>
            </w:rPr>
            <w:t xml:space="preserve"> Engine</w:t>
          </w:r>
          <w:bookmarkEnd w:id="53"/>
          <w:bookmarkEnd w:id="54"/>
        </w:p>
        <w:p w14:paraId="2F7211AA" w14:textId="78D25E9E" w:rsidR="00C461B3" w:rsidRPr="00A93470" w:rsidRDefault="00C461B3" w:rsidP="00A93470">
          <w:pPr>
            <w:pStyle w:val="Heading5"/>
            <w:spacing w:line="360" w:lineRule="auto"/>
            <w:rPr>
              <w:rFonts w:cs="Arial"/>
              <w:b w:val="0"/>
              <w:bCs/>
              <w:sz w:val="22"/>
            </w:rPr>
          </w:pPr>
          <w:r w:rsidRPr="00362D02">
            <w:rPr>
              <w:rFonts w:cs="Arial"/>
              <w:sz w:val="22"/>
            </w:rPr>
            <w:t>Overview</w:t>
          </w:r>
          <w:r w:rsidR="006E60F9" w:rsidRPr="00362D02">
            <w:rPr>
              <w:rFonts w:cs="Arial"/>
              <w:sz w:val="22"/>
            </w:rPr>
            <w:t>:</w:t>
          </w:r>
          <w:r w:rsidR="00A93470">
            <w:rPr>
              <w:rFonts w:cs="Arial"/>
              <w:sz w:val="22"/>
            </w:rPr>
            <w:t xml:space="preserve"> </w:t>
          </w:r>
          <w:r w:rsidRPr="00A93470">
            <w:rPr>
              <w:rFonts w:cs="Arial"/>
              <w:b w:val="0"/>
              <w:bCs/>
              <w:sz w:val="22"/>
            </w:rPr>
            <w:t>These competency standards designed to diagnose and troubleshoot conventional spark ignition system as well as conceptualize the ignition system mechanism in the engine</w:t>
          </w:r>
          <w:r w:rsidR="008C29CD" w:rsidRPr="00A93470">
            <w:rPr>
              <w:rFonts w:cs="Arial"/>
              <w:b w:val="0"/>
              <w:bCs/>
              <w:sz w:val="22"/>
            </w:rPr>
            <w:t>, repair that system of vehicle by Auto Mechanic, in accordance with the manufacturer’s Manual</w:t>
          </w:r>
        </w:p>
        <w:tbl>
          <w:tblPr>
            <w:tblStyle w:val="TableGrid"/>
            <w:tblW w:w="5000" w:type="pct"/>
            <w:tblLook w:val="0000" w:firstRow="0" w:lastRow="0" w:firstColumn="0" w:lastColumn="0" w:noHBand="0" w:noVBand="0"/>
          </w:tblPr>
          <w:tblGrid>
            <w:gridCol w:w="3286"/>
            <w:gridCol w:w="7397"/>
          </w:tblGrid>
          <w:tr w:rsidR="00C3186E" w:rsidRPr="00C3186E" w14:paraId="3F87E2D5" w14:textId="77777777" w:rsidTr="00A93470">
            <w:trPr>
              <w:trHeight w:val="432"/>
            </w:trPr>
            <w:tc>
              <w:tcPr>
                <w:tcW w:w="1538" w:type="pct"/>
                <w:shd w:val="clear" w:color="auto" w:fill="D9D9D9" w:themeFill="background1" w:themeFillShade="D9"/>
                <w:vAlign w:val="center"/>
              </w:tcPr>
              <w:p w14:paraId="461C61E0"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62" w:type="pct"/>
                <w:shd w:val="clear" w:color="auto" w:fill="D9D9D9" w:themeFill="background1" w:themeFillShade="D9"/>
                <w:vAlign w:val="center"/>
              </w:tcPr>
              <w:p w14:paraId="49E3B447" w14:textId="77777777" w:rsidR="00C461B3" w:rsidRPr="00C3186E" w:rsidRDefault="00C461B3" w:rsidP="00A93470">
                <w:pPr>
                  <w:pStyle w:val="Heading5"/>
                  <w:spacing w:before="0" w:after="0"/>
                  <w:jc w:val="left"/>
                  <w:outlineLvl w:val="4"/>
                  <w:rPr>
                    <w:rFonts w:eastAsiaTheme="minorHAnsi" w:cs="Arial"/>
                    <w:color w:val="000000" w:themeColor="text1"/>
                    <w:sz w:val="22"/>
                  </w:rPr>
                </w:pPr>
                <w:r w:rsidRPr="00C3186E">
                  <w:rPr>
                    <w:rFonts w:eastAsiaTheme="minorHAnsi" w:cs="Arial"/>
                    <w:color w:val="000000" w:themeColor="text1"/>
                    <w:sz w:val="22"/>
                  </w:rPr>
                  <w:t>Performance Criteria</w:t>
                </w:r>
              </w:p>
            </w:tc>
          </w:tr>
          <w:tr w:rsidR="00C3186E" w:rsidRPr="00C3186E" w14:paraId="495927DC" w14:textId="77777777" w:rsidTr="00A93470">
            <w:tc>
              <w:tcPr>
                <w:tcW w:w="1538" w:type="pct"/>
              </w:tcPr>
              <w:p w14:paraId="5B15D374" w14:textId="77777777" w:rsidR="00C461B3" w:rsidRPr="00C3186E" w:rsidRDefault="00C461B3" w:rsidP="00F23B08">
                <w:pPr>
                  <w:pStyle w:val="ListParagraph"/>
                  <w:numPr>
                    <w:ilvl w:val="0"/>
                    <w:numId w:val="33"/>
                  </w:numPr>
                  <w:tabs>
                    <w:tab w:val="left" w:pos="702"/>
                  </w:tabs>
                  <w:ind w:hanging="738"/>
                  <w:jc w:val="left"/>
                  <w:rPr>
                    <w:rFonts w:cs="Arial"/>
                    <w:color w:val="000000" w:themeColor="text1"/>
                  </w:rPr>
                </w:pPr>
                <w:r w:rsidRPr="00C3186E">
                  <w:rPr>
                    <w:rFonts w:cs="Arial"/>
                    <w:color w:val="000000" w:themeColor="text1"/>
                  </w:rPr>
                  <w:t>Adjust Ignition Timing</w:t>
                </w:r>
              </w:p>
            </w:tc>
            <w:tc>
              <w:tcPr>
                <w:tcW w:w="3462" w:type="pct"/>
              </w:tcPr>
              <w:p w14:paraId="6F5DED51" w14:textId="77777777" w:rsidR="00C461B3" w:rsidRPr="00C3186E" w:rsidRDefault="00C461B3" w:rsidP="00F23B08">
                <w:pPr>
                  <w:pStyle w:val="Normal2"/>
                  <w:numPr>
                    <w:ilvl w:val="0"/>
                    <w:numId w:val="34"/>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Installation of distributer assembly under specified procedure and start the engine, adjust ignition timing with the help of timing gun.</w:t>
                </w:r>
              </w:p>
              <w:p w14:paraId="01663703" w14:textId="77777777" w:rsidR="00C461B3" w:rsidRPr="00C3186E" w:rsidRDefault="00C461B3" w:rsidP="00F23B08">
                <w:pPr>
                  <w:pStyle w:val="ListParagraph"/>
                  <w:numPr>
                    <w:ilvl w:val="0"/>
                    <w:numId w:val="34"/>
                  </w:numPr>
                  <w:spacing w:after="0"/>
                  <w:ind w:left="576" w:hanging="576"/>
                  <w:jc w:val="left"/>
                  <w:rPr>
                    <w:rFonts w:cs="Arial"/>
                    <w:color w:val="000000" w:themeColor="text1"/>
                  </w:rPr>
                </w:pPr>
                <w:r w:rsidRPr="00C3186E">
                  <w:rPr>
                    <w:rFonts w:cs="Arial"/>
                    <w:color w:val="000000" w:themeColor="text1"/>
                  </w:rPr>
                  <w:t>Inspect/ Replace ignition switch, inspect/ replace ignition coil, and Repair/ replace electrical connectors under specified procedure.</w:t>
                </w:r>
              </w:p>
            </w:tc>
          </w:tr>
          <w:tr w:rsidR="00C3186E" w:rsidRPr="00C3186E" w14:paraId="061BC117" w14:textId="77777777" w:rsidTr="00A93470">
            <w:tc>
              <w:tcPr>
                <w:tcW w:w="1538" w:type="pct"/>
              </w:tcPr>
              <w:p w14:paraId="7C5AFE7B" w14:textId="77777777" w:rsidR="00C461B3" w:rsidRPr="00C3186E" w:rsidRDefault="00B40A42" w:rsidP="00F23B08">
                <w:pPr>
                  <w:pStyle w:val="ListParagraph"/>
                  <w:numPr>
                    <w:ilvl w:val="0"/>
                    <w:numId w:val="33"/>
                  </w:numPr>
                  <w:tabs>
                    <w:tab w:val="left" w:pos="702"/>
                  </w:tabs>
                  <w:ind w:right="-19" w:hanging="738"/>
                  <w:jc w:val="left"/>
                  <w:rPr>
                    <w:rFonts w:cs="Arial"/>
                    <w:color w:val="000000" w:themeColor="text1"/>
                  </w:rPr>
                </w:pPr>
                <w:r w:rsidRPr="00C3186E">
                  <w:rPr>
                    <w:rFonts w:cs="Arial"/>
                    <w:color w:val="000000" w:themeColor="text1"/>
                  </w:rPr>
                  <w:t>Repair Electronic Ignition System (EIS)</w:t>
                </w:r>
              </w:p>
            </w:tc>
            <w:tc>
              <w:tcPr>
                <w:tcW w:w="3462" w:type="pct"/>
              </w:tcPr>
              <w:p w14:paraId="49E1BF00" w14:textId="77777777" w:rsidR="00C461B3" w:rsidRPr="00C3186E" w:rsidRDefault="00D12783" w:rsidP="00F23B08">
                <w:pPr>
                  <w:pStyle w:val="Normal2"/>
                  <w:numPr>
                    <w:ilvl w:val="0"/>
                    <w:numId w:val="35"/>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Inspection</w:t>
                </w:r>
                <w:r w:rsidR="00C461B3" w:rsidRPr="00C3186E">
                  <w:rPr>
                    <w:rFonts w:eastAsiaTheme="minorHAnsi" w:cs="Arial"/>
                    <w:color w:val="000000" w:themeColor="text1"/>
                    <w:lang w:val="en-US"/>
                  </w:rPr>
                  <w:t xml:space="preserve"> of crank position sensor under specified procedure and starts the engine.</w:t>
                </w:r>
              </w:p>
              <w:p w14:paraId="746948D3" w14:textId="77777777" w:rsidR="00C461B3" w:rsidRPr="00C3186E" w:rsidRDefault="00D12783" w:rsidP="00F23B08">
                <w:pPr>
                  <w:pStyle w:val="Normal2"/>
                  <w:numPr>
                    <w:ilvl w:val="0"/>
                    <w:numId w:val="35"/>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Inspection/replace</w:t>
                </w:r>
                <w:r w:rsidR="00C461B3" w:rsidRPr="00C3186E">
                  <w:rPr>
                    <w:rFonts w:eastAsiaTheme="minorHAnsi" w:cs="Arial"/>
                    <w:color w:val="000000" w:themeColor="text1"/>
                    <w:lang w:val="en-US"/>
                  </w:rPr>
                  <w:t xml:space="preserve"> of ignition fuse under specified procedure and starts the engine.</w:t>
                </w:r>
              </w:p>
            </w:tc>
          </w:tr>
        </w:tbl>
        <w:p w14:paraId="71CB3B56" w14:textId="77777777" w:rsidR="00C461B3" w:rsidRPr="00362D02" w:rsidRDefault="00C461B3" w:rsidP="006E60F9">
          <w:pPr>
            <w:pStyle w:val="Heading5"/>
            <w:rPr>
              <w:rFonts w:cs="Arial"/>
              <w:sz w:val="22"/>
            </w:rPr>
          </w:pPr>
          <w:r w:rsidRPr="00362D02">
            <w:rPr>
              <w:rFonts w:cs="Arial"/>
              <w:sz w:val="22"/>
            </w:rPr>
            <w:t>Knowledge &amp; Understanding</w:t>
          </w:r>
        </w:p>
        <w:p w14:paraId="1CB043FC" w14:textId="77777777" w:rsidR="00C461B3" w:rsidRPr="00362D02" w:rsidRDefault="00C461B3" w:rsidP="00F23B08">
          <w:pPr>
            <w:pStyle w:val="Normal2"/>
            <w:numPr>
              <w:ilvl w:val="0"/>
              <w:numId w:val="36"/>
            </w:numPr>
            <w:ind w:left="734" w:hanging="547"/>
            <w:rPr>
              <w:rFonts w:eastAsiaTheme="minorHAnsi" w:cs="Arial"/>
              <w:lang w:val="en-US"/>
            </w:rPr>
          </w:pPr>
          <w:r w:rsidRPr="00362D02">
            <w:rPr>
              <w:rFonts w:eastAsiaTheme="minorHAnsi" w:cs="Arial"/>
              <w:lang w:val="en-US"/>
            </w:rPr>
            <w:t>Describe primary cir</w:t>
          </w:r>
          <w:r w:rsidR="00524E8A" w:rsidRPr="00362D02">
            <w:rPr>
              <w:rFonts w:eastAsiaTheme="minorHAnsi" w:cs="Arial"/>
              <w:lang w:val="en-US"/>
            </w:rPr>
            <w:t>cu</w:t>
          </w:r>
          <w:r w:rsidRPr="00362D02">
            <w:rPr>
              <w:rFonts w:eastAsiaTheme="minorHAnsi" w:cs="Arial"/>
              <w:lang w:val="en-US"/>
            </w:rPr>
            <w:t>it, secondary cir</w:t>
          </w:r>
          <w:r w:rsidR="00524E8A" w:rsidRPr="00362D02">
            <w:rPr>
              <w:rFonts w:eastAsiaTheme="minorHAnsi" w:cs="Arial"/>
              <w:lang w:val="en-US"/>
            </w:rPr>
            <w:t>cu</w:t>
          </w:r>
          <w:r w:rsidRPr="00362D02">
            <w:rPr>
              <w:rFonts w:eastAsiaTheme="minorHAnsi" w:cs="Arial"/>
              <w:lang w:val="en-US"/>
            </w:rPr>
            <w:t>it of ignition system, identifies change in the spark timing in accordance to the load and speed of the engine.</w:t>
          </w:r>
        </w:p>
        <w:p w14:paraId="312CEA32" w14:textId="77777777" w:rsidR="00C461B3" w:rsidRPr="00362D02" w:rsidRDefault="00C461B3" w:rsidP="00F23B08">
          <w:pPr>
            <w:pStyle w:val="ListParagraph"/>
            <w:numPr>
              <w:ilvl w:val="0"/>
              <w:numId w:val="36"/>
            </w:numPr>
            <w:ind w:left="734" w:hanging="547"/>
            <w:rPr>
              <w:rFonts w:cs="Arial"/>
              <w:b/>
            </w:rPr>
          </w:pPr>
          <w:r w:rsidRPr="00362D02">
            <w:rPr>
              <w:rFonts w:cs="Arial"/>
            </w:rPr>
            <w:t>Explain Faradays law of mutual induction and cal</w:t>
          </w:r>
          <w:r w:rsidR="00524E8A" w:rsidRPr="00362D02">
            <w:rPr>
              <w:rFonts w:cs="Arial"/>
            </w:rPr>
            <w:t>cu</w:t>
          </w:r>
          <w:r w:rsidRPr="00362D02">
            <w:rPr>
              <w:rFonts w:cs="Arial"/>
            </w:rPr>
            <w:t xml:space="preserve">late the primary and secondary voltages and </w:t>
          </w:r>
          <w:r w:rsidR="00524E8A" w:rsidRPr="00362D02">
            <w:rPr>
              <w:rFonts w:cs="Arial"/>
            </w:rPr>
            <w:t>cu</w:t>
          </w:r>
          <w:r w:rsidRPr="00362D02">
            <w:rPr>
              <w:rFonts w:cs="Arial"/>
            </w:rPr>
            <w:t>rrent.</w:t>
          </w:r>
        </w:p>
        <w:p w14:paraId="23215D3A" w14:textId="77777777" w:rsidR="00C461B3" w:rsidRPr="00362D02" w:rsidRDefault="00C461B3" w:rsidP="006E60F9">
          <w:pPr>
            <w:pStyle w:val="Heading5"/>
            <w:rPr>
              <w:rFonts w:cs="Arial"/>
              <w:sz w:val="22"/>
            </w:rPr>
          </w:pPr>
          <w:r w:rsidRPr="00362D02">
            <w:rPr>
              <w:rFonts w:cs="Arial"/>
              <w:sz w:val="22"/>
            </w:rPr>
            <w:t>Critical Evidence(s) Required</w:t>
          </w:r>
        </w:p>
        <w:p w14:paraId="52024479" w14:textId="77777777" w:rsidR="00C461B3" w:rsidRPr="00362D02" w:rsidRDefault="00C461B3" w:rsidP="00F23B08">
          <w:pPr>
            <w:pStyle w:val="ListParagraph"/>
            <w:numPr>
              <w:ilvl w:val="0"/>
              <w:numId w:val="5"/>
            </w:numPr>
            <w:ind w:left="504"/>
            <w:rPr>
              <w:rFonts w:cs="Arial"/>
            </w:rPr>
          </w:pPr>
          <w:r w:rsidRPr="00362D02">
            <w:rPr>
              <w:rFonts w:cs="Arial"/>
            </w:rPr>
            <w:t xml:space="preserve">Capable to adjust </w:t>
          </w:r>
          <w:r w:rsidR="00E356DE" w:rsidRPr="00362D02">
            <w:rPr>
              <w:rFonts w:cs="Arial"/>
            </w:rPr>
            <w:t xml:space="preserve">CB point </w:t>
          </w:r>
        </w:p>
        <w:p w14:paraId="3C09BDF5" w14:textId="77777777" w:rsidR="00C461B3" w:rsidRPr="00362D02" w:rsidRDefault="00C461B3" w:rsidP="00F23B08">
          <w:pPr>
            <w:pStyle w:val="ListParagraph"/>
            <w:numPr>
              <w:ilvl w:val="0"/>
              <w:numId w:val="5"/>
            </w:numPr>
            <w:ind w:left="504"/>
            <w:rPr>
              <w:rFonts w:cs="Arial"/>
              <w:b/>
            </w:rPr>
          </w:pPr>
          <w:r w:rsidRPr="00362D02">
            <w:rPr>
              <w:rFonts w:cs="Arial"/>
            </w:rPr>
            <w:t xml:space="preserve">Capable to </w:t>
          </w:r>
          <w:r w:rsidR="00E356DE" w:rsidRPr="00362D02">
            <w:rPr>
              <w:rFonts w:cs="Arial"/>
            </w:rPr>
            <w:t>change the condenser on the distributor</w:t>
          </w:r>
        </w:p>
        <w:p w14:paraId="5CC93E56" w14:textId="77777777" w:rsidR="00C461B3" w:rsidRPr="00362D02" w:rsidRDefault="00C461B3" w:rsidP="006E60F9">
          <w:pPr>
            <w:pStyle w:val="Heading5"/>
            <w:rPr>
              <w:rFonts w:cs="Arial"/>
              <w:sz w:val="22"/>
            </w:rPr>
          </w:pPr>
          <w:r w:rsidRPr="00362D02">
            <w:rPr>
              <w:rFonts w:cs="Arial"/>
              <w:sz w:val="22"/>
            </w:rPr>
            <w:t>List of Tools and Equipment</w:t>
          </w:r>
        </w:p>
        <w:p w14:paraId="00A43AAB" w14:textId="77777777" w:rsidR="00A93470" w:rsidRPr="00A93470" w:rsidRDefault="00A93470" w:rsidP="00A93470">
          <w:pPr>
            <w:spacing w:before="0" w:after="0"/>
            <w:jc w:val="left"/>
          </w:pPr>
          <w:r w:rsidRPr="00A93470">
            <w:t>1.</w:t>
          </w:r>
          <w:r w:rsidRPr="00A93470">
            <w:tab/>
          </w:r>
          <w:r w:rsidRPr="00A93470">
            <w:tab/>
            <w:t xml:space="preserve">Vehicle/ Simulator </w:t>
          </w:r>
        </w:p>
        <w:p w14:paraId="376B60CD" w14:textId="77777777" w:rsidR="00A93470" w:rsidRPr="00A93470" w:rsidRDefault="00A93470" w:rsidP="00A93470">
          <w:pPr>
            <w:spacing w:before="0" w:after="0"/>
            <w:jc w:val="left"/>
          </w:pPr>
          <w:r w:rsidRPr="00A93470">
            <w:t>2.</w:t>
          </w:r>
          <w:r w:rsidRPr="00A93470">
            <w:tab/>
          </w:r>
          <w:r w:rsidRPr="00A93470">
            <w:tab/>
            <w:t>Digital Multi meter (DMM).</w:t>
          </w:r>
        </w:p>
        <w:p w14:paraId="2D6D7889" w14:textId="77777777" w:rsidR="00A93470" w:rsidRPr="00A93470" w:rsidRDefault="00A93470" w:rsidP="00A93470">
          <w:pPr>
            <w:spacing w:before="0" w:after="0"/>
            <w:jc w:val="left"/>
          </w:pPr>
          <w:r w:rsidRPr="00A93470">
            <w:t>3.</w:t>
          </w:r>
          <w:r w:rsidRPr="00A93470">
            <w:tab/>
          </w:r>
          <w:r w:rsidRPr="00A93470">
            <w:tab/>
            <w:t>Tools Box</w:t>
          </w:r>
        </w:p>
        <w:p w14:paraId="5BB5D977" w14:textId="77777777" w:rsidR="00A93470" w:rsidRPr="00A93470" w:rsidRDefault="00A93470" w:rsidP="00A93470">
          <w:pPr>
            <w:spacing w:before="0" w:after="0"/>
            <w:jc w:val="left"/>
          </w:pPr>
          <w:r w:rsidRPr="00A93470">
            <w:t>4.</w:t>
          </w:r>
          <w:r w:rsidRPr="00A93470">
            <w:tab/>
          </w:r>
          <w:r w:rsidRPr="00A93470">
            <w:tab/>
            <w:t>Test Lamp</w:t>
          </w:r>
        </w:p>
        <w:p w14:paraId="18E3DAA8" w14:textId="6A647ED2" w:rsidR="00A25DB5" w:rsidRPr="00A93470" w:rsidRDefault="00A93470" w:rsidP="00A93470">
          <w:pPr>
            <w:spacing w:before="0" w:after="0"/>
            <w:jc w:val="left"/>
          </w:pPr>
          <w:r w:rsidRPr="00A93470">
            <w:t>5.</w:t>
          </w:r>
          <w:r w:rsidRPr="00A93470">
            <w:tab/>
          </w:r>
          <w:r w:rsidRPr="00A93470">
            <w:tab/>
            <w:t>Timing Gun</w:t>
          </w:r>
        </w:p>
        <w:p w14:paraId="784823F6" w14:textId="77777777" w:rsidR="00A25DB5" w:rsidRPr="00362D02" w:rsidRDefault="00A25DB5">
          <w:pPr>
            <w:rPr>
              <w:rStyle w:val="Heading2Char"/>
              <w:rFonts w:cs="Arial"/>
              <w:sz w:val="22"/>
              <w:szCs w:val="22"/>
            </w:rPr>
          </w:pPr>
          <w:r w:rsidRPr="00362D02">
            <w:rPr>
              <w:rStyle w:val="Heading2Char"/>
              <w:rFonts w:cs="Arial"/>
              <w:sz w:val="22"/>
              <w:szCs w:val="22"/>
            </w:rPr>
            <w:br w:type="page"/>
          </w:r>
        </w:p>
        <w:p w14:paraId="4D4B0E0E" w14:textId="0F1BBA55" w:rsidR="004D6657" w:rsidRPr="00BC09FA" w:rsidRDefault="004D6657" w:rsidP="00F23B08">
          <w:pPr>
            <w:pStyle w:val="Heading3"/>
            <w:numPr>
              <w:ilvl w:val="0"/>
              <w:numId w:val="140"/>
            </w:numPr>
            <w:shd w:val="clear" w:color="auto" w:fill="FFC000"/>
            <w:spacing w:line="276" w:lineRule="auto"/>
            <w:ind w:left="2160" w:hanging="1800"/>
            <w:rPr>
              <w:rFonts w:ascii="Arial" w:hAnsi="Arial" w:cs="Arial"/>
              <w:b/>
              <w:bCs/>
              <w:color w:val="auto"/>
            </w:rPr>
          </w:pPr>
          <w:bookmarkStart w:id="55" w:name="_Toc30854950"/>
          <w:bookmarkStart w:id="56" w:name="_Toc111585919"/>
          <w:r w:rsidRPr="00BC09FA">
            <w:rPr>
              <w:rFonts w:ascii="Arial" w:hAnsi="Arial" w:cs="Arial"/>
              <w:b/>
              <w:bCs/>
              <w:color w:val="auto"/>
            </w:rPr>
            <w:t>Repair Distributer-Less Ignition Systems of Petrol Engine</w:t>
          </w:r>
          <w:bookmarkEnd w:id="55"/>
          <w:bookmarkEnd w:id="56"/>
        </w:p>
        <w:p w14:paraId="30CBB4EC" w14:textId="1D720B0B" w:rsidR="004D6657" w:rsidRPr="004D6657" w:rsidRDefault="004D6657" w:rsidP="00A93470">
          <w:pPr>
            <w:keepNext/>
            <w:keepLines/>
            <w:outlineLvl w:val="4"/>
            <w:rPr>
              <w:rFonts w:cs="Arial"/>
            </w:rPr>
          </w:pPr>
          <w:bookmarkStart w:id="57" w:name="_Toc30854951"/>
          <w:r w:rsidRPr="004D6657">
            <w:rPr>
              <w:rFonts w:eastAsiaTheme="majorEastAsia" w:cs="Arial"/>
              <w:b/>
            </w:rPr>
            <w:t>Overview</w:t>
          </w:r>
          <w:r w:rsidR="00A93470">
            <w:rPr>
              <w:rFonts w:eastAsiaTheme="majorEastAsia" w:cs="Arial"/>
              <w:b/>
            </w:rPr>
            <w:t xml:space="preserve">: </w:t>
          </w:r>
          <w:r w:rsidRPr="004D6657">
            <w:rPr>
              <w:rFonts w:cs="Arial"/>
            </w:rPr>
            <w:t>These competency standards designed to enable the learner to troubleshoot the electronic ignition related problems in the vehicle, repair that system of vehicle by Auto Mechanic, in accordance with the manufacturer’s Manual.</w:t>
          </w:r>
        </w:p>
        <w:tbl>
          <w:tblPr>
            <w:tblStyle w:val="TableGrid"/>
            <w:tblW w:w="5000" w:type="pct"/>
            <w:tblLook w:val="0000" w:firstRow="0" w:lastRow="0" w:firstColumn="0" w:lastColumn="0" w:noHBand="0" w:noVBand="0"/>
          </w:tblPr>
          <w:tblGrid>
            <w:gridCol w:w="2718"/>
            <w:gridCol w:w="7965"/>
          </w:tblGrid>
          <w:tr w:rsidR="004D6657" w:rsidRPr="004D6657" w14:paraId="55B35C23" w14:textId="77777777" w:rsidTr="00A93470">
            <w:trPr>
              <w:trHeight w:val="432"/>
            </w:trPr>
            <w:tc>
              <w:tcPr>
                <w:tcW w:w="1272" w:type="pct"/>
                <w:shd w:val="clear" w:color="auto" w:fill="D9D9D9" w:themeFill="background1" w:themeFillShade="D9"/>
                <w:vAlign w:val="center"/>
              </w:tcPr>
              <w:p w14:paraId="11E87D88" w14:textId="77777777" w:rsidR="004D6657" w:rsidRPr="004D6657" w:rsidRDefault="004D6657" w:rsidP="00A93470">
                <w:pPr>
                  <w:keepNext/>
                  <w:keepLines/>
                  <w:spacing w:before="0" w:after="0" w:line="240" w:lineRule="auto"/>
                  <w:jc w:val="left"/>
                  <w:outlineLvl w:val="4"/>
                  <w:rPr>
                    <w:rFonts w:eastAsiaTheme="majorEastAsia" w:cs="Arial"/>
                    <w:b/>
                    <w:color w:val="000000" w:themeColor="text1"/>
                  </w:rPr>
                </w:pPr>
                <w:r w:rsidRPr="004D6657">
                  <w:rPr>
                    <w:rFonts w:eastAsiaTheme="majorEastAsia" w:cs="Arial"/>
                    <w:b/>
                    <w:color w:val="000000" w:themeColor="text1"/>
                  </w:rPr>
                  <w:t>Unit of Competency</w:t>
                </w:r>
              </w:p>
            </w:tc>
            <w:tc>
              <w:tcPr>
                <w:tcW w:w="3728" w:type="pct"/>
                <w:shd w:val="clear" w:color="auto" w:fill="D9D9D9" w:themeFill="background1" w:themeFillShade="D9"/>
                <w:vAlign w:val="center"/>
              </w:tcPr>
              <w:p w14:paraId="1F247BF0" w14:textId="77777777" w:rsidR="004D6657" w:rsidRPr="004D6657" w:rsidRDefault="004D6657" w:rsidP="00A93470">
                <w:pPr>
                  <w:keepNext/>
                  <w:keepLines/>
                  <w:spacing w:before="0" w:after="0" w:line="240" w:lineRule="auto"/>
                  <w:jc w:val="left"/>
                  <w:outlineLvl w:val="4"/>
                  <w:rPr>
                    <w:rFonts w:eastAsiaTheme="majorEastAsia" w:cs="Arial"/>
                    <w:b/>
                    <w:color w:val="000000" w:themeColor="text1"/>
                  </w:rPr>
                </w:pPr>
                <w:r w:rsidRPr="004D6657">
                  <w:rPr>
                    <w:rFonts w:eastAsiaTheme="majorEastAsia" w:cs="Arial"/>
                    <w:b/>
                    <w:color w:val="000000" w:themeColor="text1"/>
                  </w:rPr>
                  <w:t>Performance Criteria</w:t>
                </w:r>
              </w:p>
            </w:tc>
          </w:tr>
          <w:tr w:rsidR="004D6657" w:rsidRPr="004D6657" w14:paraId="5AFC4F3F" w14:textId="77777777" w:rsidTr="00A93470">
            <w:trPr>
              <w:trHeight w:val="432"/>
            </w:trPr>
            <w:tc>
              <w:tcPr>
                <w:tcW w:w="1272" w:type="pct"/>
              </w:tcPr>
              <w:p w14:paraId="5CE27C29" w14:textId="77777777" w:rsidR="004D6657" w:rsidRPr="004D6657" w:rsidRDefault="004D6657" w:rsidP="00F23B08">
                <w:pPr>
                  <w:numPr>
                    <w:ilvl w:val="0"/>
                    <w:numId w:val="38"/>
                  </w:numPr>
                  <w:tabs>
                    <w:tab w:val="left" w:pos="702"/>
                  </w:tabs>
                  <w:spacing w:before="0"/>
                  <w:ind w:right="-130" w:hanging="734"/>
                  <w:contextualSpacing/>
                  <w:jc w:val="left"/>
                  <w:rPr>
                    <w:rFonts w:cs="Arial"/>
                    <w:color w:val="000000" w:themeColor="text1"/>
                  </w:rPr>
                </w:pPr>
                <w:r w:rsidRPr="004D6657">
                  <w:rPr>
                    <w:rFonts w:cs="Arial"/>
                    <w:color w:val="000000" w:themeColor="text1"/>
                  </w:rPr>
                  <w:t>Troubleshoot Distributer Less Systems</w:t>
                </w:r>
              </w:p>
            </w:tc>
            <w:tc>
              <w:tcPr>
                <w:tcW w:w="3728" w:type="pct"/>
              </w:tcPr>
              <w:p w14:paraId="77C21BBD" w14:textId="77777777" w:rsidR="004D6657" w:rsidRPr="004D6657" w:rsidRDefault="004D6657" w:rsidP="00F23B08">
                <w:pPr>
                  <w:numPr>
                    <w:ilvl w:val="0"/>
                    <w:numId w:val="37"/>
                  </w:numPr>
                  <w:spacing w:before="0"/>
                  <w:ind w:left="576" w:hanging="576"/>
                  <w:contextualSpacing/>
                  <w:jc w:val="left"/>
                  <w:rPr>
                    <w:rFonts w:cs="Arial"/>
                    <w:color w:val="000000" w:themeColor="text1"/>
                  </w:rPr>
                </w:pPr>
                <w:r w:rsidRPr="004D6657">
                  <w:rPr>
                    <w:rFonts w:cs="Arial"/>
                    <w:color w:val="000000" w:themeColor="text1"/>
                  </w:rPr>
                  <w:t>Use scanner and find out the fault related to the ignition coil and reset the trouble code by use of scanner.</w:t>
                </w:r>
              </w:p>
              <w:p w14:paraId="6CAF229C" w14:textId="77777777" w:rsidR="004D6657" w:rsidRPr="004D6657" w:rsidRDefault="004D6657" w:rsidP="00F23B08">
                <w:pPr>
                  <w:numPr>
                    <w:ilvl w:val="0"/>
                    <w:numId w:val="37"/>
                  </w:numPr>
                  <w:spacing w:before="0"/>
                  <w:ind w:left="576" w:hanging="576"/>
                  <w:contextualSpacing/>
                  <w:jc w:val="left"/>
                  <w:rPr>
                    <w:rFonts w:cs="Arial"/>
                    <w:color w:val="000000" w:themeColor="text1"/>
                  </w:rPr>
                </w:pPr>
                <w:r w:rsidRPr="004D6657">
                  <w:rPr>
                    <w:rFonts w:cs="Arial"/>
                    <w:color w:val="000000" w:themeColor="text1"/>
                  </w:rPr>
                  <w:t>Use scanner and find out the fault related to the Cam Angle sensor and reset the trouble code by use of scanner.</w:t>
                </w:r>
              </w:p>
              <w:p w14:paraId="15CFABBE" w14:textId="77777777" w:rsidR="004D6657" w:rsidRPr="004D6657" w:rsidRDefault="004D6657" w:rsidP="00F23B08">
                <w:pPr>
                  <w:numPr>
                    <w:ilvl w:val="0"/>
                    <w:numId w:val="37"/>
                  </w:numPr>
                  <w:spacing w:before="0"/>
                  <w:ind w:left="576" w:hanging="576"/>
                  <w:contextualSpacing/>
                  <w:jc w:val="left"/>
                  <w:rPr>
                    <w:rFonts w:cs="Arial"/>
                    <w:color w:val="000000" w:themeColor="text1"/>
                  </w:rPr>
                </w:pPr>
                <w:r w:rsidRPr="004D6657">
                  <w:rPr>
                    <w:rFonts w:cs="Arial"/>
                    <w:color w:val="000000" w:themeColor="text1"/>
                  </w:rPr>
                  <w:t>Use scanner and find out the fault related to the crank sensor and reset the trouble code by use of scanner.</w:t>
                </w:r>
              </w:p>
            </w:tc>
          </w:tr>
          <w:tr w:rsidR="004D6657" w:rsidRPr="004D6657" w14:paraId="5558EBD3" w14:textId="77777777" w:rsidTr="00A93470">
            <w:trPr>
              <w:trHeight w:val="432"/>
            </w:trPr>
            <w:tc>
              <w:tcPr>
                <w:tcW w:w="1272" w:type="pct"/>
              </w:tcPr>
              <w:p w14:paraId="1C78F8B5" w14:textId="77777777" w:rsidR="004D6657" w:rsidRPr="004D6657" w:rsidRDefault="004D6657" w:rsidP="00F23B08">
                <w:pPr>
                  <w:numPr>
                    <w:ilvl w:val="0"/>
                    <w:numId w:val="38"/>
                  </w:numPr>
                  <w:tabs>
                    <w:tab w:val="left" w:pos="702"/>
                  </w:tabs>
                  <w:spacing w:before="0"/>
                  <w:ind w:right="71" w:hanging="734"/>
                  <w:contextualSpacing/>
                  <w:jc w:val="left"/>
                  <w:rPr>
                    <w:rFonts w:cs="Arial"/>
                    <w:color w:val="000000" w:themeColor="text1"/>
                  </w:rPr>
                </w:pPr>
                <w:r w:rsidRPr="004D6657">
                  <w:rPr>
                    <w:rFonts w:cs="Arial"/>
                    <w:color w:val="000000" w:themeColor="text1"/>
                  </w:rPr>
                  <w:t>Repair Distributor Less Systems</w:t>
                </w:r>
              </w:p>
            </w:tc>
            <w:tc>
              <w:tcPr>
                <w:tcW w:w="3728" w:type="pct"/>
              </w:tcPr>
              <w:p w14:paraId="67EA02E8" w14:textId="77777777" w:rsidR="004D6657" w:rsidRPr="004D6657" w:rsidRDefault="004D6657" w:rsidP="00F23B08">
                <w:pPr>
                  <w:numPr>
                    <w:ilvl w:val="0"/>
                    <w:numId w:val="126"/>
                  </w:numPr>
                  <w:spacing w:before="0"/>
                  <w:ind w:left="576" w:hanging="576"/>
                  <w:contextualSpacing/>
                  <w:jc w:val="left"/>
                  <w:rPr>
                    <w:rFonts w:cs="Arial"/>
                    <w:color w:val="000000" w:themeColor="text1"/>
                  </w:rPr>
                </w:pPr>
                <w:r w:rsidRPr="004D6657">
                  <w:rPr>
                    <w:rFonts w:cs="Arial"/>
                    <w:color w:val="000000" w:themeColor="text1"/>
                  </w:rPr>
                  <w:t>Use test lamp and identify the faulty fuse in the fuse box under the specified procedure.</w:t>
                </w:r>
              </w:p>
              <w:p w14:paraId="177E5F3E" w14:textId="77777777" w:rsidR="004D6657" w:rsidRPr="004D6657" w:rsidRDefault="004D6657" w:rsidP="00F23B08">
                <w:pPr>
                  <w:numPr>
                    <w:ilvl w:val="0"/>
                    <w:numId w:val="126"/>
                  </w:numPr>
                  <w:spacing w:before="0"/>
                  <w:ind w:left="576" w:hanging="576"/>
                  <w:contextualSpacing/>
                  <w:jc w:val="left"/>
                  <w:rPr>
                    <w:rFonts w:cs="Arial"/>
                    <w:color w:val="000000" w:themeColor="text1"/>
                  </w:rPr>
                </w:pPr>
                <w:r w:rsidRPr="004D6657">
                  <w:rPr>
                    <w:rFonts w:cs="Arial"/>
                    <w:color w:val="000000" w:themeColor="text1"/>
                  </w:rPr>
                  <w:t>Replace the faulty fuse with the same color and start the engine under the specified procedure.</w:t>
                </w:r>
              </w:p>
              <w:p w14:paraId="661882A5" w14:textId="77777777" w:rsidR="004D6657" w:rsidRPr="004D6657" w:rsidRDefault="004D6657" w:rsidP="00F23B08">
                <w:pPr>
                  <w:numPr>
                    <w:ilvl w:val="0"/>
                    <w:numId w:val="126"/>
                  </w:numPr>
                  <w:spacing w:before="0"/>
                  <w:ind w:left="576" w:hanging="576"/>
                  <w:contextualSpacing/>
                  <w:jc w:val="left"/>
                  <w:rPr>
                    <w:rFonts w:cs="Arial"/>
                    <w:color w:val="000000" w:themeColor="text1"/>
                  </w:rPr>
                </w:pPr>
                <w:r w:rsidRPr="004D6657">
                  <w:rPr>
                    <w:rFonts w:cs="Arial"/>
                    <w:color w:val="000000" w:themeColor="text1"/>
                  </w:rPr>
                  <w:t xml:space="preserve">Replace the faulty ignition coil and faulty sensor under the specified procedure. </w:t>
                </w:r>
              </w:p>
            </w:tc>
          </w:tr>
        </w:tbl>
        <w:p w14:paraId="4F5BEF78" w14:textId="77777777" w:rsidR="004D6657" w:rsidRPr="004D6657" w:rsidRDefault="004D6657" w:rsidP="004D6657">
          <w:pPr>
            <w:keepNext/>
            <w:keepLines/>
            <w:spacing w:line="240" w:lineRule="auto"/>
            <w:outlineLvl w:val="4"/>
            <w:rPr>
              <w:rFonts w:eastAsiaTheme="majorEastAsia" w:cs="Arial"/>
              <w:b/>
            </w:rPr>
          </w:pPr>
          <w:r w:rsidRPr="004D6657">
            <w:rPr>
              <w:rFonts w:eastAsiaTheme="majorEastAsia" w:cs="Arial"/>
              <w:b/>
            </w:rPr>
            <w:t>Knowledge &amp; Understanding</w:t>
          </w:r>
        </w:p>
        <w:p w14:paraId="14FEA510" w14:textId="77777777" w:rsidR="004D6657" w:rsidRPr="004D6657" w:rsidRDefault="004D6657" w:rsidP="004D6657">
          <w:pPr>
            <w:spacing w:before="0" w:after="0"/>
            <w:rPr>
              <w:rFonts w:eastAsia="Times New Roman" w:cs="Arial"/>
              <w:lang w:val="en-GB"/>
            </w:rPr>
          </w:pPr>
          <w:r w:rsidRPr="004D6657">
            <w:rPr>
              <w:rFonts w:eastAsia="Times New Roman" w:cs="Arial"/>
              <w:lang w:val="en-GB"/>
            </w:rPr>
            <w:t>Describe the following</w:t>
          </w:r>
        </w:p>
        <w:p w14:paraId="080F21D2" w14:textId="77777777" w:rsidR="004D6657" w:rsidRPr="00A93470" w:rsidRDefault="004D6657" w:rsidP="00F23B08">
          <w:pPr>
            <w:numPr>
              <w:ilvl w:val="0"/>
              <w:numId w:val="39"/>
            </w:numPr>
            <w:spacing w:before="0"/>
            <w:ind w:left="706" w:hanging="706"/>
            <w:jc w:val="left"/>
            <w:rPr>
              <w:rFonts w:cs="Arial"/>
            </w:rPr>
          </w:pPr>
          <w:r w:rsidRPr="00A93470">
            <w:rPr>
              <w:rFonts w:cs="Arial"/>
            </w:rPr>
            <w:t>Ignition advance mechanism in Distributor less system, Intelligent Dual and Sequential Ignition System, Coil on plug system, crank Position sensor signals.</w:t>
          </w:r>
        </w:p>
        <w:p w14:paraId="479121F2" w14:textId="77777777" w:rsidR="004D6657" w:rsidRPr="004D6657" w:rsidRDefault="004D6657" w:rsidP="004D6657">
          <w:pPr>
            <w:keepNext/>
            <w:keepLines/>
            <w:spacing w:line="240" w:lineRule="auto"/>
            <w:outlineLvl w:val="4"/>
            <w:rPr>
              <w:rFonts w:eastAsiaTheme="majorEastAsia" w:cs="Arial"/>
              <w:b/>
            </w:rPr>
          </w:pPr>
          <w:r w:rsidRPr="004D6657">
            <w:rPr>
              <w:rFonts w:eastAsiaTheme="majorEastAsia" w:cs="Arial"/>
              <w:b/>
            </w:rPr>
            <w:t>Critical Evidence(s) Required</w:t>
          </w:r>
        </w:p>
        <w:p w14:paraId="25D024A5" w14:textId="77777777" w:rsidR="004D6657" w:rsidRPr="004D6657" w:rsidRDefault="004D6657" w:rsidP="00F23B08">
          <w:pPr>
            <w:numPr>
              <w:ilvl w:val="0"/>
              <w:numId w:val="11"/>
            </w:numPr>
            <w:spacing w:before="0"/>
            <w:contextualSpacing/>
            <w:rPr>
              <w:rFonts w:cs="Arial"/>
            </w:rPr>
          </w:pPr>
          <w:r w:rsidRPr="004D6657">
            <w:rPr>
              <w:rFonts w:cs="Arial"/>
            </w:rPr>
            <w:t>Capable to diagnose and troubleshoot the electronic ignition system.</w:t>
          </w:r>
        </w:p>
        <w:p w14:paraId="3D1A9EB7" w14:textId="77777777" w:rsidR="004D6657" w:rsidRPr="004D6657" w:rsidRDefault="004D6657" w:rsidP="00F23B08">
          <w:pPr>
            <w:numPr>
              <w:ilvl w:val="0"/>
              <w:numId w:val="11"/>
            </w:numPr>
            <w:spacing w:before="0"/>
            <w:contextualSpacing/>
            <w:rPr>
              <w:rFonts w:cs="Arial"/>
            </w:rPr>
          </w:pPr>
          <w:r w:rsidRPr="004D6657">
            <w:rPr>
              <w:rFonts w:cs="Arial"/>
            </w:rPr>
            <w:t>Capable to identify and replace faulty fuse of electronic ignition system.</w:t>
          </w:r>
        </w:p>
        <w:p w14:paraId="4147A4FA" w14:textId="012309AF" w:rsidR="004D6657" w:rsidRDefault="004D6657" w:rsidP="004D6657">
          <w:pPr>
            <w:keepNext/>
            <w:keepLines/>
            <w:spacing w:line="240" w:lineRule="auto"/>
            <w:outlineLvl w:val="4"/>
            <w:rPr>
              <w:rFonts w:eastAsiaTheme="majorEastAsia" w:cs="Arial"/>
              <w:b/>
            </w:rPr>
          </w:pPr>
          <w:r w:rsidRPr="004D6657">
            <w:rPr>
              <w:rFonts w:eastAsiaTheme="majorEastAsia" w:cs="Arial"/>
              <w:b/>
            </w:rPr>
            <w:t>List of Tools and Equipment</w:t>
          </w:r>
        </w:p>
        <w:p w14:paraId="4E344744" w14:textId="77777777"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1</w:t>
          </w:r>
          <w:r w:rsidRPr="00A93470">
            <w:rPr>
              <w:rFonts w:eastAsiaTheme="majorEastAsia" w:cs="Arial"/>
              <w:bCs/>
            </w:rPr>
            <w:tab/>
            <w:t>Tools trolley (Complete set of hand tools)</w:t>
          </w:r>
        </w:p>
        <w:p w14:paraId="469EEB1F" w14:textId="77777777"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2</w:t>
          </w:r>
          <w:r w:rsidRPr="00A93470">
            <w:rPr>
              <w:rFonts w:eastAsiaTheme="majorEastAsia" w:cs="Arial"/>
              <w:bCs/>
            </w:rPr>
            <w:tab/>
            <w:t>Scanner</w:t>
          </w:r>
        </w:p>
        <w:p w14:paraId="59AEE1EC" w14:textId="77777777"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3</w:t>
          </w:r>
          <w:r w:rsidRPr="00A93470">
            <w:rPr>
              <w:rFonts w:eastAsiaTheme="majorEastAsia" w:cs="Arial"/>
              <w:bCs/>
            </w:rPr>
            <w:tab/>
            <w:t>Test lamp</w:t>
          </w:r>
        </w:p>
        <w:p w14:paraId="251DF686" w14:textId="77777777"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4</w:t>
          </w:r>
          <w:r w:rsidRPr="00A93470">
            <w:rPr>
              <w:rFonts w:eastAsiaTheme="majorEastAsia" w:cs="Arial"/>
              <w:bCs/>
            </w:rPr>
            <w:tab/>
            <w:t>DMM (Multi meter)</w:t>
          </w:r>
        </w:p>
        <w:p w14:paraId="098739B7" w14:textId="77777777"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5</w:t>
          </w:r>
          <w:r w:rsidRPr="00A93470">
            <w:rPr>
              <w:rFonts w:eastAsiaTheme="majorEastAsia" w:cs="Arial"/>
              <w:bCs/>
            </w:rPr>
            <w:tab/>
            <w:t>Crank Position Sensor</w:t>
          </w:r>
        </w:p>
        <w:p w14:paraId="38372F6E" w14:textId="23BDDC73" w:rsidR="00A93470" w:rsidRPr="00A93470" w:rsidRDefault="00A93470" w:rsidP="00A93470">
          <w:pPr>
            <w:spacing w:before="0" w:after="0" w:line="276" w:lineRule="auto"/>
            <w:jc w:val="left"/>
            <w:rPr>
              <w:rFonts w:eastAsiaTheme="majorEastAsia" w:cs="Arial"/>
              <w:bCs/>
            </w:rPr>
          </w:pPr>
          <w:r w:rsidRPr="00A93470">
            <w:rPr>
              <w:rFonts w:eastAsiaTheme="majorEastAsia" w:cs="Arial"/>
              <w:bCs/>
            </w:rPr>
            <w:t>6</w:t>
          </w:r>
          <w:r w:rsidRPr="00A93470">
            <w:rPr>
              <w:rFonts w:eastAsiaTheme="majorEastAsia" w:cs="Arial"/>
              <w:bCs/>
            </w:rPr>
            <w:tab/>
            <w:t>Cam Angle Sensor</w:t>
          </w:r>
        </w:p>
        <w:p w14:paraId="1EAF25DA" w14:textId="4FA35FB9" w:rsidR="00C461B3" w:rsidRPr="00BC09FA" w:rsidRDefault="00C461B3" w:rsidP="00F23B08">
          <w:pPr>
            <w:pStyle w:val="Heading3"/>
            <w:numPr>
              <w:ilvl w:val="0"/>
              <w:numId w:val="140"/>
            </w:numPr>
            <w:shd w:val="clear" w:color="auto" w:fill="FFC000"/>
            <w:spacing w:line="276" w:lineRule="auto"/>
            <w:ind w:left="2160" w:hanging="1800"/>
            <w:rPr>
              <w:rStyle w:val="Heading2Char"/>
              <w:rFonts w:cs="Arial"/>
              <w:color w:val="auto"/>
              <w:szCs w:val="24"/>
              <w:shd w:val="clear" w:color="auto" w:fill="auto"/>
            </w:rPr>
          </w:pPr>
          <w:bookmarkStart w:id="58" w:name="_Toc111585920"/>
          <w:r w:rsidRPr="00BC09FA">
            <w:rPr>
              <w:rStyle w:val="Heading2Char"/>
              <w:rFonts w:cs="Arial"/>
              <w:color w:val="auto"/>
              <w:szCs w:val="24"/>
              <w:shd w:val="clear" w:color="auto" w:fill="auto"/>
            </w:rPr>
            <w:t xml:space="preserve">Repair Battery </w:t>
          </w:r>
          <w:r w:rsidR="003033D7" w:rsidRPr="00BC09FA">
            <w:rPr>
              <w:rStyle w:val="Heading2Char"/>
              <w:rFonts w:cs="Arial"/>
              <w:color w:val="auto"/>
              <w:szCs w:val="24"/>
              <w:shd w:val="clear" w:color="auto" w:fill="auto"/>
            </w:rPr>
            <w:t>Charging System</w:t>
          </w:r>
          <w:bookmarkEnd w:id="57"/>
          <w:bookmarkEnd w:id="58"/>
        </w:p>
        <w:p w14:paraId="378A69BC" w14:textId="10C24AC3" w:rsidR="00C461B3" w:rsidRPr="00362D02" w:rsidRDefault="00C461B3" w:rsidP="00A93470">
          <w:pPr>
            <w:pStyle w:val="Heading5"/>
            <w:spacing w:line="360" w:lineRule="auto"/>
            <w:rPr>
              <w:rFonts w:cs="Arial"/>
            </w:rPr>
          </w:pPr>
          <w:r w:rsidRPr="00362D02">
            <w:rPr>
              <w:rFonts w:cs="Arial"/>
              <w:sz w:val="22"/>
            </w:rPr>
            <w:t>Overview</w:t>
          </w:r>
          <w:r w:rsidR="00A93470">
            <w:rPr>
              <w:rFonts w:cs="Arial"/>
              <w:sz w:val="22"/>
            </w:rPr>
            <w:t xml:space="preserve">: </w:t>
          </w:r>
          <w:r w:rsidRPr="00A93470">
            <w:rPr>
              <w:rFonts w:cs="Arial"/>
              <w:b w:val="0"/>
              <w:bCs/>
              <w:sz w:val="22"/>
            </w:rPr>
            <w:t>These competency standards designed to enable the learner to troubleshoot battery charging related problems and conceptualize electronics used in the system.</w:t>
          </w:r>
          <w:r w:rsidRPr="00362D02">
            <w:rPr>
              <w:rFonts w:cs="Arial"/>
            </w:rPr>
            <w:t xml:space="preserve">  </w:t>
          </w:r>
        </w:p>
        <w:tbl>
          <w:tblPr>
            <w:tblStyle w:val="TableGrid"/>
            <w:tblW w:w="5000" w:type="pct"/>
            <w:tblLook w:val="0000" w:firstRow="0" w:lastRow="0" w:firstColumn="0" w:lastColumn="0" w:noHBand="0" w:noVBand="0"/>
          </w:tblPr>
          <w:tblGrid>
            <w:gridCol w:w="3320"/>
            <w:gridCol w:w="7363"/>
          </w:tblGrid>
          <w:tr w:rsidR="00C3186E" w:rsidRPr="00C3186E" w14:paraId="53304F2E" w14:textId="77777777" w:rsidTr="00A93470">
            <w:trPr>
              <w:trHeight w:val="432"/>
            </w:trPr>
            <w:tc>
              <w:tcPr>
                <w:tcW w:w="1554" w:type="pct"/>
                <w:shd w:val="clear" w:color="auto" w:fill="D9D9D9" w:themeFill="background1" w:themeFillShade="D9"/>
                <w:vAlign w:val="center"/>
              </w:tcPr>
              <w:p w14:paraId="540723B8"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446" w:type="pct"/>
                <w:shd w:val="clear" w:color="auto" w:fill="D9D9D9" w:themeFill="background1" w:themeFillShade="D9"/>
                <w:vAlign w:val="center"/>
              </w:tcPr>
              <w:p w14:paraId="30F21C31"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18FC19B4" w14:textId="77777777" w:rsidTr="00A93470">
            <w:tc>
              <w:tcPr>
                <w:tcW w:w="1554" w:type="pct"/>
              </w:tcPr>
              <w:p w14:paraId="7F5A6735" w14:textId="77777777" w:rsidR="00C461B3" w:rsidRPr="00C3186E" w:rsidRDefault="00C461B3" w:rsidP="00F23B08">
                <w:pPr>
                  <w:pStyle w:val="ListParagraph"/>
                  <w:numPr>
                    <w:ilvl w:val="0"/>
                    <w:numId w:val="40"/>
                  </w:numPr>
                  <w:tabs>
                    <w:tab w:val="left" w:pos="702"/>
                  </w:tabs>
                  <w:ind w:right="101" w:hanging="738"/>
                  <w:jc w:val="left"/>
                  <w:rPr>
                    <w:rFonts w:cs="Arial"/>
                    <w:color w:val="000000" w:themeColor="text1"/>
                  </w:rPr>
                </w:pPr>
                <w:r w:rsidRPr="00C3186E">
                  <w:rPr>
                    <w:rFonts w:cs="Arial"/>
                    <w:color w:val="000000" w:themeColor="text1"/>
                  </w:rPr>
                  <w:t>Repair charging system</w:t>
                </w:r>
              </w:p>
            </w:tc>
            <w:tc>
              <w:tcPr>
                <w:tcW w:w="3446" w:type="pct"/>
              </w:tcPr>
              <w:p w14:paraId="4A3651BE" w14:textId="77777777" w:rsidR="00B40A42" w:rsidRPr="00C3186E" w:rsidRDefault="00B40A42" w:rsidP="00F23B08">
                <w:pPr>
                  <w:pStyle w:val="Normal2"/>
                  <w:numPr>
                    <w:ilvl w:val="0"/>
                    <w:numId w:val="41"/>
                  </w:numPr>
                  <w:ind w:left="576" w:hanging="576"/>
                  <w:jc w:val="left"/>
                  <w:rPr>
                    <w:rFonts w:eastAsiaTheme="minorHAnsi" w:cs="Arial"/>
                    <w:color w:val="000000" w:themeColor="text1"/>
                    <w:lang w:val="en-US"/>
                  </w:rPr>
                </w:pPr>
                <w:r w:rsidRPr="00C3186E">
                  <w:rPr>
                    <w:rFonts w:eastAsiaTheme="minorHAnsi" w:cs="Arial"/>
                    <w:color w:val="000000" w:themeColor="text1"/>
                    <w:lang w:val="en-US"/>
                  </w:rPr>
                  <w:t>Inspect vehicle charging system and diagnose the following. Battery warning light indication on instrument panel.</w:t>
                </w:r>
              </w:p>
              <w:p w14:paraId="20EAB8AC" w14:textId="77777777" w:rsidR="00B40A42" w:rsidRPr="00C3186E" w:rsidRDefault="00B40A42" w:rsidP="00F23B08">
                <w:pPr>
                  <w:pStyle w:val="Normal2"/>
                  <w:numPr>
                    <w:ilvl w:val="0"/>
                    <w:numId w:val="41"/>
                  </w:numPr>
                  <w:ind w:left="576" w:hanging="576"/>
                  <w:jc w:val="left"/>
                  <w:rPr>
                    <w:rFonts w:eastAsiaTheme="minorHAnsi" w:cs="Arial"/>
                    <w:color w:val="000000" w:themeColor="text1"/>
                    <w:lang w:val="en-US"/>
                  </w:rPr>
                </w:pPr>
                <w:r w:rsidRPr="00C3186E">
                  <w:rPr>
                    <w:rFonts w:eastAsiaTheme="minorHAnsi" w:cs="Arial"/>
                    <w:color w:val="000000" w:themeColor="text1"/>
                    <w:lang w:val="en-US"/>
                  </w:rPr>
                  <w:t>Test output voltage of alternator.</w:t>
                </w:r>
              </w:p>
              <w:p w14:paraId="67BB5F5F" w14:textId="77777777" w:rsidR="00B40A42" w:rsidRPr="00C3186E" w:rsidRDefault="00B40A42" w:rsidP="00F23B08">
                <w:pPr>
                  <w:pStyle w:val="Normal2"/>
                  <w:numPr>
                    <w:ilvl w:val="0"/>
                    <w:numId w:val="41"/>
                  </w:numPr>
                  <w:ind w:left="576" w:hanging="576"/>
                  <w:jc w:val="left"/>
                  <w:rPr>
                    <w:rFonts w:eastAsiaTheme="minorHAnsi" w:cs="Arial"/>
                    <w:color w:val="000000" w:themeColor="text1"/>
                    <w:lang w:val="en-US"/>
                  </w:rPr>
                </w:pPr>
                <w:r w:rsidRPr="00C3186E">
                  <w:rPr>
                    <w:rFonts w:eastAsiaTheme="minorHAnsi" w:cs="Arial"/>
                    <w:color w:val="000000" w:themeColor="text1"/>
                    <w:lang w:val="en-US"/>
                  </w:rPr>
                  <w:t>Test drives belt condition and Tension, alternator bearing noise.</w:t>
                </w:r>
              </w:p>
              <w:p w14:paraId="1A46A4E4" w14:textId="77777777" w:rsidR="00B40A42" w:rsidRPr="00C3186E" w:rsidRDefault="00B40A42" w:rsidP="00F23B08">
                <w:pPr>
                  <w:pStyle w:val="Normal2"/>
                  <w:numPr>
                    <w:ilvl w:val="0"/>
                    <w:numId w:val="41"/>
                  </w:numPr>
                  <w:ind w:left="576" w:hanging="576"/>
                  <w:jc w:val="left"/>
                  <w:rPr>
                    <w:rFonts w:eastAsiaTheme="minorHAnsi" w:cs="Arial"/>
                    <w:color w:val="000000" w:themeColor="text1"/>
                    <w:lang w:val="en-US"/>
                  </w:rPr>
                </w:pPr>
                <w:r w:rsidRPr="00C3186E">
                  <w:rPr>
                    <w:rFonts w:eastAsiaTheme="minorHAnsi" w:cs="Arial"/>
                    <w:color w:val="000000" w:themeColor="text1"/>
                    <w:lang w:val="en-US"/>
                  </w:rPr>
                  <w:t>Test wire harness, fuse, and proper insulated wires.</w:t>
                </w:r>
              </w:p>
              <w:p w14:paraId="23308F74" w14:textId="77777777" w:rsidR="00C461B3" w:rsidRPr="00C3186E" w:rsidRDefault="00B40A42" w:rsidP="00F23B08">
                <w:pPr>
                  <w:pStyle w:val="Normal2"/>
                  <w:numPr>
                    <w:ilvl w:val="0"/>
                    <w:numId w:val="41"/>
                  </w:numPr>
                  <w:ind w:left="576" w:hanging="576"/>
                  <w:jc w:val="left"/>
                  <w:rPr>
                    <w:rFonts w:eastAsiaTheme="minorHAnsi" w:cs="Arial"/>
                    <w:color w:val="000000" w:themeColor="text1"/>
                    <w:lang w:val="en-US"/>
                  </w:rPr>
                </w:pPr>
                <w:r w:rsidRPr="00C3186E">
                  <w:rPr>
                    <w:rFonts w:eastAsiaTheme="minorHAnsi" w:cs="Arial"/>
                    <w:color w:val="000000" w:themeColor="text1"/>
                    <w:lang w:val="en-US"/>
                  </w:rPr>
                  <w:t xml:space="preserve">Dismantle/service of alternator as following; </w:t>
                </w:r>
                <w:r w:rsidRPr="00C3186E">
                  <w:rPr>
                    <w:rFonts w:cs="Arial"/>
                    <w:color w:val="000000" w:themeColor="text1"/>
                  </w:rPr>
                  <w:t>Repair connector, replace carbon brushes, Replace Rectifier Bridge, replace voltage regulator and replace stator winding.</w:t>
                </w:r>
              </w:p>
            </w:tc>
          </w:tr>
          <w:tr w:rsidR="00C3186E" w:rsidRPr="00C3186E" w14:paraId="078EB9D3" w14:textId="77777777" w:rsidTr="00A93470">
            <w:tc>
              <w:tcPr>
                <w:tcW w:w="1554" w:type="pct"/>
              </w:tcPr>
              <w:p w14:paraId="1A72C996" w14:textId="77777777" w:rsidR="00C461B3" w:rsidRPr="00C3186E" w:rsidRDefault="00C461B3" w:rsidP="00F23B08">
                <w:pPr>
                  <w:pStyle w:val="ListParagraph"/>
                  <w:numPr>
                    <w:ilvl w:val="0"/>
                    <w:numId w:val="40"/>
                  </w:numPr>
                  <w:tabs>
                    <w:tab w:val="left" w:pos="702"/>
                  </w:tabs>
                  <w:ind w:right="-131" w:hanging="738"/>
                  <w:jc w:val="left"/>
                  <w:rPr>
                    <w:rFonts w:cs="Arial"/>
                    <w:color w:val="000000" w:themeColor="text1"/>
                  </w:rPr>
                </w:pPr>
                <w:r w:rsidRPr="00C3186E">
                  <w:rPr>
                    <w:rFonts w:cs="Arial"/>
                    <w:color w:val="000000" w:themeColor="text1"/>
                  </w:rPr>
                  <w:t>Replace alternator</w:t>
                </w:r>
              </w:p>
            </w:tc>
            <w:tc>
              <w:tcPr>
                <w:tcW w:w="3446" w:type="pct"/>
              </w:tcPr>
              <w:p w14:paraId="40AC4600" w14:textId="77777777" w:rsidR="00B40A42" w:rsidRPr="00C3186E" w:rsidRDefault="00B40A42" w:rsidP="00F23B08">
                <w:pPr>
                  <w:pStyle w:val="Normal2"/>
                  <w:numPr>
                    <w:ilvl w:val="0"/>
                    <w:numId w:val="42"/>
                  </w:numPr>
                  <w:ind w:left="576" w:hanging="576"/>
                  <w:jc w:val="left"/>
                  <w:rPr>
                    <w:rFonts w:eastAsiaTheme="minorHAnsi" w:cs="Arial"/>
                    <w:color w:val="000000" w:themeColor="text1"/>
                    <w:lang w:val="en-US"/>
                  </w:rPr>
                </w:pPr>
                <w:r w:rsidRPr="00C3186E">
                  <w:rPr>
                    <w:rFonts w:eastAsiaTheme="minorHAnsi" w:cs="Arial"/>
                    <w:color w:val="000000" w:themeColor="text1"/>
                    <w:lang w:val="en-US"/>
                  </w:rPr>
                  <w:t>Perform safe working practice to remove the alternator from the vehicle and refit under the specified procedure.</w:t>
                </w:r>
              </w:p>
              <w:p w14:paraId="2C0644EB" w14:textId="77777777" w:rsidR="00C461B3" w:rsidRPr="00C3186E" w:rsidRDefault="00B40A42" w:rsidP="00F23B08">
                <w:pPr>
                  <w:pStyle w:val="Normal2"/>
                  <w:numPr>
                    <w:ilvl w:val="0"/>
                    <w:numId w:val="42"/>
                  </w:numPr>
                  <w:ind w:left="576" w:hanging="576"/>
                  <w:jc w:val="left"/>
                  <w:rPr>
                    <w:rFonts w:eastAsiaTheme="minorHAnsi" w:cs="Arial"/>
                    <w:color w:val="000000" w:themeColor="text1"/>
                    <w:lang w:val="en-US"/>
                  </w:rPr>
                </w:pPr>
                <w:r w:rsidRPr="00C3186E">
                  <w:rPr>
                    <w:rFonts w:eastAsiaTheme="minorHAnsi" w:cs="Arial"/>
                    <w:color w:val="000000" w:themeColor="text1"/>
                    <w:lang w:val="en-US"/>
                  </w:rPr>
                  <w:t>Perform test of alternator to confirm the operation on test bench.</w:t>
                </w:r>
              </w:p>
            </w:tc>
          </w:tr>
        </w:tbl>
        <w:p w14:paraId="097B8DF3" w14:textId="77777777" w:rsidR="00C461B3" w:rsidRPr="00362D02" w:rsidRDefault="00C461B3" w:rsidP="00994BA4">
          <w:pPr>
            <w:pStyle w:val="Heading5"/>
            <w:rPr>
              <w:rFonts w:cs="Arial"/>
              <w:sz w:val="22"/>
            </w:rPr>
          </w:pPr>
          <w:r w:rsidRPr="00362D02">
            <w:rPr>
              <w:rFonts w:cs="Arial"/>
              <w:sz w:val="22"/>
            </w:rPr>
            <w:t>Knowledge &amp; Understanding</w:t>
          </w:r>
        </w:p>
        <w:p w14:paraId="640162E4" w14:textId="77777777" w:rsidR="00C461B3" w:rsidRPr="00362D02" w:rsidRDefault="00C461B3" w:rsidP="00F23B08">
          <w:pPr>
            <w:pStyle w:val="Normal2"/>
            <w:numPr>
              <w:ilvl w:val="0"/>
              <w:numId w:val="43"/>
            </w:numPr>
            <w:ind w:left="734" w:hanging="547"/>
            <w:jc w:val="left"/>
            <w:rPr>
              <w:rFonts w:eastAsiaTheme="minorHAnsi" w:cs="Arial"/>
              <w:lang w:val="en-US"/>
            </w:rPr>
          </w:pPr>
          <w:r w:rsidRPr="00362D02">
            <w:rPr>
              <w:rFonts w:eastAsiaTheme="minorHAnsi" w:cs="Arial"/>
              <w:lang w:val="en-US"/>
            </w:rPr>
            <w:t>Describe the Purpose and function of Alternator’s following parts.</w:t>
          </w:r>
        </w:p>
        <w:p w14:paraId="243BA6D6" w14:textId="77777777" w:rsidR="00C461B3" w:rsidRPr="00362D02" w:rsidRDefault="00C461B3" w:rsidP="00A93470">
          <w:pPr>
            <w:pStyle w:val="Normal2"/>
            <w:ind w:left="720"/>
            <w:jc w:val="left"/>
            <w:rPr>
              <w:rFonts w:eastAsiaTheme="minorHAnsi" w:cs="Arial"/>
              <w:lang w:val="en-US"/>
            </w:rPr>
          </w:pPr>
          <w:r w:rsidRPr="00362D02">
            <w:rPr>
              <w:rFonts w:eastAsiaTheme="minorHAnsi" w:cs="Arial"/>
              <w:lang w:val="en-US"/>
            </w:rPr>
            <w:t>Rotor, stator windings, Voltage regulator, Rectifier Bridge, Internal cooling fan, Bearings, carbon brush, mounting/adjustment bolts), drive belt and its types, ratio alternator/ crank pulleys, RPM, Alternator input/ output voltages.</w:t>
          </w:r>
        </w:p>
        <w:p w14:paraId="1F7C29B3" w14:textId="77777777" w:rsidR="00C461B3" w:rsidRPr="00362D02" w:rsidRDefault="00C461B3" w:rsidP="00F23B08">
          <w:pPr>
            <w:pStyle w:val="Normal2"/>
            <w:numPr>
              <w:ilvl w:val="0"/>
              <w:numId w:val="43"/>
            </w:numPr>
            <w:ind w:left="734" w:hanging="547"/>
            <w:jc w:val="left"/>
            <w:rPr>
              <w:rFonts w:eastAsiaTheme="minorHAnsi" w:cs="Arial"/>
              <w:lang w:val="en-US"/>
            </w:rPr>
          </w:pPr>
          <w:r w:rsidRPr="00362D02">
            <w:rPr>
              <w:rFonts w:eastAsiaTheme="minorHAnsi" w:cs="Arial"/>
              <w:lang w:val="en-US"/>
            </w:rPr>
            <w:t>Describe the functions and uses of the following.</w:t>
          </w:r>
        </w:p>
        <w:p w14:paraId="79587637" w14:textId="77777777" w:rsidR="00C461B3" w:rsidRPr="00362D02" w:rsidRDefault="00C461B3" w:rsidP="00A93470">
          <w:pPr>
            <w:pStyle w:val="Normal2"/>
            <w:ind w:left="720" w:hanging="14"/>
            <w:jc w:val="left"/>
            <w:rPr>
              <w:rFonts w:cs="Arial"/>
            </w:rPr>
          </w:pPr>
          <w:r w:rsidRPr="00362D02">
            <w:rPr>
              <w:rFonts w:eastAsiaTheme="minorHAnsi" w:cs="Arial"/>
              <w:lang w:val="en-US"/>
            </w:rPr>
            <w:t>Semiconductor and its types, Rectification (</w:t>
          </w:r>
          <w:r w:rsidRPr="00362D02">
            <w:rPr>
              <w:rFonts w:cs="Arial"/>
            </w:rPr>
            <w:t>Half wave/ full wave), transformer and its types, capacitor and its types.</w:t>
          </w:r>
        </w:p>
        <w:p w14:paraId="51BC130A" w14:textId="77777777" w:rsidR="00C461B3" w:rsidRPr="00362D02" w:rsidRDefault="00C461B3" w:rsidP="00C70FAC">
          <w:pPr>
            <w:pStyle w:val="Heading5"/>
            <w:rPr>
              <w:rFonts w:cs="Arial"/>
              <w:sz w:val="22"/>
            </w:rPr>
          </w:pPr>
          <w:r w:rsidRPr="00362D02">
            <w:rPr>
              <w:rFonts w:cs="Arial"/>
              <w:sz w:val="22"/>
            </w:rPr>
            <w:t>Critical Evidence(s) Required</w:t>
          </w:r>
        </w:p>
        <w:p w14:paraId="37335899" w14:textId="77777777" w:rsidR="00C461B3" w:rsidRPr="00362D02" w:rsidRDefault="00C461B3" w:rsidP="00F23B08">
          <w:pPr>
            <w:pStyle w:val="ListParagraph"/>
            <w:numPr>
              <w:ilvl w:val="0"/>
              <w:numId w:val="8"/>
            </w:numPr>
            <w:rPr>
              <w:rFonts w:cs="Arial"/>
            </w:rPr>
          </w:pPr>
          <w:r w:rsidRPr="00362D02">
            <w:rPr>
              <w:rFonts w:cs="Arial"/>
            </w:rPr>
            <w:t>Capable to troubleshoot the vehicle charging system</w:t>
          </w:r>
        </w:p>
        <w:p w14:paraId="47DAC9FC" w14:textId="77777777" w:rsidR="00C461B3" w:rsidRPr="00362D02" w:rsidRDefault="00C461B3" w:rsidP="00F23B08">
          <w:pPr>
            <w:pStyle w:val="ListParagraph"/>
            <w:numPr>
              <w:ilvl w:val="0"/>
              <w:numId w:val="8"/>
            </w:numPr>
            <w:rPr>
              <w:rFonts w:cs="Arial"/>
            </w:rPr>
          </w:pPr>
          <w:r w:rsidRPr="00362D02">
            <w:rPr>
              <w:rFonts w:cs="Arial"/>
            </w:rPr>
            <w:t>Capable to describe the fault related to the alternator and take appropriate decisions.</w:t>
          </w:r>
        </w:p>
        <w:p w14:paraId="2F83B1AC" w14:textId="77777777" w:rsidR="00C461B3" w:rsidRPr="00362D02" w:rsidRDefault="00C461B3" w:rsidP="00F23B08">
          <w:pPr>
            <w:pStyle w:val="ListParagraph"/>
            <w:numPr>
              <w:ilvl w:val="0"/>
              <w:numId w:val="8"/>
            </w:numPr>
            <w:rPr>
              <w:rFonts w:cs="Arial"/>
              <w:b/>
            </w:rPr>
          </w:pPr>
          <w:r w:rsidRPr="00362D02">
            <w:rPr>
              <w:rFonts w:cs="Arial"/>
            </w:rPr>
            <w:t>Capable to Service the alternator</w:t>
          </w:r>
        </w:p>
        <w:p w14:paraId="6A43E740" w14:textId="77777777" w:rsidR="00C461B3" w:rsidRPr="00362D02" w:rsidRDefault="00C461B3" w:rsidP="00C70FAC">
          <w:pPr>
            <w:pStyle w:val="Heading5"/>
            <w:rPr>
              <w:rFonts w:cs="Arial"/>
              <w:sz w:val="22"/>
            </w:rPr>
          </w:pPr>
          <w:r w:rsidRPr="00362D02">
            <w:rPr>
              <w:rFonts w:cs="Arial"/>
              <w:sz w:val="22"/>
            </w:rPr>
            <w:t>List of Tools and Equipment</w:t>
          </w:r>
        </w:p>
        <w:p w14:paraId="10D50650" w14:textId="77777777" w:rsidR="00A93470" w:rsidRPr="00A93470" w:rsidRDefault="00A93470" w:rsidP="00A93470">
          <w:pPr>
            <w:spacing w:before="0" w:after="0"/>
            <w:jc w:val="left"/>
          </w:pPr>
          <w:r w:rsidRPr="00A93470">
            <w:t>1.</w:t>
          </w:r>
          <w:r w:rsidRPr="00A93470">
            <w:tab/>
          </w:r>
          <w:r w:rsidRPr="00A93470">
            <w:tab/>
            <w:t xml:space="preserve">Vehicle/simulator </w:t>
          </w:r>
        </w:p>
        <w:p w14:paraId="575FD266" w14:textId="77777777" w:rsidR="00A93470" w:rsidRPr="00A93470" w:rsidRDefault="00A93470" w:rsidP="00A93470">
          <w:pPr>
            <w:spacing w:before="0" w:after="0"/>
            <w:jc w:val="left"/>
          </w:pPr>
          <w:r w:rsidRPr="00A93470">
            <w:t>2.</w:t>
          </w:r>
          <w:r w:rsidRPr="00A93470">
            <w:tab/>
          </w:r>
          <w:r w:rsidRPr="00A93470">
            <w:tab/>
            <w:t>Test lamp</w:t>
          </w:r>
        </w:p>
        <w:p w14:paraId="12177AC2" w14:textId="77777777" w:rsidR="00A93470" w:rsidRPr="00A93470" w:rsidRDefault="00A93470" w:rsidP="00A93470">
          <w:pPr>
            <w:spacing w:before="0" w:after="0"/>
            <w:jc w:val="left"/>
          </w:pPr>
          <w:r w:rsidRPr="00A93470">
            <w:t>3.</w:t>
          </w:r>
          <w:r w:rsidRPr="00A93470">
            <w:tab/>
          </w:r>
          <w:r w:rsidRPr="00A93470">
            <w:tab/>
            <w:t>DMM</w:t>
          </w:r>
        </w:p>
        <w:p w14:paraId="29CD26F1" w14:textId="77777777" w:rsidR="00A93470" w:rsidRPr="00A93470" w:rsidRDefault="00A93470" w:rsidP="00A93470">
          <w:pPr>
            <w:spacing w:before="0" w:after="0"/>
            <w:jc w:val="left"/>
          </w:pPr>
          <w:r w:rsidRPr="00A93470">
            <w:t>4.</w:t>
          </w:r>
          <w:r w:rsidRPr="00A93470">
            <w:tab/>
          </w:r>
          <w:r w:rsidRPr="00A93470">
            <w:tab/>
            <w:t xml:space="preserve">Tool kit </w:t>
          </w:r>
        </w:p>
        <w:p w14:paraId="3E5BA373" w14:textId="77777777" w:rsidR="00A93470" w:rsidRPr="00A93470" w:rsidRDefault="00A93470" w:rsidP="00A93470">
          <w:pPr>
            <w:spacing w:before="0" w:after="0"/>
            <w:jc w:val="left"/>
          </w:pPr>
          <w:r w:rsidRPr="00A93470">
            <w:t>5.</w:t>
          </w:r>
          <w:r w:rsidRPr="00A93470">
            <w:tab/>
          </w:r>
          <w:r w:rsidRPr="00A93470">
            <w:tab/>
            <w:t xml:space="preserve">Ampere meter </w:t>
          </w:r>
        </w:p>
        <w:p w14:paraId="5C9A3995" w14:textId="77777777" w:rsidR="00A93470" w:rsidRPr="00A93470" w:rsidRDefault="00A93470" w:rsidP="00A93470">
          <w:pPr>
            <w:spacing w:before="0" w:after="0"/>
            <w:jc w:val="left"/>
          </w:pPr>
          <w:r w:rsidRPr="00A93470">
            <w:t>6.</w:t>
          </w:r>
          <w:r w:rsidRPr="00A93470">
            <w:tab/>
          </w:r>
          <w:r w:rsidRPr="00A93470">
            <w:tab/>
            <w:t>Fuses</w:t>
          </w:r>
        </w:p>
        <w:p w14:paraId="30297660" w14:textId="239FFBEC" w:rsidR="00C70FAC" w:rsidRPr="00A93470" w:rsidRDefault="00A93470" w:rsidP="00A93470">
          <w:pPr>
            <w:spacing w:before="0" w:after="0"/>
            <w:jc w:val="left"/>
          </w:pPr>
          <w:r w:rsidRPr="00A93470">
            <w:t>7.</w:t>
          </w:r>
          <w:r w:rsidRPr="00A93470">
            <w:tab/>
          </w:r>
          <w:r w:rsidRPr="00A93470">
            <w:tab/>
            <w:t>Relay</w:t>
          </w:r>
        </w:p>
        <w:p w14:paraId="41AF0330" w14:textId="77777777" w:rsidR="00C70FAC" w:rsidRPr="00362D02" w:rsidRDefault="00C70FAC">
          <w:pPr>
            <w:spacing w:before="0" w:after="0" w:line="276" w:lineRule="auto"/>
            <w:ind w:left="706" w:hanging="706"/>
            <w:jc w:val="left"/>
            <w:rPr>
              <w:rStyle w:val="Heading2Char"/>
              <w:rFonts w:cs="Arial"/>
              <w:sz w:val="22"/>
              <w:szCs w:val="22"/>
            </w:rPr>
          </w:pPr>
          <w:r w:rsidRPr="00362D02">
            <w:rPr>
              <w:rStyle w:val="Heading2Char"/>
              <w:rFonts w:cs="Arial"/>
              <w:sz w:val="22"/>
              <w:szCs w:val="22"/>
            </w:rPr>
            <w:br w:type="page"/>
          </w:r>
        </w:p>
        <w:p w14:paraId="721A18C2" w14:textId="79175EFF" w:rsidR="00C461B3" w:rsidRPr="00BC09FA" w:rsidRDefault="00C461B3" w:rsidP="00F23B08">
          <w:pPr>
            <w:pStyle w:val="Heading3"/>
            <w:numPr>
              <w:ilvl w:val="0"/>
              <w:numId w:val="140"/>
            </w:numPr>
            <w:shd w:val="clear" w:color="auto" w:fill="FFC000"/>
            <w:spacing w:line="276" w:lineRule="auto"/>
            <w:ind w:left="2160" w:hanging="1800"/>
            <w:rPr>
              <w:rStyle w:val="Heading2Char"/>
              <w:rFonts w:cs="Arial"/>
              <w:color w:val="auto"/>
              <w:szCs w:val="24"/>
              <w:shd w:val="clear" w:color="auto" w:fill="auto"/>
            </w:rPr>
          </w:pPr>
          <w:bookmarkStart w:id="59" w:name="_Toc30854952"/>
          <w:bookmarkStart w:id="60" w:name="_Toc111585921"/>
          <w:r w:rsidRPr="00BC09FA">
            <w:rPr>
              <w:rStyle w:val="Heading2Char"/>
              <w:rFonts w:cs="Arial"/>
              <w:color w:val="auto"/>
              <w:szCs w:val="24"/>
              <w:shd w:val="clear" w:color="auto" w:fill="auto"/>
            </w:rPr>
            <w:t xml:space="preserve">Repair Light </w:t>
          </w:r>
          <w:r w:rsidR="005F65B0" w:rsidRPr="00BC09FA">
            <w:rPr>
              <w:rStyle w:val="Heading2Char"/>
              <w:rFonts w:cs="Arial"/>
              <w:color w:val="auto"/>
              <w:szCs w:val="24"/>
              <w:shd w:val="clear" w:color="auto" w:fill="auto"/>
            </w:rPr>
            <w:t xml:space="preserve">System </w:t>
          </w:r>
          <w:r w:rsidRPr="00BC09FA">
            <w:rPr>
              <w:rStyle w:val="Heading2Char"/>
              <w:rFonts w:cs="Arial"/>
              <w:color w:val="auto"/>
              <w:szCs w:val="24"/>
              <w:shd w:val="clear" w:color="auto" w:fill="auto"/>
            </w:rPr>
            <w:t xml:space="preserve">of </w:t>
          </w:r>
          <w:r w:rsidR="005F65B0" w:rsidRPr="00BC09FA">
            <w:rPr>
              <w:rStyle w:val="Heading2Char"/>
              <w:rFonts w:cs="Arial"/>
              <w:color w:val="auto"/>
              <w:szCs w:val="24"/>
              <w:shd w:val="clear" w:color="auto" w:fill="auto"/>
            </w:rPr>
            <w:t>Vehicle</w:t>
          </w:r>
          <w:bookmarkEnd w:id="59"/>
          <w:bookmarkEnd w:id="60"/>
        </w:p>
        <w:p w14:paraId="78B25994" w14:textId="59CAB17A" w:rsidR="00C461B3" w:rsidRPr="00A93470" w:rsidRDefault="00C461B3" w:rsidP="00A93470">
          <w:pPr>
            <w:pStyle w:val="Heading5"/>
            <w:spacing w:line="360" w:lineRule="auto"/>
            <w:rPr>
              <w:rFonts w:cs="Arial"/>
              <w:b w:val="0"/>
              <w:bCs/>
              <w:sz w:val="22"/>
            </w:rPr>
          </w:pPr>
          <w:r w:rsidRPr="00362D02">
            <w:rPr>
              <w:rFonts w:cs="Arial"/>
              <w:sz w:val="22"/>
            </w:rPr>
            <w:t>Overview</w:t>
          </w:r>
          <w:r w:rsidR="00A93470">
            <w:rPr>
              <w:rFonts w:cs="Arial"/>
              <w:sz w:val="22"/>
            </w:rPr>
            <w:t xml:space="preserve">: </w:t>
          </w:r>
          <w:r w:rsidRPr="00A93470">
            <w:rPr>
              <w:rFonts w:cs="Arial"/>
              <w:b w:val="0"/>
              <w:bCs/>
              <w:sz w:val="22"/>
            </w:rPr>
            <w:t xml:space="preserve">These competency standards designed to enable the learner to rectify electrical related troubles </w:t>
          </w:r>
          <w:r w:rsidR="008C29CD" w:rsidRPr="00A93470">
            <w:rPr>
              <w:rFonts w:cs="Arial"/>
              <w:b w:val="0"/>
              <w:bCs/>
              <w:sz w:val="22"/>
            </w:rPr>
            <w:t>in</w:t>
          </w:r>
          <w:r w:rsidRPr="00A93470">
            <w:rPr>
              <w:rFonts w:cs="Arial"/>
              <w:b w:val="0"/>
              <w:bCs/>
              <w:sz w:val="22"/>
            </w:rPr>
            <w:t xml:space="preserve"> the vehicle and understand the Wiring of the vehicle</w:t>
          </w:r>
          <w:r w:rsidR="000C6692" w:rsidRPr="00A93470">
            <w:rPr>
              <w:rFonts w:cs="Arial"/>
              <w:b w:val="0"/>
              <w:bCs/>
              <w:sz w:val="22"/>
            </w:rPr>
            <w:t>, repair that system of vehicle by Auto Mechanic, in accordance with the manufacturer’s Manual</w:t>
          </w:r>
          <w:r w:rsidRPr="00A93470">
            <w:rPr>
              <w:rFonts w:cs="Arial"/>
              <w:b w:val="0"/>
              <w:bCs/>
              <w:sz w:val="22"/>
            </w:rPr>
            <w:t>.</w:t>
          </w:r>
        </w:p>
        <w:tbl>
          <w:tblPr>
            <w:tblStyle w:val="TableGrid"/>
            <w:tblW w:w="5000" w:type="pct"/>
            <w:tblLook w:val="0000" w:firstRow="0" w:lastRow="0" w:firstColumn="0" w:lastColumn="0" w:noHBand="0" w:noVBand="0"/>
          </w:tblPr>
          <w:tblGrid>
            <w:gridCol w:w="2897"/>
            <w:gridCol w:w="7786"/>
          </w:tblGrid>
          <w:tr w:rsidR="00C3186E" w:rsidRPr="00C3186E" w14:paraId="0AD63DA9" w14:textId="77777777" w:rsidTr="00A93470">
            <w:trPr>
              <w:trHeight w:val="432"/>
            </w:trPr>
            <w:tc>
              <w:tcPr>
                <w:tcW w:w="1356" w:type="pct"/>
                <w:shd w:val="clear" w:color="auto" w:fill="D9D9D9" w:themeFill="background1" w:themeFillShade="D9"/>
                <w:vAlign w:val="center"/>
              </w:tcPr>
              <w:p w14:paraId="6D23752E"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44" w:type="pct"/>
                <w:shd w:val="clear" w:color="auto" w:fill="D9D9D9" w:themeFill="background1" w:themeFillShade="D9"/>
                <w:vAlign w:val="center"/>
              </w:tcPr>
              <w:p w14:paraId="04534DA4"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77B2D09" w14:textId="77777777" w:rsidTr="00A93470">
            <w:trPr>
              <w:trHeight w:val="1821"/>
            </w:trPr>
            <w:tc>
              <w:tcPr>
                <w:tcW w:w="1356" w:type="pct"/>
              </w:tcPr>
              <w:p w14:paraId="58082EE5" w14:textId="1D28FD67" w:rsidR="00C461B3" w:rsidRPr="00C3186E" w:rsidRDefault="00C461B3" w:rsidP="00F23B08">
                <w:pPr>
                  <w:pStyle w:val="ListParagraph"/>
                  <w:numPr>
                    <w:ilvl w:val="0"/>
                    <w:numId w:val="44"/>
                  </w:numPr>
                  <w:ind w:hanging="720"/>
                  <w:jc w:val="left"/>
                  <w:rPr>
                    <w:rFonts w:cs="Arial"/>
                    <w:color w:val="000000" w:themeColor="text1"/>
                  </w:rPr>
                </w:pPr>
                <w:r w:rsidRPr="00C3186E">
                  <w:rPr>
                    <w:rFonts w:cs="Arial"/>
                    <w:color w:val="000000" w:themeColor="text1"/>
                  </w:rPr>
                  <w:t xml:space="preserve">Troubleshoot </w:t>
                </w:r>
                <w:r w:rsidR="00A93470" w:rsidRPr="00C3186E">
                  <w:rPr>
                    <w:rFonts w:cs="Arial"/>
                    <w:color w:val="000000" w:themeColor="text1"/>
                  </w:rPr>
                  <w:t>the</w:t>
                </w:r>
                <w:r w:rsidRPr="00C3186E">
                  <w:rPr>
                    <w:rFonts w:cs="Arial"/>
                    <w:color w:val="000000" w:themeColor="text1"/>
                  </w:rPr>
                  <w:t xml:space="preserve"> Light System </w:t>
                </w:r>
              </w:p>
            </w:tc>
            <w:tc>
              <w:tcPr>
                <w:tcW w:w="3644" w:type="pct"/>
              </w:tcPr>
              <w:p w14:paraId="4CFBF15D" w14:textId="77777777" w:rsidR="00FF7D99" w:rsidRPr="00C3186E" w:rsidRDefault="00FF7D99" w:rsidP="00F23B08">
                <w:pPr>
                  <w:pStyle w:val="ListParagraph"/>
                  <w:numPr>
                    <w:ilvl w:val="0"/>
                    <w:numId w:val="45"/>
                  </w:numPr>
                  <w:ind w:left="562" w:hanging="576"/>
                  <w:jc w:val="left"/>
                  <w:rPr>
                    <w:rFonts w:cs="Arial"/>
                    <w:color w:val="000000" w:themeColor="text1"/>
                  </w:rPr>
                </w:pPr>
                <w:r w:rsidRPr="00C3186E">
                  <w:rPr>
                    <w:rFonts w:cs="Arial"/>
                    <w:color w:val="000000" w:themeColor="text1"/>
                  </w:rPr>
                  <w:t>Follow safe working procedure</w:t>
                </w:r>
              </w:p>
              <w:p w14:paraId="78676562" w14:textId="102B36AC" w:rsidR="00FF7D99" w:rsidRPr="00C3186E" w:rsidRDefault="00FF7D99" w:rsidP="00F23B08">
                <w:pPr>
                  <w:pStyle w:val="ListParagraph"/>
                  <w:numPr>
                    <w:ilvl w:val="0"/>
                    <w:numId w:val="45"/>
                  </w:numPr>
                  <w:ind w:left="562" w:hanging="576"/>
                  <w:jc w:val="left"/>
                  <w:rPr>
                    <w:rFonts w:cs="Arial"/>
                    <w:color w:val="000000" w:themeColor="text1"/>
                  </w:rPr>
                </w:pPr>
                <w:r w:rsidRPr="00C3186E">
                  <w:rPr>
                    <w:rFonts w:cs="Arial"/>
                    <w:color w:val="000000" w:themeColor="text1"/>
                  </w:rPr>
                  <w:t xml:space="preserve">Inspect vehicle lightening system and diagnose following; under specified testing instructions, </w:t>
                </w:r>
                <w:r w:rsidR="00A93470" w:rsidRPr="00C3186E">
                  <w:rPr>
                    <w:rFonts w:cs="Arial"/>
                    <w:color w:val="000000" w:themeColor="text1"/>
                  </w:rPr>
                  <w:t>blown</w:t>
                </w:r>
                <w:r w:rsidRPr="00C3186E">
                  <w:rPr>
                    <w:rFonts w:cs="Arial"/>
                    <w:color w:val="000000" w:themeColor="text1"/>
                  </w:rPr>
                  <w:t xml:space="preserve"> fuse finding from interior or exterior fuse box.</w:t>
                </w:r>
              </w:p>
              <w:p w14:paraId="31A95052" w14:textId="77777777" w:rsidR="00C461B3" w:rsidRPr="00C3186E" w:rsidRDefault="00FF7D99" w:rsidP="00F23B08">
                <w:pPr>
                  <w:pStyle w:val="ListParagraph"/>
                  <w:numPr>
                    <w:ilvl w:val="0"/>
                    <w:numId w:val="45"/>
                  </w:numPr>
                  <w:spacing w:after="0"/>
                  <w:ind w:left="562" w:hanging="576"/>
                  <w:jc w:val="left"/>
                  <w:rPr>
                    <w:rFonts w:cs="Arial"/>
                    <w:color w:val="000000" w:themeColor="text1"/>
                  </w:rPr>
                </w:pPr>
                <w:r w:rsidRPr="00C3186E">
                  <w:rPr>
                    <w:rFonts w:cs="Arial"/>
                    <w:color w:val="000000" w:themeColor="text1"/>
                  </w:rPr>
                  <w:t>Inspect vehicle lightening system and diagnose following; under specified testing instructions, faulty relay and faulty flasher.</w:t>
                </w:r>
              </w:p>
            </w:tc>
          </w:tr>
          <w:tr w:rsidR="00C3186E" w:rsidRPr="00C3186E" w14:paraId="199BFD5E" w14:textId="77777777" w:rsidTr="00A93470">
            <w:trPr>
              <w:trHeight w:val="1821"/>
            </w:trPr>
            <w:tc>
              <w:tcPr>
                <w:tcW w:w="1356" w:type="pct"/>
              </w:tcPr>
              <w:p w14:paraId="5B7B848A" w14:textId="77777777" w:rsidR="00C461B3" w:rsidRPr="00C3186E" w:rsidRDefault="00C461B3" w:rsidP="00F23B08">
                <w:pPr>
                  <w:pStyle w:val="ListParagraph"/>
                  <w:numPr>
                    <w:ilvl w:val="0"/>
                    <w:numId w:val="44"/>
                  </w:numPr>
                  <w:ind w:hanging="720"/>
                  <w:jc w:val="left"/>
                  <w:rPr>
                    <w:rFonts w:cs="Arial"/>
                    <w:color w:val="000000" w:themeColor="text1"/>
                  </w:rPr>
                </w:pPr>
                <w:r w:rsidRPr="00C3186E">
                  <w:rPr>
                    <w:rFonts w:cs="Arial"/>
                    <w:color w:val="000000" w:themeColor="text1"/>
                  </w:rPr>
                  <w:t>Repair Lights</w:t>
                </w:r>
              </w:p>
            </w:tc>
            <w:tc>
              <w:tcPr>
                <w:tcW w:w="3644" w:type="pct"/>
              </w:tcPr>
              <w:p w14:paraId="2C988CE8" w14:textId="77777777" w:rsidR="00443AAA" w:rsidRPr="00C3186E" w:rsidRDefault="00443AAA" w:rsidP="00F23B08">
                <w:pPr>
                  <w:pStyle w:val="ListParagraph"/>
                  <w:numPr>
                    <w:ilvl w:val="0"/>
                    <w:numId w:val="46"/>
                  </w:numPr>
                  <w:ind w:left="562" w:hanging="576"/>
                  <w:jc w:val="left"/>
                  <w:rPr>
                    <w:rFonts w:cs="Arial"/>
                    <w:color w:val="000000" w:themeColor="text1"/>
                  </w:rPr>
                </w:pPr>
                <w:r w:rsidRPr="00C3186E">
                  <w:rPr>
                    <w:rFonts w:cs="Arial"/>
                    <w:color w:val="000000" w:themeColor="text1"/>
                  </w:rPr>
                  <w:t>follow safe working procedure</w:t>
                </w:r>
              </w:p>
              <w:p w14:paraId="736273E6" w14:textId="77777777" w:rsidR="00443AAA" w:rsidRPr="00C3186E" w:rsidRDefault="00443AAA" w:rsidP="00F23B08">
                <w:pPr>
                  <w:pStyle w:val="ListParagraph"/>
                  <w:numPr>
                    <w:ilvl w:val="0"/>
                    <w:numId w:val="46"/>
                  </w:numPr>
                  <w:ind w:left="562" w:hanging="576"/>
                  <w:jc w:val="left"/>
                  <w:rPr>
                    <w:rFonts w:cs="Arial"/>
                    <w:color w:val="000000" w:themeColor="text1"/>
                  </w:rPr>
                </w:pPr>
                <w:r w:rsidRPr="00C3186E">
                  <w:rPr>
                    <w:rFonts w:cs="Arial"/>
                    <w:color w:val="000000" w:themeColor="text1"/>
                  </w:rPr>
                  <w:t>Inspect vehicle lightening system and diagnose following under specified testing instructions. Inspect/Replace head lamp, parking bulb and indicator bulb.</w:t>
                </w:r>
              </w:p>
              <w:p w14:paraId="230533AB" w14:textId="77777777" w:rsidR="00C461B3" w:rsidRPr="00C3186E" w:rsidRDefault="00443AAA" w:rsidP="00F23B08">
                <w:pPr>
                  <w:pStyle w:val="ListParagraph"/>
                  <w:numPr>
                    <w:ilvl w:val="0"/>
                    <w:numId w:val="46"/>
                  </w:numPr>
                  <w:spacing w:after="0"/>
                  <w:ind w:left="562" w:hanging="576"/>
                  <w:jc w:val="left"/>
                  <w:rPr>
                    <w:rFonts w:cs="Arial"/>
                    <w:color w:val="000000" w:themeColor="text1"/>
                  </w:rPr>
                </w:pPr>
                <w:r w:rsidRPr="00C3186E">
                  <w:rPr>
                    <w:rFonts w:cs="Arial"/>
                    <w:color w:val="000000" w:themeColor="text1"/>
                  </w:rPr>
                  <w:t>Inspect vehicle lightening system and diagnose following under specified testing instructions. Back light bulb, reverse light bulb.</w:t>
                </w:r>
              </w:p>
            </w:tc>
          </w:tr>
        </w:tbl>
        <w:p w14:paraId="1053B540" w14:textId="77777777" w:rsidR="00C461B3" w:rsidRPr="00362D02" w:rsidRDefault="00C461B3" w:rsidP="00C70FAC">
          <w:pPr>
            <w:pStyle w:val="Heading5"/>
            <w:rPr>
              <w:rFonts w:cs="Arial"/>
              <w:sz w:val="22"/>
            </w:rPr>
          </w:pPr>
          <w:r w:rsidRPr="00362D02">
            <w:rPr>
              <w:rFonts w:cs="Arial"/>
              <w:sz w:val="22"/>
            </w:rPr>
            <w:t>Knowledge &amp; Understanding</w:t>
          </w:r>
        </w:p>
        <w:p w14:paraId="765D1144" w14:textId="440FBA55" w:rsidR="00C461B3" w:rsidRPr="00362D02" w:rsidRDefault="00C461B3" w:rsidP="00F23B08">
          <w:pPr>
            <w:pStyle w:val="Normal2"/>
            <w:numPr>
              <w:ilvl w:val="0"/>
              <w:numId w:val="47"/>
            </w:numPr>
            <w:spacing w:before="240"/>
            <w:ind w:hanging="540"/>
            <w:jc w:val="left"/>
            <w:rPr>
              <w:rFonts w:cs="Arial"/>
            </w:rPr>
          </w:pPr>
          <w:r w:rsidRPr="00362D02">
            <w:rPr>
              <w:rFonts w:eastAsiaTheme="minorHAnsi" w:cs="Arial"/>
              <w:lang w:val="en-US"/>
            </w:rPr>
            <w:t>Identify the terms used and cal</w:t>
          </w:r>
          <w:r w:rsidR="00524E8A" w:rsidRPr="00362D02">
            <w:rPr>
              <w:rFonts w:eastAsiaTheme="minorHAnsi" w:cs="Arial"/>
              <w:lang w:val="en-US"/>
            </w:rPr>
            <w:t>cu</w:t>
          </w:r>
          <w:r w:rsidRPr="00362D02">
            <w:rPr>
              <w:rFonts w:eastAsiaTheme="minorHAnsi" w:cs="Arial"/>
              <w:lang w:val="en-US"/>
            </w:rPr>
            <w:t xml:space="preserve">lations associated with the electricity. </w:t>
          </w:r>
          <w:r w:rsidR="00B30548" w:rsidRPr="00362D02">
            <w:rPr>
              <w:rFonts w:eastAsiaTheme="minorHAnsi" w:cs="Arial"/>
              <w:lang w:val="en-US"/>
            </w:rPr>
            <w:t>Definitions (</w:t>
          </w:r>
          <w:r w:rsidRPr="00362D02">
            <w:rPr>
              <w:rFonts w:eastAsiaTheme="minorHAnsi" w:cs="Arial"/>
              <w:lang w:val="en-US"/>
            </w:rPr>
            <w:t>magnetism, self/mutual induction). Laws (amperes rule, Fleming’s rule)</w:t>
          </w:r>
          <w:r w:rsidR="00A93470">
            <w:rPr>
              <w:rFonts w:eastAsiaTheme="minorHAnsi" w:cs="Arial"/>
              <w:lang w:val="en-US"/>
            </w:rPr>
            <w:t xml:space="preserve"> </w:t>
          </w:r>
          <w:r w:rsidRPr="00362D02">
            <w:rPr>
              <w:rFonts w:cs="Arial"/>
            </w:rPr>
            <w:t>Switch (manual, magnet, pressure, temperature)</w:t>
          </w:r>
          <w:r w:rsidR="00A93470">
            <w:rPr>
              <w:rFonts w:cs="Arial"/>
            </w:rPr>
            <w:t xml:space="preserve"> </w:t>
          </w:r>
          <w:r w:rsidRPr="00362D02">
            <w:rPr>
              <w:rFonts w:cs="Arial"/>
            </w:rPr>
            <w:t>sender (fuel level, temperature)</w:t>
          </w:r>
        </w:p>
        <w:p w14:paraId="6B6C66AB" w14:textId="77777777" w:rsidR="00C461B3" w:rsidRPr="00362D02" w:rsidRDefault="00C461B3" w:rsidP="00A93470">
          <w:pPr>
            <w:pStyle w:val="Heading5"/>
            <w:spacing w:before="0" w:after="0"/>
            <w:rPr>
              <w:rFonts w:cs="Arial"/>
              <w:sz w:val="22"/>
            </w:rPr>
          </w:pPr>
          <w:r w:rsidRPr="00362D02">
            <w:rPr>
              <w:rFonts w:cs="Arial"/>
              <w:sz w:val="22"/>
            </w:rPr>
            <w:t>Critical Evidence(s) Required</w:t>
          </w:r>
        </w:p>
        <w:p w14:paraId="38ABAFD3" w14:textId="77777777" w:rsidR="00C461B3" w:rsidRPr="00362D02" w:rsidRDefault="00C461B3" w:rsidP="00F23B08">
          <w:pPr>
            <w:pStyle w:val="ListParagraph"/>
            <w:numPr>
              <w:ilvl w:val="0"/>
              <w:numId w:val="9"/>
            </w:numPr>
            <w:rPr>
              <w:rFonts w:cs="Arial"/>
            </w:rPr>
          </w:pPr>
          <w:r w:rsidRPr="00362D02">
            <w:rPr>
              <w:rFonts w:cs="Arial"/>
            </w:rPr>
            <w:t>Capable to troubleshoot the vehicle lightening system</w:t>
          </w:r>
        </w:p>
        <w:p w14:paraId="2D84F550" w14:textId="77777777" w:rsidR="00EC4879" w:rsidRPr="00362D02" w:rsidRDefault="00EC4879" w:rsidP="00F23B08">
          <w:pPr>
            <w:pStyle w:val="ListParagraph"/>
            <w:numPr>
              <w:ilvl w:val="0"/>
              <w:numId w:val="9"/>
            </w:numPr>
            <w:spacing w:after="0"/>
            <w:rPr>
              <w:rFonts w:cs="Arial"/>
            </w:rPr>
          </w:pPr>
          <w:r w:rsidRPr="00362D02">
            <w:rPr>
              <w:rFonts w:cs="Arial"/>
            </w:rPr>
            <w:t>Capable to replace faulty relay and flashers</w:t>
          </w:r>
        </w:p>
        <w:p w14:paraId="60C3D8B9" w14:textId="77777777" w:rsidR="00443AAA" w:rsidRPr="00A93470" w:rsidRDefault="00443AAA" w:rsidP="00A93470">
          <w:pPr>
            <w:spacing w:before="0" w:after="0"/>
            <w:rPr>
              <w:rFonts w:cs="Arial"/>
              <w:b/>
              <w:bCs/>
            </w:rPr>
          </w:pPr>
          <w:r w:rsidRPr="00A93470">
            <w:rPr>
              <w:rFonts w:cs="Arial"/>
              <w:b/>
              <w:bCs/>
            </w:rPr>
            <w:t>Tools and Material Required:</w:t>
          </w:r>
        </w:p>
        <w:p w14:paraId="545E292B" w14:textId="77777777" w:rsidR="00443AAA" w:rsidRPr="00A93470" w:rsidRDefault="00443AAA" w:rsidP="00F23B08">
          <w:pPr>
            <w:pStyle w:val="ListParagraph"/>
            <w:numPr>
              <w:ilvl w:val="0"/>
              <w:numId w:val="130"/>
            </w:numPr>
            <w:rPr>
              <w:rFonts w:cs="Arial"/>
            </w:rPr>
          </w:pPr>
          <w:r w:rsidRPr="00A93470">
            <w:rPr>
              <w:rFonts w:cs="Arial"/>
            </w:rPr>
            <w:t>Test lamp</w:t>
          </w:r>
        </w:p>
        <w:p w14:paraId="3B5E290B" w14:textId="77777777" w:rsidR="00443AAA" w:rsidRPr="00A93470" w:rsidRDefault="00443AAA" w:rsidP="00F23B08">
          <w:pPr>
            <w:pStyle w:val="ListParagraph"/>
            <w:numPr>
              <w:ilvl w:val="0"/>
              <w:numId w:val="130"/>
            </w:numPr>
            <w:rPr>
              <w:rFonts w:cs="Arial"/>
            </w:rPr>
          </w:pPr>
          <w:r w:rsidRPr="00A93470">
            <w:rPr>
              <w:rFonts w:cs="Arial"/>
            </w:rPr>
            <w:t>Digital Multimeter DMM</w:t>
          </w:r>
        </w:p>
        <w:p w14:paraId="26595D58" w14:textId="77777777" w:rsidR="00443AAA" w:rsidRPr="00A93470" w:rsidRDefault="00443AAA" w:rsidP="00F23B08">
          <w:pPr>
            <w:pStyle w:val="ListParagraph"/>
            <w:numPr>
              <w:ilvl w:val="0"/>
              <w:numId w:val="130"/>
            </w:numPr>
            <w:rPr>
              <w:rFonts w:cs="Arial"/>
            </w:rPr>
          </w:pPr>
          <w:r w:rsidRPr="00A93470">
            <w:rPr>
              <w:rFonts w:cs="Arial"/>
            </w:rPr>
            <w:t>Insulated wires</w:t>
          </w:r>
        </w:p>
        <w:p w14:paraId="4D5EC459" w14:textId="77777777" w:rsidR="00443AAA" w:rsidRPr="00A93470" w:rsidRDefault="00443AAA" w:rsidP="00F23B08">
          <w:pPr>
            <w:pStyle w:val="ListParagraph"/>
            <w:numPr>
              <w:ilvl w:val="0"/>
              <w:numId w:val="130"/>
            </w:numPr>
            <w:rPr>
              <w:rFonts w:cs="Arial"/>
            </w:rPr>
          </w:pPr>
          <w:r w:rsidRPr="00A93470">
            <w:rPr>
              <w:rFonts w:cs="Arial"/>
            </w:rPr>
            <w:t>Indicator lamps</w:t>
          </w:r>
        </w:p>
        <w:p w14:paraId="479F59D5" w14:textId="77777777" w:rsidR="00443AAA" w:rsidRPr="00A93470" w:rsidRDefault="00443AAA" w:rsidP="00F23B08">
          <w:pPr>
            <w:pStyle w:val="ListParagraph"/>
            <w:numPr>
              <w:ilvl w:val="0"/>
              <w:numId w:val="130"/>
            </w:numPr>
            <w:rPr>
              <w:rFonts w:cs="Arial"/>
            </w:rPr>
          </w:pPr>
          <w:r w:rsidRPr="00A93470">
            <w:rPr>
              <w:rFonts w:cs="Arial"/>
            </w:rPr>
            <w:t>Head light lamps</w:t>
          </w:r>
        </w:p>
        <w:p w14:paraId="47460F81" w14:textId="77777777" w:rsidR="00443AAA" w:rsidRPr="00A93470" w:rsidRDefault="00443AAA" w:rsidP="00F23B08">
          <w:pPr>
            <w:pStyle w:val="ListParagraph"/>
            <w:numPr>
              <w:ilvl w:val="0"/>
              <w:numId w:val="130"/>
            </w:numPr>
            <w:rPr>
              <w:rFonts w:cs="Arial"/>
            </w:rPr>
          </w:pPr>
          <w:r w:rsidRPr="00A93470">
            <w:rPr>
              <w:rFonts w:cs="Arial"/>
            </w:rPr>
            <w:t>Tail Light Lamps</w:t>
          </w:r>
        </w:p>
        <w:p w14:paraId="65CD9A82" w14:textId="77777777" w:rsidR="0030358F" w:rsidRPr="00362D02" w:rsidRDefault="00443AAA" w:rsidP="00F23B08">
          <w:pPr>
            <w:pStyle w:val="ListParagraph"/>
            <w:numPr>
              <w:ilvl w:val="0"/>
              <w:numId w:val="130"/>
            </w:numPr>
            <w:rPr>
              <w:rStyle w:val="Heading2Char"/>
              <w:rFonts w:cs="Arial"/>
              <w:sz w:val="22"/>
              <w:szCs w:val="22"/>
            </w:rPr>
          </w:pPr>
          <w:r w:rsidRPr="00A93470">
            <w:rPr>
              <w:rFonts w:cs="Arial"/>
            </w:rPr>
            <w:t>Battery</w:t>
          </w:r>
          <w:r w:rsidR="00C461B3" w:rsidRPr="00362D02">
            <w:rPr>
              <w:rStyle w:val="Heading2Char"/>
              <w:rFonts w:cs="Arial"/>
              <w:sz w:val="22"/>
              <w:szCs w:val="22"/>
            </w:rPr>
            <w:br w:type="page"/>
          </w:r>
        </w:p>
        <w:p w14:paraId="1BAD547B" w14:textId="60C32C72" w:rsidR="00C461B3" w:rsidRPr="00BC09FA" w:rsidRDefault="00C461B3" w:rsidP="00F23B08">
          <w:pPr>
            <w:pStyle w:val="Heading3"/>
            <w:numPr>
              <w:ilvl w:val="0"/>
              <w:numId w:val="140"/>
            </w:numPr>
            <w:shd w:val="clear" w:color="auto" w:fill="FFC000"/>
            <w:spacing w:line="276" w:lineRule="auto"/>
            <w:ind w:left="2160" w:hanging="1800"/>
            <w:rPr>
              <w:rStyle w:val="Heading2Char"/>
              <w:rFonts w:cs="Arial"/>
              <w:color w:val="auto"/>
              <w:szCs w:val="24"/>
              <w:shd w:val="clear" w:color="auto" w:fill="auto"/>
            </w:rPr>
          </w:pPr>
          <w:bookmarkStart w:id="61" w:name="_Toc30854953"/>
          <w:bookmarkStart w:id="62" w:name="_Toc111585922"/>
          <w:r w:rsidRPr="00BC09FA">
            <w:rPr>
              <w:rStyle w:val="Heading2Char"/>
              <w:rFonts w:cs="Arial"/>
              <w:color w:val="auto"/>
              <w:szCs w:val="24"/>
              <w:shd w:val="clear" w:color="auto" w:fill="auto"/>
            </w:rPr>
            <w:t xml:space="preserve">Repair </w:t>
          </w:r>
          <w:r w:rsidR="006F3AED" w:rsidRPr="00BC09FA">
            <w:rPr>
              <w:rStyle w:val="Heading2Char"/>
              <w:rFonts w:cs="Arial"/>
              <w:color w:val="auto"/>
              <w:szCs w:val="24"/>
              <w:shd w:val="clear" w:color="auto" w:fill="auto"/>
            </w:rPr>
            <w:t>Vehicle Accessories</w:t>
          </w:r>
          <w:bookmarkEnd w:id="61"/>
          <w:bookmarkEnd w:id="62"/>
        </w:p>
        <w:p w14:paraId="7443F0A6" w14:textId="629CCCBF" w:rsidR="00C461B3" w:rsidRPr="00A93470" w:rsidRDefault="00C461B3" w:rsidP="00A93470">
          <w:pPr>
            <w:pStyle w:val="Heading5"/>
            <w:spacing w:line="360" w:lineRule="auto"/>
            <w:rPr>
              <w:rFonts w:cs="Arial"/>
              <w:b w:val="0"/>
              <w:bCs/>
              <w:sz w:val="22"/>
            </w:rPr>
          </w:pPr>
          <w:r w:rsidRPr="00362D02">
            <w:rPr>
              <w:rFonts w:cs="Arial"/>
              <w:sz w:val="22"/>
            </w:rPr>
            <w:t>Overview</w:t>
          </w:r>
          <w:r w:rsidR="00A93470">
            <w:rPr>
              <w:rFonts w:cs="Arial"/>
              <w:sz w:val="22"/>
            </w:rPr>
            <w:t xml:space="preserve">: </w:t>
          </w:r>
          <w:r w:rsidRPr="00A93470">
            <w:rPr>
              <w:rFonts w:cs="Arial"/>
              <w:b w:val="0"/>
              <w:bCs/>
              <w:sz w:val="22"/>
            </w:rPr>
            <w:t xml:space="preserve">These competency standards designed to enable the learner to rectify electrical related troubles </w:t>
          </w:r>
          <w:r w:rsidR="00770EA2" w:rsidRPr="00A93470">
            <w:rPr>
              <w:rFonts w:cs="Arial"/>
              <w:b w:val="0"/>
              <w:bCs/>
              <w:sz w:val="22"/>
            </w:rPr>
            <w:t>in</w:t>
          </w:r>
          <w:r w:rsidRPr="00A93470">
            <w:rPr>
              <w:rFonts w:cs="Arial"/>
              <w:b w:val="0"/>
              <w:bCs/>
              <w:sz w:val="22"/>
            </w:rPr>
            <w:t xml:space="preserve"> the vehicle and understand the Wiring of the vehicle</w:t>
          </w:r>
          <w:r w:rsidR="000C6692" w:rsidRPr="00A93470">
            <w:rPr>
              <w:rFonts w:cs="Arial"/>
              <w:b w:val="0"/>
              <w:bCs/>
              <w:sz w:val="22"/>
            </w:rPr>
            <w:t>, repair that system of vehicle by Auto Mechanic, in accordance with the manufacturer’s Manual</w:t>
          </w:r>
          <w:r w:rsidRPr="00A93470">
            <w:rPr>
              <w:rFonts w:cs="Arial"/>
              <w:b w:val="0"/>
              <w:bCs/>
              <w:sz w:val="22"/>
            </w:rPr>
            <w:t>.</w:t>
          </w:r>
        </w:p>
        <w:tbl>
          <w:tblPr>
            <w:tblStyle w:val="TableGrid"/>
            <w:tblW w:w="5000" w:type="pct"/>
            <w:tblLook w:val="0000" w:firstRow="0" w:lastRow="0" w:firstColumn="0" w:lastColumn="0" w:noHBand="0" w:noVBand="0"/>
          </w:tblPr>
          <w:tblGrid>
            <w:gridCol w:w="2807"/>
            <w:gridCol w:w="7876"/>
          </w:tblGrid>
          <w:tr w:rsidR="00C3186E" w:rsidRPr="00C3186E" w14:paraId="7B08E3F0" w14:textId="77777777" w:rsidTr="00A93470">
            <w:trPr>
              <w:trHeight w:val="432"/>
            </w:trPr>
            <w:tc>
              <w:tcPr>
                <w:tcW w:w="1314" w:type="pct"/>
                <w:shd w:val="clear" w:color="auto" w:fill="D9D9D9" w:themeFill="background1" w:themeFillShade="D9"/>
                <w:vAlign w:val="center"/>
              </w:tcPr>
              <w:p w14:paraId="6D73FB3A"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86" w:type="pct"/>
                <w:shd w:val="clear" w:color="auto" w:fill="D9D9D9" w:themeFill="background1" w:themeFillShade="D9"/>
                <w:vAlign w:val="center"/>
              </w:tcPr>
              <w:p w14:paraId="1579C1B4" w14:textId="77777777" w:rsidR="00C461B3" w:rsidRPr="00C3186E" w:rsidRDefault="00C461B3" w:rsidP="00A93470">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3D3D7360" w14:textId="77777777" w:rsidTr="00A93470">
            <w:trPr>
              <w:trHeight w:val="1628"/>
            </w:trPr>
            <w:tc>
              <w:tcPr>
                <w:tcW w:w="1314" w:type="pct"/>
              </w:tcPr>
              <w:p w14:paraId="1F1D6E51" w14:textId="77777777" w:rsidR="00C461B3" w:rsidRPr="00C3186E" w:rsidRDefault="00C461B3" w:rsidP="00F23B08">
                <w:pPr>
                  <w:pStyle w:val="ListParagraph"/>
                  <w:numPr>
                    <w:ilvl w:val="0"/>
                    <w:numId w:val="48"/>
                  </w:numPr>
                  <w:spacing w:after="0"/>
                  <w:ind w:hanging="720"/>
                  <w:jc w:val="left"/>
                  <w:rPr>
                    <w:rFonts w:cs="Arial"/>
                    <w:color w:val="000000" w:themeColor="text1"/>
                  </w:rPr>
                </w:pPr>
                <w:r w:rsidRPr="00C3186E">
                  <w:rPr>
                    <w:rFonts w:cs="Arial"/>
                    <w:color w:val="000000" w:themeColor="text1"/>
                  </w:rPr>
                  <w:t>Repair Cooling System and Vehicle Accessories</w:t>
                </w:r>
              </w:p>
            </w:tc>
            <w:tc>
              <w:tcPr>
                <w:tcW w:w="3686" w:type="pct"/>
              </w:tcPr>
              <w:p w14:paraId="471DE447" w14:textId="77777777" w:rsidR="00215F8D" w:rsidRPr="00C3186E" w:rsidRDefault="00215F8D" w:rsidP="00F23B08">
                <w:pPr>
                  <w:pStyle w:val="ListParagraph"/>
                  <w:numPr>
                    <w:ilvl w:val="0"/>
                    <w:numId w:val="49"/>
                  </w:numPr>
                  <w:spacing w:after="0"/>
                  <w:ind w:left="562" w:hanging="576"/>
                  <w:jc w:val="left"/>
                  <w:rPr>
                    <w:rFonts w:cs="Arial"/>
                    <w:color w:val="000000" w:themeColor="text1"/>
                  </w:rPr>
                </w:pPr>
                <w:r w:rsidRPr="00C3186E">
                  <w:rPr>
                    <w:rFonts w:cs="Arial"/>
                    <w:color w:val="000000" w:themeColor="text1"/>
                  </w:rPr>
                  <w:t>Inspects the Radiator fan for correct operation under specified testing instructions.</w:t>
                </w:r>
              </w:p>
              <w:p w14:paraId="60CB633D" w14:textId="77777777" w:rsidR="00215F8D" w:rsidRPr="00C3186E" w:rsidRDefault="00215F8D" w:rsidP="00F23B08">
                <w:pPr>
                  <w:pStyle w:val="ListParagraph"/>
                  <w:numPr>
                    <w:ilvl w:val="0"/>
                    <w:numId w:val="49"/>
                  </w:numPr>
                  <w:spacing w:after="0"/>
                  <w:ind w:left="562" w:hanging="576"/>
                  <w:jc w:val="left"/>
                  <w:rPr>
                    <w:rFonts w:cs="Arial"/>
                    <w:color w:val="000000" w:themeColor="text1"/>
                  </w:rPr>
                </w:pPr>
                <w:r w:rsidRPr="00C3186E">
                  <w:rPr>
                    <w:rFonts w:cs="Arial"/>
                    <w:color w:val="000000" w:themeColor="text1"/>
                  </w:rPr>
                  <w:t>Inspects the thermal switch for correct operation under specified testing instructions.</w:t>
                </w:r>
              </w:p>
              <w:p w14:paraId="75AB0721" w14:textId="77777777" w:rsidR="00C461B3" w:rsidRPr="00C3186E" w:rsidRDefault="00215F8D" w:rsidP="00F23B08">
                <w:pPr>
                  <w:pStyle w:val="ListParagraph"/>
                  <w:numPr>
                    <w:ilvl w:val="0"/>
                    <w:numId w:val="49"/>
                  </w:numPr>
                  <w:spacing w:after="0"/>
                  <w:ind w:left="562" w:hanging="576"/>
                  <w:jc w:val="left"/>
                  <w:rPr>
                    <w:rFonts w:cs="Arial"/>
                    <w:color w:val="000000" w:themeColor="text1"/>
                  </w:rPr>
                </w:pPr>
                <w:r w:rsidRPr="00C3186E">
                  <w:rPr>
                    <w:rFonts w:cs="Arial"/>
                    <w:color w:val="000000" w:themeColor="text1"/>
                  </w:rPr>
                  <w:t>Inspects the temperature sender for correct operation under specified testing instructions.</w:t>
                </w:r>
              </w:p>
            </w:tc>
          </w:tr>
          <w:tr w:rsidR="00C3186E" w:rsidRPr="00C3186E" w14:paraId="6F59C33C" w14:textId="77777777" w:rsidTr="00A93470">
            <w:trPr>
              <w:trHeight w:val="1821"/>
            </w:trPr>
            <w:tc>
              <w:tcPr>
                <w:tcW w:w="1314" w:type="pct"/>
              </w:tcPr>
              <w:p w14:paraId="79800369" w14:textId="77777777" w:rsidR="00C461B3" w:rsidRPr="00C3186E" w:rsidRDefault="00C461B3" w:rsidP="00F23B08">
                <w:pPr>
                  <w:pStyle w:val="ListParagraph"/>
                  <w:numPr>
                    <w:ilvl w:val="0"/>
                    <w:numId w:val="48"/>
                  </w:numPr>
                  <w:spacing w:after="0"/>
                  <w:ind w:hanging="720"/>
                  <w:jc w:val="left"/>
                  <w:rPr>
                    <w:rFonts w:cs="Arial"/>
                    <w:color w:val="000000" w:themeColor="text1"/>
                  </w:rPr>
                </w:pPr>
                <w:r w:rsidRPr="00C3186E">
                  <w:rPr>
                    <w:rFonts w:cs="Arial"/>
                    <w:color w:val="000000" w:themeColor="text1"/>
                  </w:rPr>
                  <w:t>Repair Electrical Accessories</w:t>
                </w:r>
              </w:p>
            </w:tc>
            <w:tc>
              <w:tcPr>
                <w:tcW w:w="3686" w:type="pct"/>
              </w:tcPr>
              <w:p w14:paraId="3F0FD5AC" w14:textId="77777777" w:rsidR="00C461B3" w:rsidRPr="00C3186E" w:rsidRDefault="00C461B3" w:rsidP="00F23B08">
                <w:pPr>
                  <w:pStyle w:val="ListParagraph"/>
                  <w:numPr>
                    <w:ilvl w:val="0"/>
                    <w:numId w:val="50"/>
                  </w:numPr>
                  <w:spacing w:after="0"/>
                  <w:ind w:left="562" w:hanging="576"/>
                  <w:jc w:val="left"/>
                  <w:rPr>
                    <w:rFonts w:cs="Arial"/>
                    <w:color w:val="000000" w:themeColor="text1"/>
                  </w:rPr>
                </w:pPr>
                <w:r w:rsidRPr="00C3186E">
                  <w:rPr>
                    <w:rFonts w:cs="Arial"/>
                    <w:color w:val="000000" w:themeColor="text1"/>
                  </w:rPr>
                  <w:t>Inspects the oil warning switch operation for correct operation under specified testing instructions.</w:t>
                </w:r>
              </w:p>
              <w:p w14:paraId="5D84EB25" w14:textId="77777777" w:rsidR="00C461B3" w:rsidRPr="00C3186E" w:rsidRDefault="00C461B3" w:rsidP="00F23B08">
                <w:pPr>
                  <w:pStyle w:val="ListParagraph"/>
                  <w:numPr>
                    <w:ilvl w:val="0"/>
                    <w:numId w:val="50"/>
                  </w:numPr>
                  <w:spacing w:after="0"/>
                  <w:ind w:left="562" w:hanging="576"/>
                  <w:jc w:val="left"/>
                  <w:rPr>
                    <w:rFonts w:cs="Arial"/>
                    <w:color w:val="000000" w:themeColor="text1"/>
                  </w:rPr>
                </w:pPr>
                <w:r w:rsidRPr="00C3186E">
                  <w:rPr>
                    <w:rFonts w:cs="Arial"/>
                    <w:color w:val="000000" w:themeColor="text1"/>
                  </w:rPr>
                  <w:t>Inspects fuse, relay operation for correct operation under specified testing instructions.</w:t>
                </w:r>
              </w:p>
              <w:p w14:paraId="4F3DC51B" w14:textId="77777777" w:rsidR="00C461B3" w:rsidRPr="00C3186E" w:rsidRDefault="00C461B3" w:rsidP="00F23B08">
                <w:pPr>
                  <w:pStyle w:val="ListParagraph"/>
                  <w:numPr>
                    <w:ilvl w:val="0"/>
                    <w:numId w:val="50"/>
                  </w:numPr>
                  <w:spacing w:after="0"/>
                  <w:ind w:left="562" w:hanging="576"/>
                  <w:jc w:val="left"/>
                  <w:rPr>
                    <w:rFonts w:cs="Arial"/>
                    <w:color w:val="000000" w:themeColor="text1"/>
                  </w:rPr>
                </w:pPr>
                <w:r w:rsidRPr="00C3186E">
                  <w:rPr>
                    <w:rFonts w:cs="Arial"/>
                    <w:color w:val="000000" w:themeColor="text1"/>
                  </w:rPr>
                  <w:t>Inspects the fuel sender operation for correct operation under specified testing instructions.</w:t>
                </w:r>
              </w:p>
              <w:p w14:paraId="0FBF6E69" w14:textId="77777777" w:rsidR="00C461B3" w:rsidRPr="00C3186E" w:rsidRDefault="00C461B3" w:rsidP="00F23B08">
                <w:pPr>
                  <w:pStyle w:val="ListParagraph"/>
                  <w:numPr>
                    <w:ilvl w:val="0"/>
                    <w:numId w:val="50"/>
                  </w:numPr>
                  <w:spacing w:after="0"/>
                  <w:ind w:left="562" w:hanging="576"/>
                  <w:jc w:val="left"/>
                  <w:rPr>
                    <w:rFonts w:cs="Arial"/>
                    <w:color w:val="000000" w:themeColor="text1"/>
                  </w:rPr>
                </w:pPr>
                <w:r w:rsidRPr="00C3186E">
                  <w:rPr>
                    <w:rFonts w:cs="Arial"/>
                    <w:color w:val="000000" w:themeColor="text1"/>
                  </w:rPr>
                  <w:t>Inspects the wiper motor, washer motor for correct operation under specified testing instructions.</w:t>
                </w:r>
              </w:p>
              <w:p w14:paraId="3DFB5E34" w14:textId="29E7E574" w:rsidR="00C461B3" w:rsidRPr="00C3186E" w:rsidRDefault="00C461B3" w:rsidP="00F23B08">
                <w:pPr>
                  <w:pStyle w:val="ListParagraph"/>
                  <w:numPr>
                    <w:ilvl w:val="0"/>
                    <w:numId w:val="50"/>
                  </w:numPr>
                  <w:spacing w:after="0"/>
                  <w:ind w:left="562" w:hanging="576"/>
                  <w:jc w:val="left"/>
                  <w:rPr>
                    <w:rFonts w:cs="Arial"/>
                    <w:color w:val="000000" w:themeColor="text1"/>
                  </w:rPr>
                </w:pPr>
                <w:r w:rsidRPr="00C3186E">
                  <w:rPr>
                    <w:rFonts w:cs="Arial"/>
                    <w:color w:val="000000" w:themeColor="text1"/>
                  </w:rPr>
                  <w:t xml:space="preserve">Inspects heating </w:t>
                </w:r>
                <w:r w:rsidR="00A93470" w:rsidRPr="00C3186E">
                  <w:rPr>
                    <w:rFonts w:cs="Arial"/>
                    <w:color w:val="000000" w:themeColor="text1"/>
                  </w:rPr>
                  <w:t>Elements for</w:t>
                </w:r>
                <w:r w:rsidRPr="00C3186E">
                  <w:rPr>
                    <w:rFonts w:cs="Arial"/>
                    <w:color w:val="000000" w:themeColor="text1"/>
                  </w:rPr>
                  <w:t xml:space="preserve"> correct operation under specified testing instructions</w:t>
                </w:r>
              </w:p>
            </w:tc>
          </w:tr>
        </w:tbl>
        <w:p w14:paraId="61A3C689" w14:textId="77777777" w:rsidR="00C461B3" w:rsidRPr="00362D02" w:rsidRDefault="00C461B3" w:rsidP="00DD6E4E">
          <w:pPr>
            <w:pStyle w:val="Heading5"/>
            <w:rPr>
              <w:rFonts w:cs="Arial"/>
              <w:sz w:val="22"/>
            </w:rPr>
          </w:pPr>
          <w:r w:rsidRPr="00362D02">
            <w:rPr>
              <w:rFonts w:cs="Arial"/>
              <w:sz w:val="22"/>
            </w:rPr>
            <w:t>Knowledge &amp; Understanding</w:t>
          </w:r>
        </w:p>
        <w:p w14:paraId="63046BC8" w14:textId="59FC76C1" w:rsidR="00C461B3" w:rsidRPr="00362D02" w:rsidRDefault="00C461B3" w:rsidP="00F23B08">
          <w:pPr>
            <w:pStyle w:val="Normal2"/>
            <w:numPr>
              <w:ilvl w:val="0"/>
              <w:numId w:val="51"/>
            </w:numPr>
            <w:ind w:left="864" w:hanging="720"/>
            <w:jc w:val="left"/>
            <w:rPr>
              <w:rFonts w:eastAsiaTheme="minorHAnsi" w:cs="Arial"/>
              <w:lang w:val="en-US"/>
            </w:rPr>
          </w:pPr>
          <w:r w:rsidRPr="00362D02">
            <w:rPr>
              <w:rFonts w:eastAsiaTheme="minorHAnsi" w:cs="Arial"/>
              <w:lang w:val="en-US"/>
            </w:rPr>
            <w:t>Identify terms used and cal</w:t>
          </w:r>
          <w:r w:rsidR="00524E8A" w:rsidRPr="00362D02">
            <w:rPr>
              <w:rFonts w:eastAsiaTheme="minorHAnsi" w:cs="Arial"/>
              <w:lang w:val="en-US"/>
            </w:rPr>
            <w:t>cu</w:t>
          </w:r>
          <w:r w:rsidRPr="00362D02">
            <w:rPr>
              <w:rFonts w:eastAsiaTheme="minorHAnsi" w:cs="Arial"/>
              <w:lang w:val="en-US"/>
            </w:rPr>
            <w:t xml:space="preserve">lations associated with </w:t>
          </w:r>
          <w:r w:rsidR="0079738D" w:rsidRPr="00362D02">
            <w:rPr>
              <w:rFonts w:eastAsiaTheme="minorHAnsi" w:cs="Arial"/>
              <w:lang w:val="en-US"/>
            </w:rPr>
            <w:t xml:space="preserve">electricity. </w:t>
          </w:r>
          <w:r w:rsidR="00C70DC0" w:rsidRPr="00362D02">
            <w:rPr>
              <w:rFonts w:eastAsiaTheme="minorHAnsi" w:cs="Arial"/>
              <w:lang w:val="en-US"/>
            </w:rPr>
            <w:t>Definitions (</w:t>
          </w:r>
          <w:r w:rsidRPr="00362D02">
            <w:rPr>
              <w:rFonts w:eastAsiaTheme="minorHAnsi" w:cs="Arial"/>
              <w:lang w:val="en-US"/>
            </w:rPr>
            <w:t>magnetism, self/mutual induction).</w:t>
          </w:r>
          <w:r w:rsidR="00A93470">
            <w:rPr>
              <w:rFonts w:eastAsiaTheme="minorHAnsi" w:cs="Arial"/>
              <w:lang w:val="en-US"/>
            </w:rPr>
            <w:t xml:space="preserve"> </w:t>
          </w:r>
          <w:r w:rsidRPr="00362D02">
            <w:rPr>
              <w:rFonts w:eastAsiaTheme="minorHAnsi" w:cs="Arial"/>
              <w:lang w:val="en-US"/>
            </w:rPr>
            <w:t>Laws (amperes rule, Fleming’s rule)</w:t>
          </w:r>
        </w:p>
        <w:p w14:paraId="3BA7B4B8" w14:textId="77777777" w:rsidR="00C461B3" w:rsidRPr="00362D02" w:rsidRDefault="00C461B3" w:rsidP="00F23B08">
          <w:pPr>
            <w:pStyle w:val="ListParagraph"/>
            <w:numPr>
              <w:ilvl w:val="0"/>
              <w:numId w:val="51"/>
            </w:numPr>
            <w:spacing w:after="0"/>
            <w:ind w:left="864" w:hanging="720"/>
            <w:jc w:val="left"/>
            <w:rPr>
              <w:rFonts w:cs="Arial"/>
            </w:rPr>
          </w:pPr>
          <w:r w:rsidRPr="00362D02">
            <w:rPr>
              <w:rFonts w:cs="Arial"/>
            </w:rPr>
            <w:t xml:space="preserve">Describe the use of following materials in vehicle with example. Conductor (Good/ bad), </w:t>
          </w:r>
          <w:r w:rsidR="0079738D" w:rsidRPr="00362D02">
            <w:rPr>
              <w:rFonts w:cs="Arial"/>
            </w:rPr>
            <w:t>Insulator, semiconductors</w:t>
          </w:r>
          <w:r w:rsidRPr="00362D02">
            <w:rPr>
              <w:rFonts w:cs="Arial"/>
            </w:rPr>
            <w:t>, electrical Cable (Color coding, ampere rating, wire harness, cross sectional area, cable identification method).</w:t>
          </w:r>
        </w:p>
        <w:p w14:paraId="2BCCC140" w14:textId="4564B556" w:rsidR="00C461B3" w:rsidRPr="00362D02" w:rsidRDefault="00C461B3" w:rsidP="00F23B08">
          <w:pPr>
            <w:pStyle w:val="ListParagraph"/>
            <w:numPr>
              <w:ilvl w:val="0"/>
              <w:numId w:val="51"/>
            </w:numPr>
            <w:spacing w:after="0"/>
            <w:ind w:left="864" w:hanging="720"/>
            <w:jc w:val="left"/>
            <w:rPr>
              <w:rFonts w:cs="Arial"/>
            </w:rPr>
          </w:pPr>
          <w:r w:rsidRPr="00362D02">
            <w:rPr>
              <w:rFonts w:cs="Arial"/>
            </w:rPr>
            <w:t>Differentiates each in following. Switch (manual, magnet, pressure, temperature)</w:t>
          </w:r>
          <w:r w:rsidR="00A93470">
            <w:rPr>
              <w:rFonts w:cs="Arial"/>
            </w:rPr>
            <w:t xml:space="preserve"> </w:t>
          </w:r>
          <w:r w:rsidRPr="00362D02">
            <w:rPr>
              <w:rFonts w:cs="Arial"/>
            </w:rPr>
            <w:t>sender (fuel level, temperature)</w:t>
          </w:r>
        </w:p>
        <w:p w14:paraId="691E75E3" w14:textId="77777777" w:rsidR="00C461B3" w:rsidRPr="00362D02" w:rsidRDefault="00C461B3" w:rsidP="00DD6E4E">
          <w:pPr>
            <w:pStyle w:val="Heading5"/>
            <w:rPr>
              <w:rFonts w:cs="Arial"/>
              <w:sz w:val="22"/>
            </w:rPr>
          </w:pPr>
          <w:r w:rsidRPr="00362D02">
            <w:rPr>
              <w:rFonts w:cs="Arial"/>
              <w:sz w:val="22"/>
            </w:rPr>
            <w:t>Critical Evidence(s) Required</w:t>
          </w:r>
        </w:p>
        <w:p w14:paraId="509D63CD" w14:textId="77777777" w:rsidR="00C461B3" w:rsidRPr="00362D02" w:rsidRDefault="00C461B3" w:rsidP="00F23B08">
          <w:pPr>
            <w:pStyle w:val="ListParagraph"/>
            <w:numPr>
              <w:ilvl w:val="0"/>
              <w:numId w:val="9"/>
            </w:numPr>
            <w:rPr>
              <w:rFonts w:cs="Arial"/>
            </w:rPr>
          </w:pPr>
          <w:r w:rsidRPr="00362D02">
            <w:rPr>
              <w:rFonts w:cs="Arial"/>
            </w:rPr>
            <w:t>Capable to troubleshoot the vehicle lightening system</w:t>
          </w:r>
        </w:p>
        <w:p w14:paraId="410A7D40" w14:textId="77777777" w:rsidR="00C461B3" w:rsidRPr="00362D02" w:rsidRDefault="00C461B3" w:rsidP="00F23B08">
          <w:pPr>
            <w:pStyle w:val="ListParagraph"/>
            <w:numPr>
              <w:ilvl w:val="0"/>
              <w:numId w:val="9"/>
            </w:numPr>
            <w:rPr>
              <w:rFonts w:cs="Arial"/>
            </w:rPr>
          </w:pPr>
          <w:r w:rsidRPr="00362D02">
            <w:rPr>
              <w:rFonts w:cs="Arial"/>
            </w:rPr>
            <w:t>Capable to describe fault related to electrical lights</w:t>
          </w:r>
          <w:r w:rsidR="00873CE1" w:rsidRPr="00362D02">
            <w:rPr>
              <w:rFonts w:cs="Arial"/>
            </w:rPr>
            <w:t>,</w:t>
          </w:r>
          <w:r w:rsidRPr="00362D02">
            <w:rPr>
              <w:rFonts w:cs="Arial"/>
            </w:rPr>
            <w:t xml:space="preserve"> cooling system,</w:t>
          </w:r>
          <w:r w:rsidR="00EC4879" w:rsidRPr="00362D02">
            <w:rPr>
              <w:rFonts w:cs="Arial"/>
            </w:rPr>
            <w:t xml:space="preserve"> lubrication system</w:t>
          </w:r>
          <w:r w:rsidR="00873CE1" w:rsidRPr="00362D02">
            <w:rPr>
              <w:rFonts w:cs="Arial"/>
            </w:rPr>
            <w:t xml:space="preserve"> and take appropriate decision.</w:t>
          </w:r>
        </w:p>
        <w:p w14:paraId="4A73C88E" w14:textId="77777777" w:rsidR="00C461B3" w:rsidRPr="00362D02" w:rsidRDefault="00C461B3" w:rsidP="00DD6E4E">
          <w:pPr>
            <w:pStyle w:val="Heading5"/>
            <w:rPr>
              <w:rFonts w:cs="Arial"/>
              <w:sz w:val="22"/>
            </w:rPr>
          </w:pPr>
          <w:r w:rsidRPr="00362D02">
            <w:rPr>
              <w:rFonts w:cs="Arial"/>
              <w:sz w:val="22"/>
            </w:rPr>
            <w:t>List of Tools and Equipment</w:t>
          </w:r>
        </w:p>
        <w:p w14:paraId="75007EEB" w14:textId="77777777" w:rsidR="00A93470" w:rsidRPr="00A93470" w:rsidRDefault="00A93470" w:rsidP="00A93470">
          <w:pPr>
            <w:spacing w:before="0" w:after="0"/>
            <w:rPr>
              <w:rFonts w:eastAsiaTheme="majorEastAsia" w:cs="Arial"/>
            </w:rPr>
          </w:pPr>
          <w:r w:rsidRPr="00A93470">
            <w:rPr>
              <w:rFonts w:eastAsiaTheme="majorEastAsia" w:cs="Arial"/>
            </w:rPr>
            <w:t>1</w:t>
          </w:r>
          <w:r w:rsidRPr="00A93470">
            <w:rPr>
              <w:rFonts w:eastAsiaTheme="majorEastAsia" w:cs="Arial"/>
            </w:rPr>
            <w:tab/>
            <w:t xml:space="preserve">Vehicle/ simulator </w:t>
          </w:r>
        </w:p>
        <w:p w14:paraId="2F11FE2D" w14:textId="77777777" w:rsidR="00A93470" w:rsidRPr="00A93470" w:rsidRDefault="00A93470" w:rsidP="00A93470">
          <w:pPr>
            <w:spacing w:before="0" w:after="0"/>
            <w:rPr>
              <w:rFonts w:eastAsiaTheme="majorEastAsia" w:cs="Arial"/>
            </w:rPr>
          </w:pPr>
          <w:r w:rsidRPr="00A93470">
            <w:rPr>
              <w:rFonts w:eastAsiaTheme="majorEastAsia" w:cs="Arial"/>
            </w:rPr>
            <w:t>2</w:t>
          </w:r>
          <w:r w:rsidRPr="00A93470">
            <w:rPr>
              <w:rFonts w:eastAsiaTheme="majorEastAsia" w:cs="Arial"/>
            </w:rPr>
            <w:tab/>
            <w:t>Digital Multi Meter (DMM).</w:t>
          </w:r>
        </w:p>
        <w:p w14:paraId="6050C11D" w14:textId="77777777" w:rsidR="00A93470" w:rsidRPr="00A93470" w:rsidRDefault="00A93470" w:rsidP="00A93470">
          <w:pPr>
            <w:spacing w:before="0" w:after="0"/>
            <w:rPr>
              <w:rFonts w:eastAsiaTheme="majorEastAsia" w:cs="Arial"/>
            </w:rPr>
          </w:pPr>
          <w:r w:rsidRPr="00A93470">
            <w:rPr>
              <w:rFonts w:eastAsiaTheme="majorEastAsia" w:cs="Arial"/>
            </w:rPr>
            <w:t>3</w:t>
          </w:r>
          <w:r w:rsidRPr="00A93470">
            <w:rPr>
              <w:rFonts w:eastAsiaTheme="majorEastAsia" w:cs="Arial"/>
            </w:rPr>
            <w:tab/>
            <w:t>Tools box</w:t>
          </w:r>
        </w:p>
        <w:p w14:paraId="52D29D6E" w14:textId="150D5B4A" w:rsidR="00864038" w:rsidRPr="00A93470" w:rsidRDefault="00A93470" w:rsidP="00A93470">
          <w:pPr>
            <w:spacing w:before="0" w:after="0"/>
            <w:rPr>
              <w:rFonts w:eastAsiaTheme="majorEastAsia" w:cs="Arial"/>
            </w:rPr>
          </w:pPr>
          <w:r w:rsidRPr="00A93470">
            <w:rPr>
              <w:rFonts w:eastAsiaTheme="majorEastAsia" w:cs="Arial"/>
            </w:rPr>
            <w:t>4</w:t>
          </w:r>
          <w:r w:rsidRPr="00A93470">
            <w:rPr>
              <w:rFonts w:eastAsiaTheme="majorEastAsia" w:cs="Arial"/>
            </w:rPr>
            <w:tab/>
            <w:t xml:space="preserve">test </w:t>
          </w:r>
          <w:proofErr w:type="gramStart"/>
          <w:r w:rsidRPr="00A93470">
            <w:rPr>
              <w:rFonts w:eastAsiaTheme="majorEastAsia" w:cs="Arial"/>
            </w:rPr>
            <w:t>lamp</w:t>
          </w:r>
          <w:proofErr w:type="gramEnd"/>
        </w:p>
        <w:p w14:paraId="42EF7CBE" w14:textId="77777777" w:rsidR="00A93470" w:rsidRDefault="00A93470">
          <w:pPr>
            <w:spacing w:before="0" w:after="0" w:line="276" w:lineRule="auto"/>
            <w:ind w:left="706" w:hanging="706"/>
            <w:jc w:val="left"/>
            <w:rPr>
              <w:rFonts w:eastAsiaTheme="majorEastAsia" w:cs="Arial"/>
              <w:b/>
              <w:bCs/>
              <w:color w:val="4F81BD" w:themeColor="accent1"/>
            </w:rPr>
          </w:pPr>
          <w:r>
            <w:rPr>
              <w:rFonts w:eastAsiaTheme="majorEastAsia" w:cs="Arial"/>
              <w:b/>
              <w:bCs/>
              <w:color w:val="4F81BD" w:themeColor="accent1"/>
            </w:rPr>
            <w:br w:type="page"/>
          </w:r>
        </w:p>
        <w:p w14:paraId="3610DD14" w14:textId="69A291BA" w:rsidR="00AE6B8C" w:rsidRPr="00362D02" w:rsidRDefault="00000000" w:rsidP="00A93470">
          <w:pPr>
            <w:spacing w:before="0" w:after="0" w:line="276" w:lineRule="auto"/>
            <w:jc w:val="left"/>
            <w:rPr>
              <w:rFonts w:eastAsiaTheme="majorEastAsia" w:cs="Arial"/>
              <w:b/>
              <w:bCs/>
              <w:color w:val="4F81BD" w:themeColor="accent1"/>
            </w:rPr>
          </w:pPr>
        </w:p>
      </w:sdtContent>
    </w:sdt>
    <w:p w14:paraId="36595A2E" w14:textId="77777777" w:rsidR="00864038" w:rsidRPr="00756F48" w:rsidRDefault="00864038" w:rsidP="00F23B08">
      <w:pPr>
        <w:pStyle w:val="ListParagraph"/>
        <w:numPr>
          <w:ilvl w:val="0"/>
          <w:numId w:val="141"/>
        </w:numPr>
        <w:shd w:val="clear" w:color="auto" w:fill="00B0F0"/>
        <w:spacing w:before="240" w:after="0" w:line="276" w:lineRule="auto"/>
        <w:outlineLvl w:val="1"/>
        <w:rPr>
          <w:b/>
          <w:bCs/>
          <w:sz w:val="28"/>
          <w:szCs w:val="28"/>
        </w:rPr>
      </w:pPr>
      <w:bookmarkStart w:id="63" w:name="OLE_LINK1"/>
      <w:bookmarkStart w:id="64" w:name="OLE_LINK2"/>
      <w:bookmarkStart w:id="65" w:name="_Toc111585923"/>
      <w:r w:rsidRPr="00756F48">
        <w:rPr>
          <w:b/>
          <w:bCs/>
          <w:sz w:val="28"/>
          <w:szCs w:val="28"/>
        </w:rPr>
        <w:t>Diagnostic Technician</w:t>
      </w:r>
      <w:bookmarkEnd w:id="65"/>
    </w:p>
    <w:p w14:paraId="48860E84"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color w:val="auto"/>
        </w:rPr>
      </w:pPr>
      <w:bookmarkStart w:id="66" w:name="_Toc30854970"/>
      <w:bookmarkStart w:id="67" w:name="_Toc111585924"/>
      <w:r w:rsidRPr="00BC09FA">
        <w:rPr>
          <w:rFonts w:ascii="Arial" w:hAnsi="Arial" w:cs="Arial"/>
          <w:b/>
          <w:color w:val="auto"/>
        </w:rPr>
        <w:t>Diagnose Engine Fault</w:t>
      </w:r>
      <w:bookmarkEnd w:id="66"/>
      <w:bookmarkEnd w:id="67"/>
    </w:p>
    <w:p w14:paraId="2804699F" w14:textId="6B03F866" w:rsidR="00864038" w:rsidRPr="00864038" w:rsidRDefault="00864038" w:rsidP="00E83B53">
      <w:pPr>
        <w:keepNext/>
        <w:keepLines/>
        <w:outlineLvl w:val="4"/>
        <w:rPr>
          <w:rFonts w:cs="Arial"/>
        </w:rPr>
      </w:pPr>
      <w:bookmarkStart w:id="68" w:name="_Toc30854971"/>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learner to find out the faults and rectify accordingly, learner will be able to overhaul the engine under the specified format in the service manual.</w:t>
      </w:r>
    </w:p>
    <w:tbl>
      <w:tblPr>
        <w:tblStyle w:val="TableGrid"/>
        <w:tblW w:w="5000" w:type="pct"/>
        <w:tblLook w:val="0000" w:firstRow="0" w:lastRow="0" w:firstColumn="0" w:lastColumn="0" w:noHBand="0" w:noVBand="0"/>
      </w:tblPr>
      <w:tblGrid>
        <w:gridCol w:w="3290"/>
        <w:gridCol w:w="7393"/>
      </w:tblGrid>
      <w:tr w:rsidR="00864038" w:rsidRPr="00864038" w14:paraId="36C4245A" w14:textId="77777777" w:rsidTr="00E83B53">
        <w:trPr>
          <w:trHeight w:val="432"/>
        </w:trPr>
        <w:tc>
          <w:tcPr>
            <w:tcW w:w="1540" w:type="pct"/>
            <w:shd w:val="clear" w:color="auto" w:fill="BFBFBF" w:themeFill="background1" w:themeFillShade="BF"/>
            <w:vAlign w:val="center"/>
          </w:tcPr>
          <w:p w14:paraId="4C54B6CD"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0" w:type="pct"/>
            <w:shd w:val="clear" w:color="auto" w:fill="BFBFBF" w:themeFill="background1" w:themeFillShade="BF"/>
            <w:vAlign w:val="center"/>
          </w:tcPr>
          <w:p w14:paraId="68F5BF98"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4E283FFB" w14:textId="77777777" w:rsidTr="00E83B53">
        <w:trPr>
          <w:trHeight w:val="1385"/>
        </w:trPr>
        <w:tc>
          <w:tcPr>
            <w:tcW w:w="1540" w:type="pct"/>
          </w:tcPr>
          <w:p w14:paraId="1DB36D62" w14:textId="77777777" w:rsidR="00864038" w:rsidRPr="00864038" w:rsidRDefault="00864038" w:rsidP="00F23B08">
            <w:pPr>
              <w:numPr>
                <w:ilvl w:val="0"/>
                <w:numId w:val="52"/>
              </w:numPr>
              <w:spacing w:before="0"/>
              <w:ind w:hanging="720"/>
              <w:contextualSpacing/>
              <w:rPr>
                <w:rFonts w:cs="Arial"/>
                <w:b/>
                <w:color w:val="000000" w:themeColor="text1"/>
              </w:rPr>
            </w:pPr>
            <w:r w:rsidRPr="00864038">
              <w:rPr>
                <w:rFonts w:cs="Arial"/>
                <w:color w:val="000000" w:themeColor="text1"/>
              </w:rPr>
              <w:t>Engine fault adjustment</w:t>
            </w:r>
          </w:p>
        </w:tc>
        <w:tc>
          <w:tcPr>
            <w:tcW w:w="3460" w:type="pct"/>
          </w:tcPr>
          <w:p w14:paraId="07781688" w14:textId="77777777" w:rsidR="00864038" w:rsidRPr="00864038" w:rsidRDefault="00864038" w:rsidP="00F23B08">
            <w:pPr>
              <w:numPr>
                <w:ilvl w:val="0"/>
                <w:numId w:val="53"/>
              </w:numPr>
              <w:spacing w:before="0"/>
              <w:ind w:left="562" w:hanging="576"/>
              <w:contextualSpacing/>
              <w:jc w:val="left"/>
              <w:rPr>
                <w:rFonts w:cs="Arial"/>
                <w:color w:val="000000" w:themeColor="text1"/>
              </w:rPr>
            </w:pPr>
            <w:r w:rsidRPr="00864038">
              <w:rPr>
                <w:rFonts w:cs="Arial"/>
                <w:color w:val="000000" w:themeColor="text1"/>
              </w:rPr>
              <w:t>Perform engine adjustment/setting of Engine Timing, Setting Distributor timing, tappet adjustment, drive belt/fan belt adjustment.</w:t>
            </w:r>
          </w:p>
          <w:p w14:paraId="25050F4A" w14:textId="77777777" w:rsidR="00864038" w:rsidRPr="00864038" w:rsidRDefault="00864038" w:rsidP="00F23B08">
            <w:pPr>
              <w:numPr>
                <w:ilvl w:val="0"/>
                <w:numId w:val="53"/>
              </w:numPr>
              <w:spacing w:before="0"/>
              <w:ind w:left="562" w:hanging="576"/>
              <w:contextualSpacing/>
              <w:jc w:val="left"/>
              <w:rPr>
                <w:rFonts w:cs="Arial"/>
                <w:color w:val="000000" w:themeColor="text1"/>
              </w:rPr>
            </w:pPr>
            <w:r w:rsidRPr="00864038">
              <w:rPr>
                <w:rFonts w:cs="Arial"/>
                <w:color w:val="000000" w:themeColor="text1"/>
              </w:rPr>
              <w:t>Change the engine head gasket, Crank main oil seal, Engine timing belt, manifold packing, and exhaust muffler.</w:t>
            </w:r>
          </w:p>
        </w:tc>
      </w:tr>
      <w:tr w:rsidR="00864038" w:rsidRPr="00864038" w14:paraId="015BDCBA" w14:textId="77777777" w:rsidTr="00E83B53">
        <w:trPr>
          <w:trHeight w:val="1700"/>
        </w:trPr>
        <w:tc>
          <w:tcPr>
            <w:tcW w:w="1540" w:type="pct"/>
          </w:tcPr>
          <w:p w14:paraId="792B5F90" w14:textId="77777777" w:rsidR="00864038" w:rsidRPr="00864038" w:rsidRDefault="00864038" w:rsidP="00F23B08">
            <w:pPr>
              <w:numPr>
                <w:ilvl w:val="0"/>
                <w:numId w:val="52"/>
              </w:numPr>
              <w:spacing w:before="0"/>
              <w:ind w:hanging="720"/>
              <w:contextualSpacing/>
              <w:rPr>
                <w:rFonts w:cs="Arial"/>
                <w:color w:val="000000" w:themeColor="text1"/>
              </w:rPr>
            </w:pPr>
            <w:r w:rsidRPr="00864038">
              <w:rPr>
                <w:rFonts w:cs="Arial"/>
                <w:color w:val="000000" w:themeColor="text1"/>
              </w:rPr>
              <w:t>Engine fault diagnosing</w:t>
            </w:r>
          </w:p>
        </w:tc>
        <w:tc>
          <w:tcPr>
            <w:tcW w:w="3460" w:type="pct"/>
          </w:tcPr>
          <w:p w14:paraId="0FFE2049" w14:textId="77777777" w:rsidR="00864038" w:rsidRPr="00864038" w:rsidRDefault="00864038" w:rsidP="00F23B08">
            <w:pPr>
              <w:numPr>
                <w:ilvl w:val="0"/>
                <w:numId w:val="54"/>
              </w:numPr>
              <w:spacing w:before="0"/>
              <w:ind w:left="562" w:hanging="576"/>
              <w:contextualSpacing/>
              <w:jc w:val="left"/>
              <w:rPr>
                <w:rFonts w:cs="Arial"/>
                <w:color w:val="000000" w:themeColor="text1"/>
              </w:rPr>
            </w:pPr>
            <w:r w:rsidRPr="00864038">
              <w:rPr>
                <w:rFonts w:cs="Arial"/>
                <w:color w:val="000000" w:themeColor="text1"/>
              </w:rPr>
              <w:t>Use the compression tester and test engine compression to diagnose fault in piston rings or valve seats/burnt valve under specified procedure.</w:t>
            </w:r>
          </w:p>
          <w:p w14:paraId="2329457F" w14:textId="77777777" w:rsidR="00864038" w:rsidRPr="00864038" w:rsidRDefault="00864038" w:rsidP="00F23B08">
            <w:pPr>
              <w:numPr>
                <w:ilvl w:val="0"/>
                <w:numId w:val="54"/>
              </w:numPr>
              <w:spacing w:before="0"/>
              <w:ind w:left="562" w:hanging="576"/>
              <w:contextualSpacing/>
              <w:jc w:val="left"/>
              <w:rPr>
                <w:rFonts w:cs="Arial"/>
                <w:color w:val="000000" w:themeColor="text1"/>
              </w:rPr>
            </w:pPr>
            <w:r w:rsidRPr="00864038">
              <w:rPr>
                <w:rFonts w:cs="Arial"/>
                <w:color w:val="000000" w:themeColor="text1"/>
              </w:rPr>
              <w:t>Start the engine and identify the condition of engine missing, stalling, and lack of power, back fire, knocking, black smoke/heavy fuel consumption, excessive oil consumption, and leakages.</w:t>
            </w:r>
          </w:p>
        </w:tc>
      </w:tr>
    </w:tbl>
    <w:p w14:paraId="3C2F78E7"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043E0BA4" w14:textId="77777777" w:rsidR="00864038" w:rsidRPr="00864038" w:rsidRDefault="00864038" w:rsidP="00F23B08">
      <w:pPr>
        <w:numPr>
          <w:ilvl w:val="0"/>
          <w:numId w:val="55"/>
        </w:numPr>
        <w:autoSpaceDE w:val="0"/>
        <w:autoSpaceDN w:val="0"/>
        <w:adjustRightInd w:val="0"/>
        <w:spacing w:before="0"/>
        <w:ind w:left="734" w:hanging="547"/>
        <w:contextualSpacing/>
        <w:jc w:val="left"/>
        <w:rPr>
          <w:rFonts w:cs="Arial"/>
        </w:rPr>
      </w:pPr>
      <w:r w:rsidRPr="00864038">
        <w:rPr>
          <w:rFonts w:cs="Arial"/>
        </w:rPr>
        <w:t>Describe the following;</w:t>
      </w:r>
    </w:p>
    <w:p w14:paraId="5B5149B9" w14:textId="77777777" w:rsidR="00864038" w:rsidRPr="00864038" w:rsidRDefault="00864038" w:rsidP="00E83B53">
      <w:pPr>
        <w:ind w:left="720"/>
        <w:jc w:val="left"/>
        <w:rPr>
          <w:rFonts w:cs="Arial"/>
        </w:rPr>
      </w:pPr>
      <w:r w:rsidRPr="00864038">
        <w:rPr>
          <w:rFonts w:cs="Arial"/>
        </w:rPr>
        <w:t>Valve timing: lead, lag, overlap, timing diagrams, valve, clearances/adjustment/adjustment methods.</w:t>
      </w:r>
    </w:p>
    <w:p w14:paraId="5886326B" w14:textId="3B5A88A0" w:rsidR="00864038" w:rsidRPr="00864038" w:rsidRDefault="00864038" w:rsidP="00E83B53">
      <w:pPr>
        <w:autoSpaceDE w:val="0"/>
        <w:autoSpaceDN w:val="0"/>
        <w:adjustRightInd w:val="0"/>
        <w:ind w:left="720"/>
        <w:jc w:val="left"/>
        <w:rPr>
          <w:rFonts w:cs="Arial"/>
        </w:rPr>
      </w:pPr>
      <w:r w:rsidRPr="00864038">
        <w:rPr>
          <w:rFonts w:cs="Arial"/>
        </w:rPr>
        <w:t>Terms: Top Dead Centre (</w:t>
      </w:r>
      <w:proofErr w:type="spellStart"/>
      <w:r w:rsidRPr="00864038">
        <w:rPr>
          <w:rFonts w:cs="Arial"/>
        </w:rPr>
        <w:t>TDC</w:t>
      </w:r>
      <w:proofErr w:type="spellEnd"/>
      <w:r w:rsidRPr="00864038">
        <w:rPr>
          <w:rFonts w:cs="Arial"/>
        </w:rPr>
        <w:t>), Bottom Dead Centre (</w:t>
      </w:r>
      <w:proofErr w:type="spellStart"/>
      <w:r w:rsidRPr="00864038">
        <w:rPr>
          <w:rFonts w:cs="Arial"/>
        </w:rPr>
        <w:t>BDC</w:t>
      </w:r>
      <w:proofErr w:type="spellEnd"/>
      <w:r w:rsidRPr="00864038">
        <w:rPr>
          <w:rFonts w:cs="Arial"/>
        </w:rPr>
        <w:t>),</w:t>
      </w:r>
      <w:r w:rsidR="00E83B53">
        <w:rPr>
          <w:rFonts w:cs="Arial"/>
        </w:rPr>
        <w:t xml:space="preserve"> </w:t>
      </w:r>
      <w:r w:rsidRPr="00864038">
        <w:rPr>
          <w:rFonts w:cs="Arial"/>
        </w:rPr>
        <w:t>Bore, Stroke, Capacity, Clearance Volume, Swept Volume, Compression Ratio, Crank Throw, Torque at Revs/Min, Brake power at Revs/min, Specific fuel consumption (</w:t>
      </w:r>
      <w:proofErr w:type="spellStart"/>
      <w:r w:rsidRPr="00864038">
        <w:rPr>
          <w:rFonts w:cs="Arial"/>
        </w:rPr>
        <w:t>SFC</w:t>
      </w:r>
      <w:proofErr w:type="spellEnd"/>
      <w:r w:rsidRPr="00864038">
        <w:rPr>
          <w:rFonts w:cs="Arial"/>
        </w:rPr>
        <w:t>),</w:t>
      </w:r>
      <w:r w:rsidR="00E83B53">
        <w:rPr>
          <w:rFonts w:cs="Arial"/>
        </w:rPr>
        <w:t xml:space="preserve"> </w:t>
      </w:r>
      <w:r w:rsidRPr="00864038">
        <w:rPr>
          <w:rFonts w:cs="Arial"/>
        </w:rPr>
        <w:t>Volumetric Efficiency, OHV, and OHC.</w:t>
      </w:r>
    </w:p>
    <w:p w14:paraId="2F49288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24A3E3D0" w14:textId="77777777" w:rsidR="00864038" w:rsidRPr="00864038" w:rsidRDefault="00864038" w:rsidP="00F23B08">
      <w:pPr>
        <w:numPr>
          <w:ilvl w:val="0"/>
          <w:numId w:val="3"/>
        </w:numPr>
        <w:spacing w:before="0"/>
        <w:contextualSpacing/>
        <w:rPr>
          <w:rFonts w:cs="Arial"/>
        </w:rPr>
      </w:pPr>
      <w:r w:rsidRPr="00864038">
        <w:rPr>
          <w:rFonts w:cs="Arial"/>
        </w:rPr>
        <w:t>Capable of setting and adjustment the engine timing, tappet, drive belt tension.</w:t>
      </w:r>
    </w:p>
    <w:p w14:paraId="3E675B35" w14:textId="77777777" w:rsidR="00864038" w:rsidRPr="00864038" w:rsidRDefault="00864038" w:rsidP="00F23B08">
      <w:pPr>
        <w:numPr>
          <w:ilvl w:val="0"/>
          <w:numId w:val="3"/>
        </w:numPr>
        <w:spacing w:before="0"/>
        <w:contextualSpacing/>
        <w:rPr>
          <w:rFonts w:cs="Arial"/>
        </w:rPr>
      </w:pPr>
      <w:r w:rsidRPr="00864038">
        <w:rPr>
          <w:rFonts w:cs="Arial"/>
        </w:rPr>
        <w:t>Capable to replace the head gasket.</w:t>
      </w:r>
    </w:p>
    <w:p w14:paraId="1E22E662" w14:textId="77777777" w:rsidR="00864038" w:rsidRPr="00864038" w:rsidRDefault="00864038" w:rsidP="00F23B08">
      <w:pPr>
        <w:numPr>
          <w:ilvl w:val="0"/>
          <w:numId w:val="3"/>
        </w:numPr>
        <w:spacing w:before="0"/>
        <w:contextualSpacing/>
        <w:rPr>
          <w:rFonts w:cs="Arial"/>
        </w:rPr>
      </w:pPr>
      <w:r w:rsidRPr="00864038">
        <w:rPr>
          <w:rFonts w:cs="Arial"/>
        </w:rPr>
        <w:t>Capable of changing faulty components in the engine.</w:t>
      </w:r>
    </w:p>
    <w:p w14:paraId="3BED072F" w14:textId="5742ABA0" w:rsid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6BE482B7"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1</w:t>
      </w:r>
      <w:r w:rsidRPr="00E83B53">
        <w:rPr>
          <w:rFonts w:eastAsiaTheme="majorEastAsia" w:cs="Arial"/>
          <w:bCs/>
        </w:rPr>
        <w:tab/>
        <w:t xml:space="preserve">Tools trolley (complete set of tools)  </w:t>
      </w:r>
    </w:p>
    <w:p w14:paraId="38778C02"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2</w:t>
      </w:r>
      <w:r w:rsidRPr="00E83B53">
        <w:rPr>
          <w:rFonts w:eastAsiaTheme="majorEastAsia" w:cs="Arial"/>
          <w:bCs/>
        </w:rPr>
        <w:tab/>
        <w:t>Compression tester, compression gauge)</w:t>
      </w:r>
    </w:p>
    <w:p w14:paraId="5D43075C" w14:textId="3C023E00"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3</w:t>
      </w:r>
      <w:r w:rsidRPr="00E83B53">
        <w:rPr>
          <w:rFonts w:eastAsiaTheme="majorEastAsia" w:cs="Arial"/>
          <w:bCs/>
        </w:rPr>
        <w:tab/>
        <w:t>Measuring tools (Vernier</w:t>
      </w:r>
      <w:r>
        <w:rPr>
          <w:rFonts w:eastAsiaTheme="majorEastAsia" w:cs="Arial"/>
          <w:bCs/>
        </w:rPr>
        <w:t xml:space="preserve"> </w:t>
      </w:r>
      <w:proofErr w:type="spellStart"/>
      <w:r w:rsidRPr="00E83B53">
        <w:rPr>
          <w:rFonts w:eastAsiaTheme="majorEastAsia" w:cs="Arial"/>
          <w:bCs/>
        </w:rPr>
        <w:t>calliper</w:t>
      </w:r>
      <w:proofErr w:type="spellEnd"/>
      <w:r w:rsidRPr="00E83B53">
        <w:rPr>
          <w:rFonts w:eastAsiaTheme="majorEastAsia" w:cs="Arial"/>
          <w:bCs/>
        </w:rPr>
        <w:t>, micro</w:t>
      </w:r>
      <w:r>
        <w:rPr>
          <w:rFonts w:eastAsiaTheme="majorEastAsia" w:cs="Arial"/>
          <w:bCs/>
        </w:rPr>
        <w:t xml:space="preserve"> </w:t>
      </w:r>
      <w:proofErr w:type="spellStart"/>
      <w:r w:rsidRPr="00E83B53">
        <w:rPr>
          <w:rFonts w:eastAsiaTheme="majorEastAsia" w:cs="Arial"/>
          <w:bCs/>
        </w:rPr>
        <w:t>metre</w:t>
      </w:r>
      <w:proofErr w:type="spellEnd"/>
      <w:r w:rsidRPr="00E83B53">
        <w:rPr>
          <w:rFonts w:eastAsiaTheme="majorEastAsia" w:cs="Arial"/>
          <w:bCs/>
        </w:rPr>
        <w:t xml:space="preserve">, bore gauge, dial gauge, Steel rule, filler gauge, try square) </w:t>
      </w:r>
    </w:p>
    <w:p w14:paraId="6F7E3E11"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4</w:t>
      </w:r>
      <w:r w:rsidRPr="00E83B53">
        <w:rPr>
          <w:rFonts w:eastAsiaTheme="majorEastAsia" w:cs="Arial"/>
          <w:bCs/>
        </w:rPr>
        <w:tab/>
        <w:t>Torque wrench</w:t>
      </w:r>
    </w:p>
    <w:p w14:paraId="592016B9"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5</w:t>
      </w:r>
      <w:r w:rsidRPr="00E83B53">
        <w:rPr>
          <w:rFonts w:eastAsiaTheme="majorEastAsia" w:cs="Arial"/>
          <w:bCs/>
        </w:rPr>
        <w:tab/>
        <w:t>Impact gun</w:t>
      </w:r>
    </w:p>
    <w:p w14:paraId="3F149D7C"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6</w:t>
      </w:r>
      <w:r w:rsidRPr="00E83B53">
        <w:rPr>
          <w:rFonts w:eastAsiaTheme="majorEastAsia" w:cs="Arial"/>
          <w:bCs/>
        </w:rPr>
        <w:tab/>
        <w:t>Oil can</w:t>
      </w:r>
    </w:p>
    <w:p w14:paraId="14EA7591"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7</w:t>
      </w:r>
      <w:r w:rsidRPr="00E83B53">
        <w:rPr>
          <w:rFonts w:eastAsiaTheme="majorEastAsia" w:cs="Arial"/>
          <w:bCs/>
        </w:rPr>
        <w:tab/>
        <w:t xml:space="preserve">Belt tensioner  </w:t>
      </w:r>
    </w:p>
    <w:p w14:paraId="01ACF526"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8</w:t>
      </w:r>
      <w:r w:rsidRPr="00E83B53">
        <w:rPr>
          <w:rFonts w:eastAsiaTheme="majorEastAsia" w:cs="Arial"/>
          <w:bCs/>
        </w:rPr>
        <w:tab/>
        <w:t>Spray gun</w:t>
      </w:r>
    </w:p>
    <w:p w14:paraId="6345727E"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9</w:t>
      </w:r>
      <w:r w:rsidRPr="00E83B53">
        <w:rPr>
          <w:rFonts w:eastAsiaTheme="majorEastAsia" w:cs="Arial"/>
          <w:bCs/>
        </w:rPr>
        <w:tab/>
        <w:t>Valve lapping tool</w:t>
      </w:r>
    </w:p>
    <w:p w14:paraId="7A4634BF"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10</w:t>
      </w:r>
      <w:r w:rsidRPr="00E83B53">
        <w:rPr>
          <w:rFonts w:eastAsiaTheme="majorEastAsia" w:cs="Arial"/>
          <w:bCs/>
        </w:rPr>
        <w:tab/>
        <w:t>Timing gun</w:t>
      </w:r>
    </w:p>
    <w:p w14:paraId="72628695"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11</w:t>
      </w:r>
      <w:r w:rsidRPr="00E83B53">
        <w:rPr>
          <w:rFonts w:eastAsiaTheme="majorEastAsia" w:cs="Arial"/>
          <w:bCs/>
        </w:rPr>
        <w:tab/>
        <w:t xml:space="preserve">Engine analyzer </w:t>
      </w:r>
    </w:p>
    <w:p w14:paraId="48D2046E" w14:textId="77777777"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12</w:t>
      </w:r>
      <w:r w:rsidRPr="00E83B53">
        <w:rPr>
          <w:rFonts w:eastAsiaTheme="majorEastAsia" w:cs="Arial"/>
          <w:bCs/>
        </w:rPr>
        <w:tab/>
        <w:t>Tachometer</w:t>
      </w:r>
    </w:p>
    <w:p w14:paraId="33BEF97C" w14:textId="3C00C501" w:rsidR="00E83B53" w:rsidRPr="00E83B53" w:rsidRDefault="00E83B53" w:rsidP="00E83B53">
      <w:pPr>
        <w:spacing w:before="0" w:after="0" w:line="276" w:lineRule="auto"/>
        <w:ind w:left="270" w:hanging="270"/>
        <w:jc w:val="left"/>
        <w:rPr>
          <w:rFonts w:eastAsiaTheme="majorEastAsia" w:cs="Arial"/>
          <w:bCs/>
        </w:rPr>
      </w:pPr>
      <w:r w:rsidRPr="00E83B53">
        <w:rPr>
          <w:rFonts w:eastAsiaTheme="majorEastAsia" w:cs="Arial"/>
          <w:bCs/>
        </w:rPr>
        <w:t>13</w:t>
      </w:r>
      <w:r w:rsidRPr="00E83B53">
        <w:rPr>
          <w:rFonts w:eastAsiaTheme="majorEastAsia" w:cs="Arial"/>
          <w:bCs/>
        </w:rPr>
        <w:tab/>
        <w:t>Scraper</w:t>
      </w:r>
    </w:p>
    <w:p w14:paraId="7AC6E4D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Consumable Items:</w:t>
      </w:r>
    </w:p>
    <w:p w14:paraId="33F90277" w14:textId="77777777" w:rsidR="00E83B53" w:rsidRPr="00E83B53" w:rsidRDefault="00E83B53" w:rsidP="00E83B53">
      <w:pPr>
        <w:spacing w:before="0" w:after="0" w:line="276" w:lineRule="auto"/>
        <w:jc w:val="left"/>
        <w:rPr>
          <w:rFonts w:cs="Arial"/>
        </w:rPr>
      </w:pPr>
      <w:r w:rsidRPr="00E83B53">
        <w:rPr>
          <w:rFonts w:cs="Arial"/>
        </w:rPr>
        <w:t>1</w:t>
      </w:r>
      <w:r w:rsidRPr="00E83B53">
        <w:rPr>
          <w:rFonts w:cs="Arial"/>
        </w:rPr>
        <w:tab/>
        <w:t>Fuel (petrol/diesel)</w:t>
      </w:r>
    </w:p>
    <w:p w14:paraId="72E0537D" w14:textId="77777777" w:rsidR="00E83B53" w:rsidRPr="00E83B53" w:rsidRDefault="00E83B53" w:rsidP="00E83B53">
      <w:pPr>
        <w:spacing w:before="0" w:after="0" w:line="276" w:lineRule="auto"/>
        <w:jc w:val="left"/>
        <w:rPr>
          <w:rFonts w:cs="Arial"/>
        </w:rPr>
      </w:pPr>
      <w:r w:rsidRPr="00E83B53">
        <w:rPr>
          <w:rFonts w:cs="Arial"/>
        </w:rPr>
        <w:t>2</w:t>
      </w:r>
      <w:r w:rsidRPr="00E83B53">
        <w:rPr>
          <w:rFonts w:cs="Arial"/>
        </w:rPr>
        <w:tab/>
        <w:t>Cotton rag</w:t>
      </w:r>
    </w:p>
    <w:p w14:paraId="22EFCE75" w14:textId="77777777" w:rsidR="00E83B53" w:rsidRPr="00E83B53" w:rsidRDefault="00E83B53" w:rsidP="00E83B53">
      <w:pPr>
        <w:spacing w:before="0" w:after="0" w:line="276" w:lineRule="auto"/>
        <w:jc w:val="left"/>
        <w:rPr>
          <w:rFonts w:cs="Arial"/>
        </w:rPr>
      </w:pPr>
      <w:r w:rsidRPr="00E83B53">
        <w:rPr>
          <w:rFonts w:cs="Arial"/>
        </w:rPr>
        <w:t>3</w:t>
      </w:r>
      <w:r w:rsidRPr="00E83B53">
        <w:rPr>
          <w:rFonts w:cs="Arial"/>
        </w:rPr>
        <w:tab/>
        <w:t>WD 40 spray</w:t>
      </w:r>
    </w:p>
    <w:p w14:paraId="64D035A5" w14:textId="77777777" w:rsidR="00E83B53" w:rsidRPr="00E83B53" w:rsidRDefault="00E83B53" w:rsidP="00E83B53">
      <w:pPr>
        <w:spacing w:before="0" w:after="0" w:line="276" w:lineRule="auto"/>
        <w:jc w:val="left"/>
        <w:rPr>
          <w:rFonts w:cs="Arial"/>
        </w:rPr>
      </w:pPr>
      <w:r w:rsidRPr="00E83B53">
        <w:rPr>
          <w:rFonts w:cs="Arial"/>
        </w:rPr>
        <w:t>4</w:t>
      </w:r>
      <w:r w:rsidRPr="00E83B53">
        <w:rPr>
          <w:rFonts w:cs="Arial"/>
        </w:rPr>
        <w:tab/>
        <w:t>Carb cleaner spray</w:t>
      </w:r>
    </w:p>
    <w:p w14:paraId="22A6DE4C" w14:textId="77777777" w:rsidR="00E83B53" w:rsidRPr="00E83B53" w:rsidRDefault="00E83B53" w:rsidP="00E83B53">
      <w:pPr>
        <w:spacing w:before="0" w:after="0" w:line="276" w:lineRule="auto"/>
        <w:jc w:val="left"/>
        <w:rPr>
          <w:rFonts w:cs="Arial"/>
        </w:rPr>
      </w:pPr>
      <w:r w:rsidRPr="00E83B53">
        <w:rPr>
          <w:rFonts w:cs="Arial"/>
        </w:rPr>
        <w:t>5</w:t>
      </w:r>
      <w:r w:rsidRPr="00E83B53">
        <w:rPr>
          <w:rFonts w:cs="Arial"/>
        </w:rPr>
        <w:tab/>
        <w:t xml:space="preserve">Kerosene oil </w:t>
      </w:r>
    </w:p>
    <w:p w14:paraId="76AADDE7" w14:textId="77777777" w:rsidR="00E83B53" w:rsidRPr="00E83B53" w:rsidRDefault="00E83B53" w:rsidP="00E83B53">
      <w:pPr>
        <w:spacing w:before="0" w:after="0" w:line="276" w:lineRule="auto"/>
        <w:jc w:val="left"/>
        <w:rPr>
          <w:rFonts w:cs="Arial"/>
        </w:rPr>
      </w:pPr>
      <w:r w:rsidRPr="00E83B53">
        <w:rPr>
          <w:rFonts w:cs="Arial"/>
        </w:rPr>
        <w:t>6</w:t>
      </w:r>
      <w:r w:rsidRPr="00E83B53">
        <w:rPr>
          <w:rFonts w:cs="Arial"/>
        </w:rPr>
        <w:tab/>
        <w:t xml:space="preserve">Engine oil </w:t>
      </w:r>
    </w:p>
    <w:p w14:paraId="140FCE06" w14:textId="77777777" w:rsidR="00E83B53" w:rsidRPr="00E83B53" w:rsidRDefault="00E83B53" w:rsidP="00E83B53">
      <w:pPr>
        <w:spacing w:before="0" w:after="0" w:line="276" w:lineRule="auto"/>
        <w:jc w:val="left"/>
        <w:rPr>
          <w:rFonts w:cs="Arial"/>
        </w:rPr>
      </w:pPr>
      <w:r w:rsidRPr="00E83B53">
        <w:rPr>
          <w:rFonts w:cs="Arial"/>
        </w:rPr>
        <w:t>7</w:t>
      </w:r>
      <w:r w:rsidRPr="00E83B53">
        <w:rPr>
          <w:rFonts w:cs="Arial"/>
        </w:rPr>
        <w:tab/>
        <w:t>Engine coolant</w:t>
      </w:r>
    </w:p>
    <w:p w14:paraId="3D5F6D42" w14:textId="77777777" w:rsidR="00E83B53" w:rsidRPr="00E83B53" w:rsidRDefault="00E83B53" w:rsidP="00E83B53">
      <w:pPr>
        <w:spacing w:before="0" w:after="0" w:line="276" w:lineRule="auto"/>
        <w:jc w:val="left"/>
        <w:rPr>
          <w:rFonts w:cs="Arial"/>
        </w:rPr>
      </w:pPr>
      <w:r w:rsidRPr="00E83B53">
        <w:rPr>
          <w:rFonts w:cs="Arial"/>
        </w:rPr>
        <w:t>8</w:t>
      </w:r>
      <w:r w:rsidRPr="00E83B53">
        <w:rPr>
          <w:rFonts w:cs="Arial"/>
        </w:rPr>
        <w:tab/>
        <w:t xml:space="preserve">fan </w:t>
      </w:r>
      <w:proofErr w:type="gramStart"/>
      <w:r w:rsidRPr="00E83B53">
        <w:rPr>
          <w:rFonts w:cs="Arial"/>
        </w:rPr>
        <w:t>belt</w:t>
      </w:r>
      <w:proofErr w:type="gramEnd"/>
    </w:p>
    <w:p w14:paraId="10EF55D8" w14:textId="77777777" w:rsidR="00E83B53" w:rsidRPr="00E83B53" w:rsidRDefault="00E83B53" w:rsidP="00E83B53">
      <w:pPr>
        <w:spacing w:before="0" w:after="0" w:line="276" w:lineRule="auto"/>
        <w:jc w:val="left"/>
        <w:rPr>
          <w:rFonts w:cs="Arial"/>
        </w:rPr>
      </w:pPr>
      <w:r w:rsidRPr="00E83B53">
        <w:rPr>
          <w:rFonts w:cs="Arial"/>
        </w:rPr>
        <w:t>9</w:t>
      </w:r>
      <w:r w:rsidRPr="00E83B53">
        <w:rPr>
          <w:rFonts w:cs="Arial"/>
        </w:rPr>
        <w:tab/>
        <w:t>Timing belt</w:t>
      </w:r>
    </w:p>
    <w:p w14:paraId="48BD0347" w14:textId="77777777" w:rsidR="00E83B53" w:rsidRPr="00E83B53" w:rsidRDefault="00E83B53" w:rsidP="00E83B53">
      <w:pPr>
        <w:spacing w:before="0" w:after="0" w:line="276" w:lineRule="auto"/>
        <w:jc w:val="left"/>
        <w:rPr>
          <w:rFonts w:cs="Arial"/>
        </w:rPr>
      </w:pPr>
      <w:r w:rsidRPr="00E83B53">
        <w:rPr>
          <w:rFonts w:cs="Arial"/>
        </w:rPr>
        <w:t>10</w:t>
      </w:r>
      <w:r w:rsidRPr="00E83B53">
        <w:rPr>
          <w:rFonts w:cs="Arial"/>
        </w:rPr>
        <w:tab/>
        <w:t xml:space="preserve">oil seals </w:t>
      </w:r>
    </w:p>
    <w:p w14:paraId="1633A365" w14:textId="77777777" w:rsidR="00E83B53" w:rsidRPr="00E83B53" w:rsidRDefault="00E83B53" w:rsidP="00E83B53">
      <w:pPr>
        <w:spacing w:before="0" w:after="0" w:line="276" w:lineRule="auto"/>
        <w:jc w:val="left"/>
        <w:rPr>
          <w:rFonts w:cs="Arial"/>
        </w:rPr>
      </w:pPr>
      <w:r w:rsidRPr="00E83B53">
        <w:rPr>
          <w:rFonts w:cs="Arial"/>
        </w:rPr>
        <w:t>11</w:t>
      </w:r>
      <w:r w:rsidRPr="00E83B53">
        <w:rPr>
          <w:rFonts w:cs="Arial"/>
        </w:rPr>
        <w:tab/>
        <w:t>Gasket</w:t>
      </w:r>
    </w:p>
    <w:p w14:paraId="5610230C" w14:textId="77777777" w:rsidR="00E83B53" w:rsidRPr="00E83B53" w:rsidRDefault="00E83B53" w:rsidP="00E83B53">
      <w:pPr>
        <w:spacing w:before="0" w:after="0" w:line="276" w:lineRule="auto"/>
        <w:jc w:val="left"/>
        <w:rPr>
          <w:rFonts w:cs="Arial"/>
        </w:rPr>
      </w:pPr>
      <w:r w:rsidRPr="00E83B53">
        <w:rPr>
          <w:rFonts w:cs="Arial"/>
        </w:rPr>
        <w:t>12</w:t>
      </w:r>
      <w:r w:rsidRPr="00E83B53">
        <w:rPr>
          <w:rFonts w:cs="Arial"/>
        </w:rPr>
        <w:tab/>
        <w:t>Silicone</w:t>
      </w:r>
    </w:p>
    <w:p w14:paraId="6167FF86" w14:textId="441D5688" w:rsidR="00864038" w:rsidRPr="00864038" w:rsidRDefault="00E83B53" w:rsidP="00E83B53">
      <w:pPr>
        <w:spacing w:before="0" w:after="0" w:line="276" w:lineRule="auto"/>
        <w:jc w:val="left"/>
        <w:rPr>
          <w:rFonts w:cs="Arial"/>
        </w:rPr>
      </w:pPr>
      <w:r w:rsidRPr="00E83B53">
        <w:rPr>
          <w:rFonts w:cs="Arial"/>
        </w:rPr>
        <w:t>13</w:t>
      </w:r>
      <w:r w:rsidRPr="00E83B53">
        <w:rPr>
          <w:rFonts w:cs="Arial"/>
        </w:rPr>
        <w:tab/>
        <w:t>Emery paste</w:t>
      </w:r>
    </w:p>
    <w:p w14:paraId="6DC2A200" w14:textId="77777777" w:rsidR="00864038" w:rsidRPr="00864038" w:rsidRDefault="00864038" w:rsidP="00864038">
      <w:pPr>
        <w:rPr>
          <w:rFonts w:eastAsiaTheme="majorEastAsia" w:cs="Arial"/>
          <w:b/>
          <w:bCs/>
          <w:color w:val="4F81BD" w:themeColor="accent1"/>
        </w:rPr>
      </w:pPr>
      <w:r w:rsidRPr="00864038">
        <w:rPr>
          <w:rFonts w:cs="Arial"/>
        </w:rPr>
        <w:br w:type="page"/>
      </w:r>
    </w:p>
    <w:p w14:paraId="5ECDD089"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69" w:name="_Toc111585925"/>
      <w:r w:rsidRPr="00BC09FA">
        <w:rPr>
          <w:rFonts w:ascii="Arial" w:hAnsi="Arial" w:cs="Arial"/>
          <w:b/>
          <w:bCs/>
          <w:color w:val="auto"/>
        </w:rPr>
        <w:t>Perform Engine Overhauling (Petrol/Diesel)</w:t>
      </w:r>
      <w:bookmarkEnd w:id="68"/>
      <w:bookmarkEnd w:id="69"/>
    </w:p>
    <w:p w14:paraId="7EE3A78B" w14:textId="4EDFCE46"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learner to find out the faults and rectify accordingly, learner will be able to overhaul the engine under the specified format in the service manual.</w:t>
      </w:r>
    </w:p>
    <w:tbl>
      <w:tblPr>
        <w:tblStyle w:val="TableGrid"/>
        <w:tblW w:w="5000" w:type="pct"/>
        <w:tblLook w:val="0000" w:firstRow="0" w:lastRow="0" w:firstColumn="0" w:lastColumn="0" w:noHBand="0" w:noVBand="0"/>
      </w:tblPr>
      <w:tblGrid>
        <w:gridCol w:w="3290"/>
        <w:gridCol w:w="7393"/>
      </w:tblGrid>
      <w:tr w:rsidR="00864038" w:rsidRPr="00864038" w14:paraId="6341FEE5" w14:textId="77777777" w:rsidTr="00E83B53">
        <w:trPr>
          <w:trHeight w:val="422"/>
        </w:trPr>
        <w:tc>
          <w:tcPr>
            <w:tcW w:w="1540" w:type="pct"/>
            <w:shd w:val="clear" w:color="auto" w:fill="BFBFBF" w:themeFill="background1" w:themeFillShade="BF"/>
            <w:vAlign w:val="center"/>
          </w:tcPr>
          <w:p w14:paraId="7E9F883D"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0" w:type="pct"/>
            <w:shd w:val="clear" w:color="auto" w:fill="BFBFBF" w:themeFill="background1" w:themeFillShade="BF"/>
            <w:vAlign w:val="center"/>
          </w:tcPr>
          <w:p w14:paraId="493A7908"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59232E3B" w14:textId="77777777" w:rsidTr="00E83B53">
        <w:trPr>
          <w:trHeight w:val="2825"/>
        </w:trPr>
        <w:tc>
          <w:tcPr>
            <w:tcW w:w="1540" w:type="pct"/>
          </w:tcPr>
          <w:p w14:paraId="75DC92F8" w14:textId="77777777" w:rsidR="00864038" w:rsidRPr="00864038" w:rsidRDefault="00864038" w:rsidP="00F23B08">
            <w:pPr>
              <w:numPr>
                <w:ilvl w:val="0"/>
                <w:numId w:val="56"/>
              </w:numPr>
              <w:spacing w:before="0"/>
              <w:ind w:hanging="720"/>
              <w:contextualSpacing/>
              <w:rPr>
                <w:rFonts w:cs="Arial"/>
                <w:b/>
                <w:color w:val="000000" w:themeColor="text1"/>
              </w:rPr>
            </w:pPr>
            <w:r w:rsidRPr="00864038">
              <w:rPr>
                <w:rFonts w:eastAsiaTheme="majorEastAsia" w:cs="Arial"/>
                <w:color w:val="000000" w:themeColor="text1"/>
              </w:rPr>
              <w:t>Engine sub-assemblies</w:t>
            </w:r>
          </w:p>
        </w:tc>
        <w:tc>
          <w:tcPr>
            <w:tcW w:w="3460" w:type="pct"/>
          </w:tcPr>
          <w:p w14:paraId="29FF36FF" w14:textId="77777777" w:rsidR="00864038" w:rsidRPr="00864038" w:rsidRDefault="00864038" w:rsidP="00F23B08">
            <w:pPr>
              <w:numPr>
                <w:ilvl w:val="0"/>
                <w:numId w:val="57"/>
              </w:numPr>
              <w:spacing w:before="0"/>
              <w:ind w:left="576" w:hanging="576"/>
              <w:contextualSpacing/>
              <w:jc w:val="left"/>
              <w:rPr>
                <w:rFonts w:cs="Arial"/>
                <w:color w:val="000000" w:themeColor="text1"/>
              </w:rPr>
            </w:pPr>
            <w:r w:rsidRPr="00864038">
              <w:rPr>
                <w:rFonts w:cs="Arial"/>
                <w:color w:val="000000" w:themeColor="text1"/>
              </w:rPr>
              <w:t xml:space="preserve">Make the engine sub-assemblies and inspect the performance for (setting piston rings, piston pin and connecting road), </w:t>
            </w:r>
          </w:p>
          <w:p w14:paraId="3EED94B3" w14:textId="77777777" w:rsidR="00864038" w:rsidRPr="00864038" w:rsidRDefault="00864038" w:rsidP="00F23B08">
            <w:pPr>
              <w:numPr>
                <w:ilvl w:val="0"/>
                <w:numId w:val="57"/>
              </w:numPr>
              <w:spacing w:before="0"/>
              <w:ind w:left="576" w:hanging="576"/>
              <w:contextualSpacing/>
              <w:jc w:val="left"/>
              <w:rPr>
                <w:rFonts w:cs="Arial"/>
                <w:color w:val="000000" w:themeColor="text1"/>
              </w:rPr>
            </w:pPr>
            <w:r w:rsidRPr="00864038">
              <w:rPr>
                <w:rFonts w:cs="Arial"/>
                <w:color w:val="000000" w:themeColor="text1"/>
              </w:rPr>
              <w:t>Make the engine sub-assemblies and inspect the performance for (valve train and test for the leakage from valve seats),</w:t>
            </w:r>
          </w:p>
          <w:p w14:paraId="3B6E7C7B" w14:textId="77777777" w:rsidR="00864038" w:rsidRPr="00864038" w:rsidRDefault="00864038" w:rsidP="00F23B08">
            <w:pPr>
              <w:numPr>
                <w:ilvl w:val="0"/>
                <w:numId w:val="57"/>
              </w:numPr>
              <w:spacing w:before="0"/>
              <w:ind w:left="576" w:hanging="576"/>
              <w:contextualSpacing/>
              <w:jc w:val="left"/>
              <w:rPr>
                <w:rFonts w:cs="Arial"/>
                <w:color w:val="000000" w:themeColor="text1"/>
              </w:rPr>
            </w:pPr>
            <w:r w:rsidRPr="00864038">
              <w:rPr>
                <w:rFonts w:cs="Arial"/>
                <w:color w:val="000000" w:themeColor="text1"/>
              </w:rPr>
              <w:t xml:space="preserve">Make the engine sub-assemblies and inspect the performance for (fitting crankshaft with main bearings and pistons with the big end bearings), </w:t>
            </w:r>
          </w:p>
          <w:p w14:paraId="18AA5247" w14:textId="77777777" w:rsidR="00864038" w:rsidRPr="00864038" w:rsidRDefault="00864038" w:rsidP="00F23B08">
            <w:pPr>
              <w:numPr>
                <w:ilvl w:val="0"/>
                <w:numId w:val="57"/>
              </w:numPr>
              <w:spacing w:before="0"/>
              <w:ind w:left="576" w:hanging="576"/>
              <w:contextualSpacing/>
              <w:jc w:val="left"/>
              <w:rPr>
                <w:rFonts w:cs="Arial"/>
                <w:color w:val="000000" w:themeColor="text1"/>
              </w:rPr>
            </w:pPr>
            <w:r w:rsidRPr="00864038">
              <w:rPr>
                <w:rFonts w:cs="Arial"/>
                <w:color w:val="000000" w:themeColor="text1"/>
              </w:rPr>
              <w:t>Perform the straightness inspect of engine head and block straightness/war page level and make decision for correctness.</w:t>
            </w:r>
          </w:p>
        </w:tc>
      </w:tr>
      <w:tr w:rsidR="00864038" w:rsidRPr="00864038" w14:paraId="4B6E9C98" w14:textId="77777777" w:rsidTr="00E83B53">
        <w:trPr>
          <w:trHeight w:val="2888"/>
        </w:trPr>
        <w:tc>
          <w:tcPr>
            <w:tcW w:w="1540" w:type="pct"/>
          </w:tcPr>
          <w:p w14:paraId="35B16F5E" w14:textId="77777777" w:rsidR="00864038" w:rsidRPr="00864038" w:rsidRDefault="00864038" w:rsidP="00F23B08">
            <w:pPr>
              <w:numPr>
                <w:ilvl w:val="0"/>
                <w:numId w:val="56"/>
              </w:numPr>
              <w:spacing w:before="0"/>
              <w:ind w:hanging="720"/>
              <w:contextualSpacing/>
              <w:rPr>
                <w:rFonts w:eastAsiaTheme="majorEastAsia" w:cs="Arial"/>
                <w:color w:val="000000" w:themeColor="text1"/>
              </w:rPr>
            </w:pPr>
            <w:r w:rsidRPr="00864038">
              <w:rPr>
                <w:rFonts w:eastAsiaTheme="majorEastAsia" w:cs="Arial"/>
                <w:color w:val="000000" w:themeColor="text1"/>
              </w:rPr>
              <w:t xml:space="preserve">Engine measurement </w:t>
            </w:r>
          </w:p>
        </w:tc>
        <w:tc>
          <w:tcPr>
            <w:tcW w:w="3460" w:type="pct"/>
          </w:tcPr>
          <w:p w14:paraId="730A2C22" w14:textId="77777777" w:rsidR="00864038" w:rsidRPr="00864038" w:rsidRDefault="00864038" w:rsidP="00F23B08">
            <w:pPr>
              <w:numPr>
                <w:ilvl w:val="0"/>
                <w:numId w:val="58"/>
              </w:numPr>
              <w:spacing w:before="0"/>
              <w:ind w:left="576" w:hanging="576"/>
              <w:contextualSpacing/>
              <w:jc w:val="left"/>
              <w:rPr>
                <w:rFonts w:cs="Arial"/>
                <w:color w:val="000000" w:themeColor="text1"/>
              </w:rPr>
            </w:pPr>
            <w:r w:rsidRPr="00864038">
              <w:rPr>
                <w:rFonts w:cs="Arial"/>
                <w:color w:val="000000" w:themeColor="text1"/>
              </w:rPr>
              <w:t xml:space="preserve">Use appropriate measuring tool and Measure piston bore, measure crankshaft main journals, crankshaft big end journals, </w:t>
            </w:r>
          </w:p>
          <w:p w14:paraId="684BFD06" w14:textId="77777777" w:rsidR="00864038" w:rsidRPr="00864038" w:rsidRDefault="00864038" w:rsidP="00F23B08">
            <w:pPr>
              <w:numPr>
                <w:ilvl w:val="0"/>
                <w:numId w:val="58"/>
              </w:numPr>
              <w:spacing w:before="0"/>
              <w:ind w:left="576" w:hanging="576"/>
              <w:contextualSpacing/>
              <w:jc w:val="left"/>
              <w:rPr>
                <w:rFonts w:cs="Arial"/>
                <w:color w:val="000000" w:themeColor="text1"/>
              </w:rPr>
            </w:pPr>
            <w:r w:rsidRPr="00864038">
              <w:rPr>
                <w:rFonts w:cs="Arial"/>
                <w:color w:val="000000" w:themeColor="text1"/>
              </w:rPr>
              <w:t>Use appropriate measuring tool and Measure Camshaft main journals, Cam loops,</w:t>
            </w:r>
          </w:p>
          <w:p w14:paraId="4636C5F1" w14:textId="77777777" w:rsidR="00864038" w:rsidRPr="00864038" w:rsidRDefault="00864038" w:rsidP="00F23B08">
            <w:pPr>
              <w:numPr>
                <w:ilvl w:val="0"/>
                <w:numId w:val="58"/>
              </w:numPr>
              <w:spacing w:before="0"/>
              <w:ind w:left="576" w:hanging="576"/>
              <w:contextualSpacing/>
              <w:jc w:val="left"/>
              <w:rPr>
                <w:rFonts w:cs="Arial"/>
                <w:color w:val="000000" w:themeColor="text1"/>
              </w:rPr>
            </w:pPr>
            <w:r w:rsidRPr="00864038">
              <w:rPr>
                <w:rFonts w:cs="Arial"/>
                <w:color w:val="000000" w:themeColor="text1"/>
              </w:rPr>
              <w:t xml:space="preserve">Use appropriate measuring tool and Measure engine thrust washer, and piston connecting pin. </w:t>
            </w:r>
          </w:p>
          <w:p w14:paraId="3E548492" w14:textId="77777777" w:rsidR="00864038" w:rsidRPr="00864038" w:rsidRDefault="00864038" w:rsidP="00F23B08">
            <w:pPr>
              <w:numPr>
                <w:ilvl w:val="0"/>
                <w:numId w:val="58"/>
              </w:numPr>
              <w:spacing w:before="0"/>
              <w:ind w:left="576" w:hanging="576"/>
              <w:contextualSpacing/>
              <w:jc w:val="left"/>
              <w:rPr>
                <w:rFonts w:cs="Arial"/>
                <w:color w:val="000000" w:themeColor="text1"/>
              </w:rPr>
            </w:pPr>
            <w:r w:rsidRPr="00864038">
              <w:rPr>
                <w:rFonts w:cs="Arial"/>
                <w:color w:val="000000" w:themeColor="text1"/>
              </w:rPr>
              <w:t>Assemble the engine block with the engine head and adjust tappets, engine timing, and spark distributor of petrol engine under specified procedure.</w:t>
            </w:r>
          </w:p>
        </w:tc>
      </w:tr>
    </w:tbl>
    <w:p w14:paraId="6D7A5EF7"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0A9A0B37" w14:textId="77777777" w:rsidR="00864038" w:rsidRPr="00864038" w:rsidRDefault="00864038" w:rsidP="00F23B08">
      <w:pPr>
        <w:numPr>
          <w:ilvl w:val="0"/>
          <w:numId w:val="129"/>
        </w:numPr>
        <w:autoSpaceDE w:val="0"/>
        <w:autoSpaceDN w:val="0"/>
        <w:adjustRightInd w:val="0"/>
        <w:spacing w:before="0"/>
        <w:ind w:hanging="720"/>
        <w:contextualSpacing/>
        <w:rPr>
          <w:rFonts w:cs="Arial"/>
          <w:color w:val="000000"/>
        </w:rPr>
      </w:pPr>
      <w:r w:rsidRPr="00864038">
        <w:rPr>
          <w:rFonts w:cs="Arial"/>
          <w:color w:val="000000"/>
        </w:rPr>
        <w:t>The possible causes of high fuel consumption as following.</w:t>
      </w:r>
    </w:p>
    <w:p w14:paraId="52ACFC98" w14:textId="77777777" w:rsidR="00864038" w:rsidRPr="00864038" w:rsidRDefault="00864038" w:rsidP="00F23B08">
      <w:pPr>
        <w:numPr>
          <w:ilvl w:val="0"/>
          <w:numId w:val="129"/>
        </w:numPr>
        <w:autoSpaceDE w:val="0"/>
        <w:autoSpaceDN w:val="0"/>
        <w:adjustRightInd w:val="0"/>
        <w:spacing w:before="0"/>
        <w:ind w:hanging="720"/>
        <w:contextualSpacing/>
        <w:rPr>
          <w:rFonts w:cs="Arial"/>
          <w:color w:val="000000"/>
        </w:rPr>
      </w:pPr>
      <w:r w:rsidRPr="00864038">
        <w:rPr>
          <w:rFonts w:cs="Arial"/>
          <w:color w:val="000000"/>
        </w:rPr>
        <w:t>Overload the engine, excessive oil reducing, faulty air filter, carburetor poor setting, engine over cooled and hard/jam running of engine, faulty fuel injectors, faulty fuel pump/fuel filter.</w:t>
      </w:r>
    </w:p>
    <w:p w14:paraId="51633539"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65FDBC06" w14:textId="77777777" w:rsidR="00864038" w:rsidRPr="00864038" w:rsidRDefault="00864038" w:rsidP="00F23B08">
      <w:pPr>
        <w:numPr>
          <w:ilvl w:val="0"/>
          <w:numId w:val="3"/>
        </w:numPr>
        <w:spacing w:before="0"/>
        <w:contextualSpacing/>
        <w:rPr>
          <w:rFonts w:cs="Arial"/>
        </w:rPr>
      </w:pPr>
      <w:r w:rsidRPr="00864038">
        <w:rPr>
          <w:rFonts w:cs="Arial"/>
        </w:rPr>
        <w:t>Capable to take decision for engine overhauling.</w:t>
      </w:r>
    </w:p>
    <w:p w14:paraId="522316BC" w14:textId="77777777" w:rsidR="00864038" w:rsidRPr="00864038" w:rsidRDefault="00864038" w:rsidP="00F23B08">
      <w:pPr>
        <w:numPr>
          <w:ilvl w:val="0"/>
          <w:numId w:val="3"/>
        </w:numPr>
        <w:spacing w:before="0"/>
        <w:contextualSpacing/>
        <w:rPr>
          <w:rFonts w:cs="Arial"/>
        </w:rPr>
      </w:pPr>
      <w:r w:rsidRPr="00864038">
        <w:rPr>
          <w:rFonts w:cs="Arial"/>
        </w:rPr>
        <w:t xml:space="preserve">Capable of knowing the engine faults </w:t>
      </w:r>
    </w:p>
    <w:p w14:paraId="272BFAFF" w14:textId="77777777" w:rsidR="00864038" w:rsidRPr="00864038" w:rsidRDefault="00864038" w:rsidP="00F23B08">
      <w:pPr>
        <w:numPr>
          <w:ilvl w:val="0"/>
          <w:numId w:val="3"/>
        </w:numPr>
        <w:spacing w:before="0"/>
        <w:contextualSpacing/>
        <w:rPr>
          <w:rFonts w:cs="Arial"/>
        </w:rPr>
      </w:pPr>
      <w:r w:rsidRPr="00864038">
        <w:rPr>
          <w:rFonts w:cs="Arial"/>
        </w:rPr>
        <w:t>Capable to assemble the engine.</w:t>
      </w:r>
    </w:p>
    <w:p w14:paraId="5D48D42A" w14:textId="77777777" w:rsidR="00864038" w:rsidRPr="00864038" w:rsidRDefault="00864038" w:rsidP="00F23B08">
      <w:pPr>
        <w:numPr>
          <w:ilvl w:val="0"/>
          <w:numId w:val="3"/>
        </w:numPr>
        <w:spacing w:before="0"/>
        <w:contextualSpacing/>
        <w:rPr>
          <w:rFonts w:cs="Arial"/>
        </w:rPr>
      </w:pPr>
      <w:r w:rsidRPr="00864038">
        <w:rPr>
          <w:rFonts w:cs="Arial"/>
        </w:rPr>
        <w:t xml:space="preserve">Capable to measure the engine components </w:t>
      </w:r>
    </w:p>
    <w:p w14:paraId="4E002CB1"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13148B19" w14:textId="77777777" w:rsidR="00E83B53" w:rsidRPr="00E83B53" w:rsidRDefault="00E83B53" w:rsidP="00E83B53">
      <w:pPr>
        <w:spacing w:before="0" w:after="0"/>
        <w:ind w:left="360" w:hanging="360"/>
        <w:jc w:val="left"/>
        <w:rPr>
          <w:rFonts w:cs="Arial"/>
          <w:bCs/>
        </w:rPr>
      </w:pPr>
      <w:r w:rsidRPr="00E83B53">
        <w:rPr>
          <w:rFonts w:cs="Arial"/>
          <w:bCs/>
        </w:rPr>
        <w:t>1</w:t>
      </w:r>
      <w:r w:rsidRPr="00E83B53">
        <w:rPr>
          <w:rFonts w:cs="Arial"/>
          <w:bCs/>
        </w:rPr>
        <w:tab/>
        <w:t xml:space="preserve">Tools trolley (complete set of tools)  </w:t>
      </w:r>
    </w:p>
    <w:p w14:paraId="1628FA07" w14:textId="77777777" w:rsidR="00E83B53" w:rsidRPr="00E83B53" w:rsidRDefault="00E83B53" w:rsidP="00E83B53">
      <w:pPr>
        <w:spacing w:before="0" w:after="0"/>
        <w:ind w:left="360" w:hanging="360"/>
        <w:jc w:val="left"/>
        <w:rPr>
          <w:rFonts w:cs="Arial"/>
          <w:bCs/>
        </w:rPr>
      </w:pPr>
      <w:r w:rsidRPr="00E83B53">
        <w:rPr>
          <w:rFonts w:cs="Arial"/>
          <w:bCs/>
        </w:rPr>
        <w:t>2</w:t>
      </w:r>
      <w:r w:rsidRPr="00E83B53">
        <w:rPr>
          <w:rFonts w:cs="Arial"/>
          <w:bCs/>
        </w:rPr>
        <w:tab/>
        <w:t>Compression tester, compression gauge)</w:t>
      </w:r>
    </w:p>
    <w:p w14:paraId="3D0C9E02" w14:textId="0793E148" w:rsidR="00E83B53" w:rsidRPr="00E83B53" w:rsidRDefault="00E83B53" w:rsidP="00E83B53">
      <w:pPr>
        <w:spacing w:before="0" w:after="0"/>
        <w:ind w:left="360" w:hanging="360"/>
        <w:jc w:val="left"/>
        <w:rPr>
          <w:rFonts w:cs="Arial"/>
          <w:bCs/>
        </w:rPr>
      </w:pPr>
      <w:r w:rsidRPr="00E83B53">
        <w:rPr>
          <w:rFonts w:cs="Arial"/>
          <w:bCs/>
        </w:rPr>
        <w:t>3</w:t>
      </w:r>
      <w:r w:rsidRPr="00E83B53">
        <w:rPr>
          <w:rFonts w:cs="Arial"/>
          <w:bCs/>
        </w:rPr>
        <w:tab/>
        <w:t>Measuring tools (Vernier</w:t>
      </w:r>
      <w:r>
        <w:rPr>
          <w:rFonts w:cs="Arial"/>
          <w:bCs/>
        </w:rPr>
        <w:t xml:space="preserve"> </w:t>
      </w:r>
      <w:proofErr w:type="spellStart"/>
      <w:r w:rsidRPr="00E83B53">
        <w:rPr>
          <w:rFonts w:cs="Arial"/>
          <w:bCs/>
        </w:rPr>
        <w:t>calliper</w:t>
      </w:r>
      <w:proofErr w:type="spellEnd"/>
      <w:r w:rsidRPr="00E83B53">
        <w:rPr>
          <w:rFonts w:cs="Arial"/>
          <w:bCs/>
        </w:rPr>
        <w:t>, micro</w:t>
      </w:r>
      <w:r>
        <w:rPr>
          <w:rFonts w:cs="Arial"/>
          <w:bCs/>
        </w:rPr>
        <w:t xml:space="preserve"> </w:t>
      </w:r>
      <w:proofErr w:type="spellStart"/>
      <w:r w:rsidRPr="00E83B53">
        <w:rPr>
          <w:rFonts w:cs="Arial"/>
          <w:bCs/>
        </w:rPr>
        <w:t>metre</w:t>
      </w:r>
      <w:proofErr w:type="spellEnd"/>
      <w:r w:rsidRPr="00E83B53">
        <w:rPr>
          <w:rFonts w:cs="Arial"/>
          <w:bCs/>
        </w:rPr>
        <w:t xml:space="preserve">, bore gauge, dial gauge, Steel rule, filler gauge, try square) </w:t>
      </w:r>
    </w:p>
    <w:p w14:paraId="281686CC" w14:textId="77777777" w:rsidR="00E83B53" w:rsidRPr="00E83B53" w:rsidRDefault="00E83B53" w:rsidP="00E83B53">
      <w:pPr>
        <w:spacing w:before="0" w:after="0"/>
        <w:ind w:left="360" w:hanging="360"/>
        <w:jc w:val="left"/>
        <w:rPr>
          <w:rFonts w:cs="Arial"/>
          <w:bCs/>
        </w:rPr>
      </w:pPr>
      <w:r w:rsidRPr="00E83B53">
        <w:rPr>
          <w:rFonts w:cs="Arial"/>
          <w:bCs/>
        </w:rPr>
        <w:t>4</w:t>
      </w:r>
      <w:r w:rsidRPr="00E83B53">
        <w:rPr>
          <w:rFonts w:cs="Arial"/>
          <w:bCs/>
        </w:rPr>
        <w:tab/>
        <w:t>Torque wrench</w:t>
      </w:r>
    </w:p>
    <w:p w14:paraId="033E124F" w14:textId="77777777" w:rsidR="00E83B53" w:rsidRPr="00E83B53" w:rsidRDefault="00E83B53" w:rsidP="00E83B53">
      <w:pPr>
        <w:spacing w:before="0" w:after="0"/>
        <w:ind w:left="360" w:hanging="360"/>
        <w:jc w:val="left"/>
        <w:rPr>
          <w:rFonts w:cs="Arial"/>
          <w:bCs/>
        </w:rPr>
      </w:pPr>
      <w:r w:rsidRPr="00E83B53">
        <w:rPr>
          <w:rFonts w:cs="Arial"/>
          <w:bCs/>
        </w:rPr>
        <w:t>5</w:t>
      </w:r>
      <w:r w:rsidRPr="00E83B53">
        <w:rPr>
          <w:rFonts w:cs="Arial"/>
          <w:bCs/>
        </w:rPr>
        <w:tab/>
        <w:t>Impact gun</w:t>
      </w:r>
    </w:p>
    <w:p w14:paraId="7F511E23" w14:textId="77777777" w:rsidR="00E83B53" w:rsidRPr="00E83B53" w:rsidRDefault="00E83B53" w:rsidP="00E83B53">
      <w:pPr>
        <w:spacing w:before="0" w:after="0"/>
        <w:ind w:left="360" w:hanging="360"/>
        <w:jc w:val="left"/>
        <w:rPr>
          <w:rFonts w:cs="Arial"/>
          <w:bCs/>
        </w:rPr>
      </w:pPr>
      <w:r w:rsidRPr="00E83B53">
        <w:rPr>
          <w:rFonts w:cs="Arial"/>
          <w:bCs/>
        </w:rPr>
        <w:t>6</w:t>
      </w:r>
      <w:r w:rsidRPr="00E83B53">
        <w:rPr>
          <w:rFonts w:cs="Arial"/>
          <w:bCs/>
        </w:rPr>
        <w:tab/>
        <w:t>Oil can</w:t>
      </w:r>
    </w:p>
    <w:p w14:paraId="65FE22D2" w14:textId="77777777" w:rsidR="00E83B53" w:rsidRPr="00E83B53" w:rsidRDefault="00E83B53" w:rsidP="00E83B53">
      <w:pPr>
        <w:spacing w:before="0" w:after="0"/>
        <w:ind w:left="360" w:hanging="360"/>
        <w:jc w:val="left"/>
        <w:rPr>
          <w:rFonts w:cs="Arial"/>
          <w:bCs/>
        </w:rPr>
      </w:pPr>
      <w:r w:rsidRPr="00E83B53">
        <w:rPr>
          <w:rFonts w:cs="Arial"/>
          <w:bCs/>
        </w:rPr>
        <w:t>7</w:t>
      </w:r>
      <w:r w:rsidRPr="00E83B53">
        <w:rPr>
          <w:rFonts w:cs="Arial"/>
          <w:bCs/>
        </w:rPr>
        <w:tab/>
        <w:t xml:space="preserve">Belt tensioner  </w:t>
      </w:r>
    </w:p>
    <w:p w14:paraId="618AB7AA" w14:textId="77777777" w:rsidR="00E83B53" w:rsidRPr="00E83B53" w:rsidRDefault="00E83B53" w:rsidP="00E83B53">
      <w:pPr>
        <w:spacing w:before="0" w:after="0"/>
        <w:ind w:left="360" w:hanging="360"/>
        <w:jc w:val="left"/>
        <w:rPr>
          <w:rFonts w:cs="Arial"/>
          <w:bCs/>
        </w:rPr>
      </w:pPr>
      <w:r w:rsidRPr="00E83B53">
        <w:rPr>
          <w:rFonts w:cs="Arial"/>
          <w:bCs/>
        </w:rPr>
        <w:t>8</w:t>
      </w:r>
      <w:r w:rsidRPr="00E83B53">
        <w:rPr>
          <w:rFonts w:cs="Arial"/>
          <w:bCs/>
        </w:rPr>
        <w:tab/>
        <w:t>Spray gun</w:t>
      </w:r>
    </w:p>
    <w:p w14:paraId="21B4EBBF" w14:textId="77777777" w:rsidR="00E83B53" w:rsidRPr="00E83B53" w:rsidRDefault="00E83B53" w:rsidP="00E83B53">
      <w:pPr>
        <w:spacing w:before="0" w:after="0"/>
        <w:ind w:left="360" w:hanging="360"/>
        <w:jc w:val="left"/>
        <w:rPr>
          <w:rFonts w:cs="Arial"/>
          <w:bCs/>
        </w:rPr>
      </w:pPr>
      <w:r w:rsidRPr="00E83B53">
        <w:rPr>
          <w:rFonts w:cs="Arial"/>
          <w:bCs/>
        </w:rPr>
        <w:t>9</w:t>
      </w:r>
      <w:r w:rsidRPr="00E83B53">
        <w:rPr>
          <w:rFonts w:cs="Arial"/>
          <w:bCs/>
        </w:rPr>
        <w:tab/>
        <w:t>Valve lapping tool</w:t>
      </w:r>
    </w:p>
    <w:p w14:paraId="34C4C2F2" w14:textId="77777777" w:rsidR="00E83B53" w:rsidRPr="00E83B53" w:rsidRDefault="00E83B53" w:rsidP="00E83B53">
      <w:pPr>
        <w:spacing w:before="0" w:after="0"/>
        <w:ind w:left="360" w:hanging="360"/>
        <w:jc w:val="left"/>
        <w:rPr>
          <w:rFonts w:cs="Arial"/>
          <w:bCs/>
        </w:rPr>
      </w:pPr>
      <w:r w:rsidRPr="00E83B53">
        <w:rPr>
          <w:rFonts w:cs="Arial"/>
          <w:bCs/>
        </w:rPr>
        <w:t>10</w:t>
      </w:r>
      <w:r w:rsidRPr="00E83B53">
        <w:rPr>
          <w:rFonts w:cs="Arial"/>
          <w:bCs/>
        </w:rPr>
        <w:tab/>
        <w:t>Timing gun</w:t>
      </w:r>
    </w:p>
    <w:p w14:paraId="7B779F78" w14:textId="77777777" w:rsidR="00E83B53" w:rsidRPr="00E83B53" w:rsidRDefault="00E83B53" w:rsidP="00E83B53">
      <w:pPr>
        <w:spacing w:before="0" w:after="0"/>
        <w:ind w:left="360" w:hanging="360"/>
        <w:jc w:val="left"/>
        <w:rPr>
          <w:rFonts w:cs="Arial"/>
          <w:bCs/>
        </w:rPr>
      </w:pPr>
      <w:r w:rsidRPr="00E83B53">
        <w:rPr>
          <w:rFonts w:cs="Arial"/>
          <w:bCs/>
        </w:rPr>
        <w:t>11</w:t>
      </w:r>
      <w:r w:rsidRPr="00E83B53">
        <w:rPr>
          <w:rFonts w:cs="Arial"/>
          <w:bCs/>
        </w:rPr>
        <w:tab/>
        <w:t xml:space="preserve">Engine analyzer </w:t>
      </w:r>
    </w:p>
    <w:p w14:paraId="372DAB77" w14:textId="77777777" w:rsidR="00E83B53" w:rsidRPr="00E83B53" w:rsidRDefault="00E83B53" w:rsidP="00E83B53">
      <w:pPr>
        <w:spacing w:before="0" w:after="0"/>
        <w:ind w:left="360" w:hanging="360"/>
        <w:jc w:val="left"/>
        <w:rPr>
          <w:rFonts w:cs="Arial"/>
          <w:bCs/>
        </w:rPr>
      </w:pPr>
      <w:r w:rsidRPr="00E83B53">
        <w:rPr>
          <w:rFonts w:cs="Arial"/>
          <w:bCs/>
        </w:rPr>
        <w:t>12</w:t>
      </w:r>
      <w:r w:rsidRPr="00E83B53">
        <w:rPr>
          <w:rFonts w:cs="Arial"/>
          <w:bCs/>
        </w:rPr>
        <w:tab/>
        <w:t>Tachometer</w:t>
      </w:r>
    </w:p>
    <w:p w14:paraId="5A29A2DB" w14:textId="6E17CB38" w:rsidR="00864038" w:rsidRPr="00E83B53" w:rsidRDefault="00E83B53" w:rsidP="00E83B53">
      <w:pPr>
        <w:spacing w:before="0" w:after="0"/>
        <w:ind w:left="360" w:hanging="360"/>
        <w:jc w:val="left"/>
        <w:rPr>
          <w:rFonts w:cs="Arial"/>
          <w:bCs/>
        </w:rPr>
      </w:pPr>
      <w:r w:rsidRPr="00E83B53">
        <w:rPr>
          <w:rFonts w:cs="Arial"/>
          <w:bCs/>
        </w:rPr>
        <w:t>13</w:t>
      </w:r>
      <w:r w:rsidRPr="00E83B53">
        <w:rPr>
          <w:rFonts w:cs="Arial"/>
          <w:bCs/>
        </w:rPr>
        <w:tab/>
        <w:t>Scraper</w:t>
      </w:r>
    </w:p>
    <w:p w14:paraId="28AFBC99" w14:textId="77777777" w:rsidR="00864038" w:rsidRPr="00864038" w:rsidRDefault="00864038" w:rsidP="00864038">
      <w:pPr>
        <w:rPr>
          <w:rFonts w:cs="Arial"/>
          <w:b/>
        </w:rPr>
      </w:pPr>
      <w:r w:rsidRPr="00864038">
        <w:rPr>
          <w:rFonts w:cs="Arial"/>
          <w:b/>
        </w:rPr>
        <w:t>Consumable Items:</w:t>
      </w:r>
    </w:p>
    <w:p w14:paraId="369EA6CE" w14:textId="77777777" w:rsidR="00E83B53" w:rsidRPr="00E83B53" w:rsidRDefault="00E83B53" w:rsidP="00E83B53">
      <w:pPr>
        <w:spacing w:before="0" w:after="0" w:line="276" w:lineRule="auto"/>
        <w:ind w:left="450" w:hanging="450"/>
        <w:rPr>
          <w:rFonts w:cs="Arial"/>
        </w:rPr>
      </w:pPr>
      <w:r w:rsidRPr="00E83B53">
        <w:rPr>
          <w:rFonts w:cs="Arial"/>
        </w:rPr>
        <w:t>1</w:t>
      </w:r>
      <w:r w:rsidRPr="00E83B53">
        <w:rPr>
          <w:rFonts w:cs="Arial"/>
        </w:rPr>
        <w:tab/>
        <w:t>Fuel (petrol/diesel)</w:t>
      </w:r>
    </w:p>
    <w:p w14:paraId="7F71F5AA" w14:textId="77777777" w:rsidR="00E83B53" w:rsidRPr="00E83B53" w:rsidRDefault="00E83B53" w:rsidP="00E83B53">
      <w:pPr>
        <w:spacing w:before="0" w:after="0" w:line="276" w:lineRule="auto"/>
        <w:ind w:left="450" w:hanging="450"/>
        <w:rPr>
          <w:rFonts w:cs="Arial"/>
        </w:rPr>
      </w:pPr>
      <w:r w:rsidRPr="00E83B53">
        <w:rPr>
          <w:rFonts w:cs="Arial"/>
        </w:rPr>
        <w:t>2</w:t>
      </w:r>
      <w:r w:rsidRPr="00E83B53">
        <w:rPr>
          <w:rFonts w:cs="Arial"/>
        </w:rPr>
        <w:tab/>
        <w:t>Cotton rag</w:t>
      </w:r>
    </w:p>
    <w:p w14:paraId="51EA69E0" w14:textId="77777777" w:rsidR="00E83B53" w:rsidRPr="00E83B53" w:rsidRDefault="00E83B53" w:rsidP="00E83B53">
      <w:pPr>
        <w:spacing w:before="0" w:after="0" w:line="276" w:lineRule="auto"/>
        <w:ind w:left="450" w:hanging="450"/>
        <w:rPr>
          <w:rFonts w:cs="Arial"/>
        </w:rPr>
      </w:pPr>
      <w:r w:rsidRPr="00E83B53">
        <w:rPr>
          <w:rFonts w:cs="Arial"/>
        </w:rPr>
        <w:t>3</w:t>
      </w:r>
      <w:r w:rsidRPr="00E83B53">
        <w:rPr>
          <w:rFonts w:cs="Arial"/>
        </w:rPr>
        <w:tab/>
        <w:t>WD 40 spray</w:t>
      </w:r>
    </w:p>
    <w:p w14:paraId="28EC9E9A" w14:textId="77777777" w:rsidR="00E83B53" w:rsidRPr="00E83B53" w:rsidRDefault="00E83B53" w:rsidP="00E83B53">
      <w:pPr>
        <w:spacing w:before="0" w:after="0" w:line="276" w:lineRule="auto"/>
        <w:ind w:left="450" w:hanging="450"/>
        <w:rPr>
          <w:rFonts w:cs="Arial"/>
        </w:rPr>
      </w:pPr>
      <w:r w:rsidRPr="00E83B53">
        <w:rPr>
          <w:rFonts w:cs="Arial"/>
        </w:rPr>
        <w:t>4</w:t>
      </w:r>
      <w:r w:rsidRPr="00E83B53">
        <w:rPr>
          <w:rFonts w:cs="Arial"/>
        </w:rPr>
        <w:tab/>
        <w:t>Carb cleaner spray</w:t>
      </w:r>
    </w:p>
    <w:p w14:paraId="188D46D3" w14:textId="77777777" w:rsidR="00E83B53" w:rsidRPr="00E83B53" w:rsidRDefault="00E83B53" w:rsidP="00E83B53">
      <w:pPr>
        <w:spacing w:before="0" w:after="0" w:line="276" w:lineRule="auto"/>
        <w:ind w:left="450" w:hanging="450"/>
        <w:rPr>
          <w:rFonts w:cs="Arial"/>
        </w:rPr>
      </w:pPr>
      <w:r w:rsidRPr="00E83B53">
        <w:rPr>
          <w:rFonts w:cs="Arial"/>
        </w:rPr>
        <w:t>5</w:t>
      </w:r>
      <w:r w:rsidRPr="00E83B53">
        <w:rPr>
          <w:rFonts w:cs="Arial"/>
        </w:rPr>
        <w:tab/>
        <w:t xml:space="preserve">Kerosene oil </w:t>
      </w:r>
    </w:p>
    <w:p w14:paraId="7EE2CE10" w14:textId="77777777" w:rsidR="00E83B53" w:rsidRPr="00E83B53" w:rsidRDefault="00E83B53" w:rsidP="00E83B53">
      <w:pPr>
        <w:spacing w:before="0" w:after="0" w:line="276" w:lineRule="auto"/>
        <w:ind w:left="450" w:hanging="450"/>
        <w:rPr>
          <w:rFonts w:cs="Arial"/>
        </w:rPr>
      </w:pPr>
      <w:r w:rsidRPr="00E83B53">
        <w:rPr>
          <w:rFonts w:cs="Arial"/>
        </w:rPr>
        <w:t>6</w:t>
      </w:r>
      <w:r w:rsidRPr="00E83B53">
        <w:rPr>
          <w:rFonts w:cs="Arial"/>
        </w:rPr>
        <w:tab/>
        <w:t xml:space="preserve">Engine oil </w:t>
      </w:r>
    </w:p>
    <w:p w14:paraId="5E082B9B" w14:textId="77777777" w:rsidR="00E83B53" w:rsidRPr="00E83B53" w:rsidRDefault="00E83B53" w:rsidP="00E83B53">
      <w:pPr>
        <w:spacing w:before="0" w:after="0" w:line="276" w:lineRule="auto"/>
        <w:ind w:left="450" w:hanging="450"/>
        <w:rPr>
          <w:rFonts w:cs="Arial"/>
        </w:rPr>
      </w:pPr>
      <w:r w:rsidRPr="00E83B53">
        <w:rPr>
          <w:rFonts w:cs="Arial"/>
        </w:rPr>
        <w:t>7</w:t>
      </w:r>
      <w:r w:rsidRPr="00E83B53">
        <w:rPr>
          <w:rFonts w:cs="Arial"/>
        </w:rPr>
        <w:tab/>
        <w:t>Engine coolant</w:t>
      </w:r>
    </w:p>
    <w:p w14:paraId="7A7DB372" w14:textId="77777777" w:rsidR="00E83B53" w:rsidRPr="00E83B53" w:rsidRDefault="00E83B53" w:rsidP="00E83B53">
      <w:pPr>
        <w:spacing w:before="0" w:after="0" w:line="276" w:lineRule="auto"/>
        <w:ind w:left="450" w:hanging="450"/>
        <w:rPr>
          <w:rFonts w:cs="Arial"/>
        </w:rPr>
      </w:pPr>
      <w:r w:rsidRPr="00E83B53">
        <w:rPr>
          <w:rFonts w:cs="Arial"/>
        </w:rPr>
        <w:t>8</w:t>
      </w:r>
      <w:r w:rsidRPr="00E83B53">
        <w:rPr>
          <w:rFonts w:cs="Arial"/>
        </w:rPr>
        <w:tab/>
        <w:t xml:space="preserve">fan </w:t>
      </w:r>
      <w:proofErr w:type="gramStart"/>
      <w:r w:rsidRPr="00E83B53">
        <w:rPr>
          <w:rFonts w:cs="Arial"/>
        </w:rPr>
        <w:t>belt</w:t>
      </w:r>
      <w:proofErr w:type="gramEnd"/>
    </w:p>
    <w:p w14:paraId="435A09F6" w14:textId="77777777" w:rsidR="00E83B53" w:rsidRPr="00E83B53" w:rsidRDefault="00E83B53" w:rsidP="00E83B53">
      <w:pPr>
        <w:spacing w:before="0" w:after="0" w:line="276" w:lineRule="auto"/>
        <w:ind w:left="450" w:hanging="450"/>
        <w:rPr>
          <w:rFonts w:cs="Arial"/>
        </w:rPr>
      </w:pPr>
      <w:r w:rsidRPr="00E83B53">
        <w:rPr>
          <w:rFonts w:cs="Arial"/>
        </w:rPr>
        <w:t>9</w:t>
      </w:r>
      <w:r w:rsidRPr="00E83B53">
        <w:rPr>
          <w:rFonts w:cs="Arial"/>
        </w:rPr>
        <w:tab/>
        <w:t>Timing belt</w:t>
      </w:r>
    </w:p>
    <w:p w14:paraId="703CEB6B" w14:textId="77777777" w:rsidR="00E83B53" w:rsidRPr="00E83B53" w:rsidRDefault="00E83B53" w:rsidP="00E83B53">
      <w:pPr>
        <w:spacing w:before="0" w:after="0" w:line="276" w:lineRule="auto"/>
        <w:ind w:left="450" w:hanging="450"/>
        <w:rPr>
          <w:rFonts w:cs="Arial"/>
        </w:rPr>
      </w:pPr>
      <w:r w:rsidRPr="00E83B53">
        <w:rPr>
          <w:rFonts w:cs="Arial"/>
        </w:rPr>
        <w:t>10</w:t>
      </w:r>
      <w:r w:rsidRPr="00E83B53">
        <w:rPr>
          <w:rFonts w:cs="Arial"/>
        </w:rPr>
        <w:tab/>
        <w:t xml:space="preserve">oil seals </w:t>
      </w:r>
    </w:p>
    <w:p w14:paraId="6C206BE4" w14:textId="77777777" w:rsidR="00E83B53" w:rsidRPr="00E83B53" w:rsidRDefault="00E83B53" w:rsidP="00E83B53">
      <w:pPr>
        <w:spacing w:before="0" w:after="0" w:line="276" w:lineRule="auto"/>
        <w:ind w:left="450" w:hanging="450"/>
        <w:rPr>
          <w:rFonts w:cs="Arial"/>
        </w:rPr>
      </w:pPr>
      <w:r w:rsidRPr="00E83B53">
        <w:rPr>
          <w:rFonts w:cs="Arial"/>
        </w:rPr>
        <w:t>11</w:t>
      </w:r>
      <w:r w:rsidRPr="00E83B53">
        <w:rPr>
          <w:rFonts w:cs="Arial"/>
        </w:rPr>
        <w:tab/>
        <w:t>Gasket</w:t>
      </w:r>
    </w:p>
    <w:p w14:paraId="32D80C21" w14:textId="77777777" w:rsidR="00E83B53" w:rsidRPr="00E83B53" w:rsidRDefault="00E83B53" w:rsidP="00E83B53">
      <w:pPr>
        <w:spacing w:before="0" w:after="0" w:line="276" w:lineRule="auto"/>
        <w:ind w:left="450" w:hanging="450"/>
        <w:rPr>
          <w:rFonts w:cs="Arial"/>
        </w:rPr>
      </w:pPr>
      <w:r w:rsidRPr="00E83B53">
        <w:rPr>
          <w:rFonts w:cs="Arial"/>
        </w:rPr>
        <w:t>12</w:t>
      </w:r>
      <w:r w:rsidRPr="00E83B53">
        <w:rPr>
          <w:rFonts w:cs="Arial"/>
        </w:rPr>
        <w:tab/>
        <w:t>Silicone</w:t>
      </w:r>
    </w:p>
    <w:p w14:paraId="17949DF7" w14:textId="25562309" w:rsidR="00864038" w:rsidRPr="00864038" w:rsidRDefault="00E83B53" w:rsidP="00E83B53">
      <w:pPr>
        <w:spacing w:before="0" w:after="0" w:line="276" w:lineRule="auto"/>
        <w:ind w:left="450" w:hanging="450"/>
        <w:rPr>
          <w:rFonts w:cs="Arial"/>
        </w:rPr>
      </w:pPr>
      <w:r w:rsidRPr="00E83B53">
        <w:rPr>
          <w:rFonts w:cs="Arial"/>
        </w:rPr>
        <w:t>13</w:t>
      </w:r>
      <w:r w:rsidRPr="00E83B53">
        <w:rPr>
          <w:rFonts w:cs="Arial"/>
        </w:rPr>
        <w:tab/>
        <w:t>Emery paste</w:t>
      </w:r>
    </w:p>
    <w:p w14:paraId="3B7CBB69" w14:textId="77777777" w:rsidR="00864038" w:rsidRPr="00864038" w:rsidRDefault="00864038" w:rsidP="00864038">
      <w:pPr>
        <w:spacing w:before="0" w:after="0" w:line="276" w:lineRule="auto"/>
        <w:ind w:left="706" w:hanging="706"/>
        <w:jc w:val="left"/>
        <w:rPr>
          <w:rFonts w:eastAsiaTheme="majorEastAsia" w:cs="Arial"/>
          <w:b/>
          <w:bCs/>
        </w:rPr>
      </w:pPr>
      <w:r w:rsidRPr="00864038">
        <w:rPr>
          <w:rFonts w:cs="Arial"/>
        </w:rPr>
        <w:br w:type="page"/>
      </w:r>
    </w:p>
    <w:p w14:paraId="3B2E8B34"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70" w:name="_Toc30854972"/>
      <w:bookmarkStart w:id="71" w:name="_Toc111585926"/>
      <w:r w:rsidRPr="00BC09FA">
        <w:rPr>
          <w:rFonts w:ascii="Arial" w:hAnsi="Arial" w:cs="Arial"/>
          <w:b/>
          <w:bCs/>
          <w:color w:val="auto"/>
        </w:rPr>
        <w:t>Diagnose Engine Cooling System Faults and Repair</w:t>
      </w:r>
      <w:bookmarkEnd w:id="70"/>
      <w:bookmarkEnd w:id="71"/>
    </w:p>
    <w:p w14:paraId="0A6157A9" w14:textId="3D4A0EDA"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learner to diagnose the fault related to the vehicle cooling system and troubleshoot accordingly by Auto Mechanic, in accordance with the manufacturer’s Manual.</w:t>
      </w:r>
    </w:p>
    <w:tbl>
      <w:tblPr>
        <w:tblStyle w:val="TableGrid"/>
        <w:tblW w:w="5000" w:type="pct"/>
        <w:tblLook w:val="0000" w:firstRow="0" w:lastRow="0" w:firstColumn="0" w:lastColumn="0" w:noHBand="0" w:noVBand="0"/>
      </w:tblPr>
      <w:tblGrid>
        <w:gridCol w:w="2807"/>
        <w:gridCol w:w="7876"/>
      </w:tblGrid>
      <w:tr w:rsidR="00864038" w:rsidRPr="00864038" w14:paraId="2985D38A" w14:textId="77777777" w:rsidTr="00E83B53">
        <w:trPr>
          <w:trHeight w:val="432"/>
        </w:trPr>
        <w:tc>
          <w:tcPr>
            <w:tcW w:w="1314" w:type="pct"/>
            <w:shd w:val="clear" w:color="auto" w:fill="BFBFBF" w:themeFill="background1" w:themeFillShade="BF"/>
            <w:vAlign w:val="center"/>
          </w:tcPr>
          <w:p w14:paraId="536CB55A"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686" w:type="pct"/>
            <w:shd w:val="clear" w:color="auto" w:fill="BFBFBF" w:themeFill="background1" w:themeFillShade="BF"/>
            <w:vAlign w:val="center"/>
          </w:tcPr>
          <w:p w14:paraId="0C761810"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62E22F2E" w14:textId="77777777" w:rsidTr="00E83B53">
        <w:trPr>
          <w:trHeight w:val="544"/>
        </w:trPr>
        <w:tc>
          <w:tcPr>
            <w:tcW w:w="1314" w:type="pct"/>
          </w:tcPr>
          <w:p w14:paraId="0E1111AE" w14:textId="77777777" w:rsidR="00864038" w:rsidRPr="00864038" w:rsidRDefault="00864038" w:rsidP="00F23B08">
            <w:pPr>
              <w:numPr>
                <w:ilvl w:val="0"/>
                <w:numId w:val="60"/>
              </w:numPr>
              <w:spacing w:before="0"/>
              <w:ind w:hanging="720"/>
              <w:contextualSpacing/>
              <w:jc w:val="left"/>
              <w:rPr>
                <w:rFonts w:cs="Arial"/>
                <w:b/>
                <w:color w:val="000000" w:themeColor="text1"/>
              </w:rPr>
            </w:pPr>
            <w:r w:rsidRPr="00864038">
              <w:rPr>
                <w:rFonts w:cs="Arial"/>
                <w:color w:val="000000" w:themeColor="text1"/>
              </w:rPr>
              <w:t xml:space="preserve">Cooling system service </w:t>
            </w:r>
          </w:p>
        </w:tc>
        <w:tc>
          <w:tcPr>
            <w:tcW w:w="3686" w:type="pct"/>
          </w:tcPr>
          <w:p w14:paraId="3FDFEAB2" w14:textId="77777777" w:rsidR="00864038" w:rsidRPr="00864038" w:rsidRDefault="00864038" w:rsidP="00F23B08">
            <w:pPr>
              <w:numPr>
                <w:ilvl w:val="0"/>
                <w:numId w:val="61"/>
              </w:numPr>
              <w:spacing w:before="0"/>
              <w:ind w:left="576" w:hanging="576"/>
              <w:contextualSpacing/>
              <w:jc w:val="left"/>
              <w:rPr>
                <w:rFonts w:cs="Arial"/>
                <w:color w:val="000000" w:themeColor="text1"/>
              </w:rPr>
            </w:pPr>
            <w:r w:rsidRPr="00864038">
              <w:rPr>
                <w:rFonts w:cs="Arial"/>
                <w:color w:val="000000" w:themeColor="text1"/>
              </w:rPr>
              <w:t>Inspect engine cooling system’s main components and diagnose the performance of (Radiator cap, water body/pump, drive belt/fan belt, thermostat Valve, radiator, Drain plug, hoses/clamps, and gasket/ seals)</w:t>
            </w:r>
          </w:p>
          <w:p w14:paraId="0C3B8822" w14:textId="77777777" w:rsidR="00864038" w:rsidRPr="00864038" w:rsidRDefault="00864038" w:rsidP="00F23B08">
            <w:pPr>
              <w:numPr>
                <w:ilvl w:val="0"/>
                <w:numId w:val="61"/>
              </w:numPr>
              <w:spacing w:before="0"/>
              <w:ind w:left="576" w:hanging="576"/>
              <w:contextualSpacing/>
              <w:jc w:val="left"/>
              <w:rPr>
                <w:rFonts w:cs="Arial"/>
                <w:color w:val="000000" w:themeColor="text1"/>
              </w:rPr>
            </w:pPr>
            <w:r w:rsidRPr="00864038">
              <w:rPr>
                <w:rFonts w:cs="Arial"/>
                <w:color w:val="000000" w:themeColor="text1"/>
              </w:rPr>
              <w:t>Inspect/service the radiator and top up with the coolant/antifreeze as per specified ratio in the manual.</w:t>
            </w:r>
          </w:p>
        </w:tc>
      </w:tr>
      <w:tr w:rsidR="00864038" w:rsidRPr="00864038" w14:paraId="0766C1E7" w14:textId="77777777" w:rsidTr="00E83B53">
        <w:trPr>
          <w:trHeight w:val="544"/>
        </w:trPr>
        <w:tc>
          <w:tcPr>
            <w:tcW w:w="1314" w:type="pct"/>
          </w:tcPr>
          <w:p w14:paraId="1A38E5B5" w14:textId="77777777" w:rsidR="00864038" w:rsidRPr="00864038" w:rsidRDefault="00864038" w:rsidP="00F23B08">
            <w:pPr>
              <w:numPr>
                <w:ilvl w:val="0"/>
                <w:numId w:val="60"/>
              </w:numPr>
              <w:spacing w:before="0"/>
              <w:ind w:hanging="720"/>
              <w:contextualSpacing/>
              <w:jc w:val="left"/>
              <w:rPr>
                <w:rFonts w:cs="Arial"/>
                <w:color w:val="000000" w:themeColor="text1"/>
              </w:rPr>
            </w:pPr>
            <w:r w:rsidRPr="00864038">
              <w:rPr>
                <w:rFonts w:cs="Arial"/>
                <w:color w:val="000000" w:themeColor="text1"/>
              </w:rPr>
              <w:t xml:space="preserve">Repair Cooling system </w:t>
            </w:r>
          </w:p>
        </w:tc>
        <w:tc>
          <w:tcPr>
            <w:tcW w:w="3686" w:type="pct"/>
          </w:tcPr>
          <w:p w14:paraId="13D11D1C" w14:textId="77777777" w:rsidR="00864038" w:rsidRPr="00864038" w:rsidRDefault="00864038" w:rsidP="00F23B08">
            <w:pPr>
              <w:numPr>
                <w:ilvl w:val="0"/>
                <w:numId w:val="62"/>
              </w:numPr>
              <w:spacing w:before="0"/>
              <w:ind w:left="576" w:hanging="576"/>
              <w:contextualSpacing/>
              <w:jc w:val="left"/>
              <w:rPr>
                <w:rFonts w:cs="Arial"/>
                <w:color w:val="000000" w:themeColor="text1"/>
              </w:rPr>
            </w:pPr>
            <w:r w:rsidRPr="00864038">
              <w:rPr>
                <w:rFonts w:cs="Arial"/>
                <w:color w:val="000000" w:themeColor="text1"/>
              </w:rPr>
              <w:t>Change the water body under specified procedure and start the engine to confirm correct operation.</w:t>
            </w:r>
          </w:p>
          <w:p w14:paraId="5856722B" w14:textId="77777777" w:rsidR="00864038" w:rsidRPr="00864038" w:rsidRDefault="00864038" w:rsidP="00F23B08">
            <w:pPr>
              <w:numPr>
                <w:ilvl w:val="0"/>
                <w:numId w:val="62"/>
              </w:numPr>
              <w:spacing w:before="0"/>
              <w:ind w:left="576" w:hanging="576"/>
              <w:contextualSpacing/>
              <w:jc w:val="left"/>
              <w:rPr>
                <w:rFonts w:cs="Arial"/>
                <w:color w:val="000000" w:themeColor="text1"/>
              </w:rPr>
            </w:pPr>
            <w:r w:rsidRPr="00864038">
              <w:rPr>
                <w:rFonts w:cs="Arial"/>
                <w:color w:val="000000" w:themeColor="text1"/>
              </w:rPr>
              <w:t>Adjust fan belt tension under specified procedure and start the engine to confirm correct operation.</w:t>
            </w:r>
          </w:p>
        </w:tc>
      </w:tr>
    </w:tbl>
    <w:p w14:paraId="0C296C1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2C23CE60" w14:textId="77777777" w:rsidR="00864038" w:rsidRPr="00864038" w:rsidRDefault="00864038" w:rsidP="00F23B08">
      <w:pPr>
        <w:numPr>
          <w:ilvl w:val="0"/>
          <w:numId w:val="59"/>
        </w:numPr>
        <w:autoSpaceDE w:val="0"/>
        <w:autoSpaceDN w:val="0"/>
        <w:adjustRightInd w:val="0"/>
        <w:spacing w:before="0"/>
        <w:ind w:left="864" w:hanging="720"/>
        <w:contextualSpacing/>
        <w:jc w:val="left"/>
        <w:rPr>
          <w:rFonts w:cs="Arial"/>
        </w:rPr>
      </w:pPr>
      <w:r w:rsidRPr="00864038">
        <w:rPr>
          <w:rFonts w:cs="Arial"/>
        </w:rPr>
        <w:t>Describe the operating principles and terminologies of cooling system as following.</w:t>
      </w:r>
    </w:p>
    <w:p w14:paraId="74B0F890" w14:textId="77777777" w:rsidR="00864038" w:rsidRPr="00864038" w:rsidRDefault="00864038" w:rsidP="00E83B53">
      <w:pPr>
        <w:autoSpaceDE w:val="0"/>
        <w:autoSpaceDN w:val="0"/>
        <w:adjustRightInd w:val="0"/>
        <w:spacing w:before="0"/>
        <w:ind w:left="864"/>
        <w:contextualSpacing/>
        <w:jc w:val="left"/>
        <w:rPr>
          <w:rFonts w:cs="Arial"/>
        </w:rPr>
      </w:pPr>
      <w:r w:rsidRPr="00864038">
        <w:rPr>
          <w:rFonts w:cs="Arial"/>
        </w:rPr>
        <w:t>Air cooled engine, liquid cooled engine, operating temperature, thermal efficiency, pressurized system, heat exchange method (conduction, radiation, and convection), corrosion, and inhibitors/antifreeze)</w:t>
      </w:r>
    </w:p>
    <w:p w14:paraId="443C954A" w14:textId="77777777" w:rsidR="00864038" w:rsidRPr="00864038" w:rsidRDefault="00864038" w:rsidP="00F23B08">
      <w:pPr>
        <w:numPr>
          <w:ilvl w:val="0"/>
          <w:numId w:val="59"/>
        </w:numPr>
        <w:autoSpaceDE w:val="0"/>
        <w:autoSpaceDN w:val="0"/>
        <w:adjustRightInd w:val="0"/>
        <w:spacing w:before="0"/>
        <w:ind w:left="864" w:hanging="720"/>
        <w:contextualSpacing/>
        <w:jc w:val="left"/>
        <w:rPr>
          <w:rFonts w:cs="Arial"/>
        </w:rPr>
      </w:pPr>
      <w:r w:rsidRPr="00864038">
        <w:rPr>
          <w:rFonts w:cs="Arial"/>
        </w:rPr>
        <w:t>Describe the functions and purpose of engine cooling system components as following.</w:t>
      </w:r>
    </w:p>
    <w:p w14:paraId="6337FDCA" w14:textId="77777777" w:rsidR="00864038" w:rsidRPr="00864038" w:rsidRDefault="00864038" w:rsidP="00E83B53">
      <w:pPr>
        <w:autoSpaceDE w:val="0"/>
        <w:autoSpaceDN w:val="0"/>
        <w:adjustRightInd w:val="0"/>
        <w:spacing w:before="0"/>
        <w:ind w:left="864"/>
        <w:contextualSpacing/>
        <w:jc w:val="left"/>
        <w:rPr>
          <w:rFonts w:cs="Arial"/>
        </w:rPr>
      </w:pPr>
      <w:r w:rsidRPr="00864038">
        <w:rPr>
          <w:rFonts w:cs="Arial"/>
        </w:rPr>
        <w:t xml:space="preserve">Electrical motor operated fan with </w:t>
      </w:r>
      <w:proofErr w:type="spellStart"/>
      <w:r w:rsidRPr="00864038">
        <w:rPr>
          <w:rFonts w:cs="Arial"/>
        </w:rPr>
        <w:t>thermo</w:t>
      </w:r>
      <w:proofErr w:type="spellEnd"/>
      <w:r w:rsidRPr="00864038">
        <w:rPr>
          <w:rFonts w:cs="Arial"/>
        </w:rPr>
        <w:t xml:space="preserve"> switch, belt operated fan, temperature controlled/viscous coupling fan, pressure cap, water body/pump, drive belt, thermostat, radiator, core plug, hoses/clamps, and gasket/ seals.</w:t>
      </w:r>
    </w:p>
    <w:p w14:paraId="62CD0536"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6E4DC65A" w14:textId="77777777" w:rsidR="00864038" w:rsidRPr="00864038" w:rsidRDefault="00864038" w:rsidP="00F23B08">
      <w:pPr>
        <w:numPr>
          <w:ilvl w:val="0"/>
          <w:numId w:val="1"/>
        </w:numPr>
        <w:spacing w:before="0"/>
        <w:contextualSpacing/>
        <w:rPr>
          <w:rFonts w:cs="Arial"/>
        </w:rPr>
      </w:pPr>
      <w:r w:rsidRPr="00864038">
        <w:rPr>
          <w:rFonts w:cs="Arial"/>
        </w:rPr>
        <w:t>Capable of diagnose, adjust and rectify the cooling system faults.</w:t>
      </w:r>
    </w:p>
    <w:p w14:paraId="38BF4D74" w14:textId="77777777" w:rsidR="00864038" w:rsidRPr="00864038" w:rsidRDefault="00864038" w:rsidP="00F23B08">
      <w:pPr>
        <w:numPr>
          <w:ilvl w:val="0"/>
          <w:numId w:val="1"/>
        </w:numPr>
        <w:spacing w:before="0"/>
        <w:contextualSpacing/>
        <w:rPr>
          <w:rFonts w:cs="Arial"/>
        </w:rPr>
      </w:pPr>
      <w:r w:rsidRPr="00864038">
        <w:rPr>
          <w:rFonts w:cs="Arial"/>
        </w:rPr>
        <w:t>Capable to replace the water body (Pump) under the specified method.</w:t>
      </w:r>
    </w:p>
    <w:p w14:paraId="1E0B1E34" w14:textId="77777777" w:rsidR="00864038" w:rsidRPr="00864038" w:rsidRDefault="00864038" w:rsidP="00F23B08">
      <w:pPr>
        <w:numPr>
          <w:ilvl w:val="0"/>
          <w:numId w:val="1"/>
        </w:numPr>
        <w:spacing w:before="0"/>
        <w:contextualSpacing/>
        <w:rPr>
          <w:rFonts w:cs="Arial"/>
        </w:rPr>
      </w:pPr>
      <w:r w:rsidRPr="00864038">
        <w:rPr>
          <w:rFonts w:cs="Arial"/>
        </w:rPr>
        <w:t>Capable to replace the hoses.</w:t>
      </w:r>
    </w:p>
    <w:p w14:paraId="2B927A2C" w14:textId="5B8480A0" w:rsid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0FD8587D" w14:textId="77777777" w:rsidR="00E83B53" w:rsidRPr="00E83B53" w:rsidRDefault="00E83B53" w:rsidP="00E83B53">
      <w:pPr>
        <w:keepNext/>
        <w:keepLines/>
        <w:spacing w:before="0" w:after="0"/>
        <w:outlineLvl w:val="4"/>
        <w:rPr>
          <w:rFonts w:eastAsiaTheme="majorEastAsia" w:cs="Arial"/>
          <w:bCs/>
        </w:rPr>
      </w:pPr>
      <w:r w:rsidRPr="00E83B53">
        <w:rPr>
          <w:rFonts w:eastAsiaTheme="majorEastAsia" w:cs="Arial"/>
          <w:bCs/>
        </w:rPr>
        <w:t>1</w:t>
      </w:r>
      <w:r w:rsidRPr="00E83B53">
        <w:rPr>
          <w:rFonts w:eastAsiaTheme="majorEastAsia" w:cs="Arial"/>
          <w:bCs/>
        </w:rPr>
        <w:tab/>
        <w:t>Hand tools trolley</w:t>
      </w:r>
    </w:p>
    <w:p w14:paraId="79C77E69" w14:textId="77777777" w:rsidR="00E83B53" w:rsidRPr="00E83B53" w:rsidRDefault="00E83B53" w:rsidP="00E83B53">
      <w:pPr>
        <w:keepNext/>
        <w:keepLines/>
        <w:spacing w:before="0" w:after="0"/>
        <w:outlineLvl w:val="4"/>
        <w:rPr>
          <w:rFonts w:eastAsiaTheme="majorEastAsia" w:cs="Arial"/>
          <w:bCs/>
        </w:rPr>
      </w:pPr>
      <w:r w:rsidRPr="00E83B53">
        <w:rPr>
          <w:rFonts w:eastAsiaTheme="majorEastAsia" w:cs="Arial"/>
          <w:bCs/>
        </w:rPr>
        <w:t>2</w:t>
      </w:r>
      <w:r w:rsidRPr="00E83B53">
        <w:rPr>
          <w:rFonts w:eastAsiaTheme="majorEastAsia" w:cs="Arial"/>
          <w:bCs/>
        </w:rPr>
        <w:tab/>
        <w:t xml:space="preserve">Radiator leak tester </w:t>
      </w:r>
    </w:p>
    <w:p w14:paraId="75497B87" w14:textId="77777777" w:rsidR="00E83B53" w:rsidRPr="00E83B53" w:rsidRDefault="00E83B53" w:rsidP="00E83B53">
      <w:pPr>
        <w:keepNext/>
        <w:keepLines/>
        <w:spacing w:before="0" w:after="0"/>
        <w:outlineLvl w:val="4"/>
        <w:rPr>
          <w:rFonts w:eastAsiaTheme="majorEastAsia" w:cs="Arial"/>
          <w:bCs/>
        </w:rPr>
      </w:pPr>
      <w:r w:rsidRPr="00E83B53">
        <w:rPr>
          <w:rFonts w:eastAsiaTheme="majorEastAsia" w:cs="Arial"/>
          <w:bCs/>
        </w:rPr>
        <w:t>3</w:t>
      </w:r>
      <w:r w:rsidRPr="00E83B53">
        <w:rPr>
          <w:rFonts w:eastAsiaTheme="majorEastAsia" w:cs="Arial"/>
          <w:bCs/>
        </w:rPr>
        <w:tab/>
        <w:t>Vehicle/ simulator with a cooling system</w:t>
      </w:r>
    </w:p>
    <w:p w14:paraId="05476C8B" w14:textId="1F14CDC6" w:rsidR="00E83B53" w:rsidRPr="00E83B53" w:rsidRDefault="00E83B53" w:rsidP="00E83B53">
      <w:pPr>
        <w:keepNext/>
        <w:keepLines/>
        <w:spacing w:before="0" w:after="0"/>
        <w:outlineLvl w:val="4"/>
        <w:rPr>
          <w:rFonts w:eastAsiaTheme="majorEastAsia" w:cs="Arial"/>
          <w:bCs/>
        </w:rPr>
      </w:pPr>
      <w:r w:rsidRPr="00E83B53">
        <w:rPr>
          <w:rFonts w:eastAsiaTheme="majorEastAsia" w:cs="Arial"/>
          <w:bCs/>
        </w:rPr>
        <w:t>5</w:t>
      </w:r>
      <w:r w:rsidRPr="00E83B53">
        <w:rPr>
          <w:rFonts w:eastAsiaTheme="majorEastAsia" w:cs="Arial"/>
          <w:bCs/>
        </w:rPr>
        <w:tab/>
        <w:t>Drive belt</w:t>
      </w:r>
    </w:p>
    <w:p w14:paraId="63AFAB84"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Consumable Items:</w:t>
      </w:r>
    </w:p>
    <w:p w14:paraId="5A9F6A49" w14:textId="77777777" w:rsidR="00E83B53" w:rsidRPr="00E83B53" w:rsidRDefault="00E83B53" w:rsidP="00E83B53">
      <w:pPr>
        <w:spacing w:before="0" w:after="0" w:line="276" w:lineRule="auto"/>
        <w:jc w:val="left"/>
        <w:rPr>
          <w:rFonts w:cs="Arial"/>
        </w:rPr>
      </w:pPr>
      <w:r w:rsidRPr="00E83B53">
        <w:rPr>
          <w:rFonts w:cs="Arial"/>
        </w:rPr>
        <w:tab/>
        <w:t xml:space="preserve">Sealant </w:t>
      </w:r>
    </w:p>
    <w:p w14:paraId="30BD5653" w14:textId="77777777" w:rsidR="00E83B53" w:rsidRPr="00E83B53" w:rsidRDefault="00E83B53" w:rsidP="00E83B53">
      <w:pPr>
        <w:spacing w:before="0" w:after="0" w:line="276" w:lineRule="auto"/>
        <w:jc w:val="left"/>
        <w:rPr>
          <w:rFonts w:cs="Arial"/>
        </w:rPr>
      </w:pPr>
      <w:r w:rsidRPr="00E83B53">
        <w:rPr>
          <w:rFonts w:cs="Arial"/>
        </w:rPr>
        <w:tab/>
        <w:t xml:space="preserve">Hose pipe </w:t>
      </w:r>
    </w:p>
    <w:p w14:paraId="59410ABF" w14:textId="6AA585E4" w:rsidR="00864038" w:rsidRPr="00864038" w:rsidRDefault="00E83B53" w:rsidP="00E83B53">
      <w:pPr>
        <w:spacing w:before="0" w:after="0" w:line="276" w:lineRule="auto"/>
        <w:jc w:val="left"/>
        <w:rPr>
          <w:rFonts w:cs="Arial"/>
        </w:rPr>
      </w:pPr>
      <w:r w:rsidRPr="00E83B53">
        <w:rPr>
          <w:rFonts w:cs="Arial"/>
        </w:rPr>
        <w:tab/>
        <w:t>Thermostat valve</w:t>
      </w:r>
    </w:p>
    <w:p w14:paraId="2F4626EA" w14:textId="77777777" w:rsidR="00864038" w:rsidRPr="00864038" w:rsidRDefault="00864038" w:rsidP="00864038">
      <w:pPr>
        <w:rPr>
          <w:rFonts w:cs="Arial"/>
        </w:rPr>
      </w:pPr>
    </w:p>
    <w:p w14:paraId="314FBD92" w14:textId="77777777" w:rsidR="00864038" w:rsidRPr="00864038" w:rsidRDefault="00864038" w:rsidP="00864038">
      <w:pPr>
        <w:rPr>
          <w:rFonts w:cs="Arial"/>
        </w:rPr>
      </w:pPr>
    </w:p>
    <w:p w14:paraId="5B28465B" w14:textId="77777777" w:rsidR="00864038" w:rsidRPr="00864038" w:rsidRDefault="00864038" w:rsidP="00864038">
      <w:pPr>
        <w:rPr>
          <w:rFonts w:eastAsiaTheme="majorEastAsia" w:cs="Arial"/>
          <w:b/>
          <w:bCs/>
          <w:color w:val="4F81BD" w:themeColor="accent1"/>
        </w:rPr>
      </w:pPr>
      <w:r w:rsidRPr="00864038">
        <w:rPr>
          <w:rFonts w:cs="Arial"/>
        </w:rPr>
        <w:br w:type="page"/>
      </w:r>
    </w:p>
    <w:p w14:paraId="331FF35E"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72" w:name="_Toc30854973"/>
      <w:bookmarkStart w:id="73" w:name="_Toc111585927"/>
      <w:r w:rsidRPr="00BC09FA">
        <w:rPr>
          <w:rFonts w:ascii="Arial" w:hAnsi="Arial" w:cs="Arial"/>
          <w:b/>
          <w:bCs/>
          <w:color w:val="auto"/>
        </w:rPr>
        <w:t>Diagnose Faults in Engine Lubrication System</w:t>
      </w:r>
      <w:bookmarkEnd w:id="72"/>
      <w:bookmarkEnd w:id="73"/>
    </w:p>
    <w:p w14:paraId="76FE871A" w14:textId="5D840500"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learner to diagnose the fault related to the lubrication system and troubleshoot accordingly by Auto Mechanic, in accordance with the manufacturer’s Manual.</w:t>
      </w:r>
    </w:p>
    <w:tbl>
      <w:tblPr>
        <w:tblStyle w:val="TableGrid"/>
        <w:tblW w:w="5000" w:type="pct"/>
        <w:tblLook w:val="04A0" w:firstRow="1" w:lastRow="0" w:firstColumn="1" w:lastColumn="0" w:noHBand="0" w:noVBand="1"/>
      </w:tblPr>
      <w:tblGrid>
        <w:gridCol w:w="2807"/>
        <w:gridCol w:w="7876"/>
      </w:tblGrid>
      <w:tr w:rsidR="00864038" w:rsidRPr="00864038" w14:paraId="02709005" w14:textId="77777777" w:rsidTr="00E83B53">
        <w:trPr>
          <w:trHeight w:val="432"/>
        </w:trPr>
        <w:tc>
          <w:tcPr>
            <w:tcW w:w="1314" w:type="pct"/>
            <w:shd w:val="clear" w:color="auto" w:fill="BFBFBF" w:themeFill="background1" w:themeFillShade="BF"/>
            <w:vAlign w:val="center"/>
          </w:tcPr>
          <w:p w14:paraId="1D91E928" w14:textId="77777777" w:rsidR="00864038" w:rsidRPr="00864038" w:rsidRDefault="00864038" w:rsidP="00E83B53">
            <w:pPr>
              <w:keepNext/>
              <w:keepLines/>
              <w:spacing w:before="0" w:after="0" w:line="240" w:lineRule="auto"/>
              <w:jc w:val="left"/>
              <w:outlineLvl w:val="4"/>
              <w:rPr>
                <w:rFonts w:eastAsiaTheme="majorEastAsia" w:cs="Arial"/>
                <w:color w:val="000000" w:themeColor="text1"/>
              </w:rPr>
            </w:pPr>
            <w:r w:rsidRPr="00864038">
              <w:rPr>
                <w:rFonts w:eastAsiaTheme="majorEastAsia" w:cs="Arial"/>
                <w:color w:val="000000" w:themeColor="text1"/>
              </w:rPr>
              <w:t>Units of Competency</w:t>
            </w:r>
          </w:p>
        </w:tc>
        <w:tc>
          <w:tcPr>
            <w:tcW w:w="3686" w:type="pct"/>
            <w:shd w:val="clear" w:color="auto" w:fill="BFBFBF" w:themeFill="background1" w:themeFillShade="BF"/>
            <w:vAlign w:val="center"/>
          </w:tcPr>
          <w:p w14:paraId="01AA6EFD" w14:textId="77777777" w:rsidR="00864038" w:rsidRPr="00864038" w:rsidRDefault="00864038" w:rsidP="00E83B53">
            <w:pPr>
              <w:keepNext/>
              <w:keepLines/>
              <w:spacing w:before="0" w:after="0" w:line="240" w:lineRule="auto"/>
              <w:jc w:val="left"/>
              <w:outlineLvl w:val="4"/>
              <w:rPr>
                <w:rFonts w:eastAsiaTheme="majorEastAsia" w:cs="Arial"/>
                <w:color w:val="000000" w:themeColor="text1"/>
              </w:rPr>
            </w:pPr>
            <w:r w:rsidRPr="00864038">
              <w:rPr>
                <w:rFonts w:eastAsiaTheme="majorEastAsia" w:cs="Arial"/>
                <w:color w:val="000000" w:themeColor="text1"/>
              </w:rPr>
              <w:t>Performance Criteria</w:t>
            </w:r>
          </w:p>
        </w:tc>
      </w:tr>
      <w:tr w:rsidR="00864038" w:rsidRPr="00864038" w14:paraId="3E34FFBF" w14:textId="77777777" w:rsidTr="00E83B53">
        <w:tc>
          <w:tcPr>
            <w:tcW w:w="1314" w:type="pct"/>
            <w:hideMark/>
          </w:tcPr>
          <w:p w14:paraId="3351B476" w14:textId="77777777" w:rsidR="00864038" w:rsidRPr="00864038" w:rsidRDefault="00864038" w:rsidP="00F23B08">
            <w:pPr>
              <w:numPr>
                <w:ilvl w:val="0"/>
                <w:numId w:val="63"/>
              </w:numPr>
              <w:spacing w:before="0"/>
              <w:ind w:hanging="720"/>
              <w:contextualSpacing/>
              <w:jc w:val="left"/>
              <w:rPr>
                <w:rFonts w:cs="Arial"/>
                <w:color w:val="000000" w:themeColor="text1"/>
              </w:rPr>
            </w:pPr>
            <w:r w:rsidRPr="00864038">
              <w:rPr>
                <w:rFonts w:cs="Arial"/>
                <w:color w:val="000000" w:themeColor="text1"/>
              </w:rPr>
              <w:t>Lubrication system</w:t>
            </w:r>
          </w:p>
        </w:tc>
        <w:tc>
          <w:tcPr>
            <w:tcW w:w="3686" w:type="pct"/>
            <w:hideMark/>
          </w:tcPr>
          <w:p w14:paraId="6084D685" w14:textId="77777777" w:rsidR="00864038" w:rsidRPr="00864038" w:rsidRDefault="00864038" w:rsidP="00F23B08">
            <w:pPr>
              <w:numPr>
                <w:ilvl w:val="0"/>
                <w:numId w:val="64"/>
              </w:numPr>
              <w:spacing w:before="0"/>
              <w:ind w:left="504" w:hanging="576"/>
              <w:contextualSpacing/>
              <w:rPr>
                <w:rFonts w:cs="Arial"/>
                <w:color w:val="000000" w:themeColor="text1"/>
              </w:rPr>
            </w:pPr>
            <w:r w:rsidRPr="00864038">
              <w:rPr>
                <w:rFonts w:cs="Arial"/>
                <w:color w:val="000000" w:themeColor="text1"/>
              </w:rPr>
              <w:t xml:space="preserve">Inspect engine lubrication system’s main components and check (engine oil level) </w:t>
            </w:r>
          </w:p>
          <w:p w14:paraId="6326A5B3" w14:textId="77777777" w:rsidR="00864038" w:rsidRPr="00864038" w:rsidRDefault="00864038" w:rsidP="00F23B08">
            <w:pPr>
              <w:numPr>
                <w:ilvl w:val="0"/>
                <w:numId w:val="64"/>
              </w:numPr>
              <w:spacing w:before="0"/>
              <w:ind w:left="504" w:hanging="576"/>
              <w:contextualSpacing/>
              <w:rPr>
                <w:rFonts w:cs="Arial"/>
                <w:color w:val="000000" w:themeColor="text1"/>
              </w:rPr>
            </w:pPr>
            <w:r w:rsidRPr="00864038">
              <w:rPr>
                <w:rFonts w:cs="Arial"/>
                <w:color w:val="000000" w:themeColor="text1"/>
              </w:rPr>
              <w:t xml:space="preserve">Inspect engine lubrication system’s main components and check (oil leakage) </w:t>
            </w:r>
          </w:p>
          <w:p w14:paraId="5CAFA7C1" w14:textId="77777777" w:rsidR="00864038" w:rsidRPr="00864038" w:rsidRDefault="00864038" w:rsidP="00F23B08">
            <w:pPr>
              <w:numPr>
                <w:ilvl w:val="0"/>
                <w:numId w:val="64"/>
              </w:numPr>
              <w:spacing w:before="0"/>
              <w:ind w:left="504" w:hanging="576"/>
              <w:contextualSpacing/>
              <w:rPr>
                <w:rFonts w:cs="Arial"/>
                <w:color w:val="000000" w:themeColor="text1"/>
              </w:rPr>
            </w:pPr>
            <w:r w:rsidRPr="00864038">
              <w:rPr>
                <w:rFonts w:cs="Arial"/>
                <w:color w:val="000000" w:themeColor="text1"/>
              </w:rPr>
              <w:t xml:space="preserve">Inspect engine lubrication system’s main components and check (oil warning switch) </w:t>
            </w:r>
          </w:p>
          <w:p w14:paraId="59C38E3F" w14:textId="77777777" w:rsidR="00864038" w:rsidRPr="00864038" w:rsidRDefault="00864038" w:rsidP="00F23B08">
            <w:pPr>
              <w:numPr>
                <w:ilvl w:val="0"/>
                <w:numId w:val="64"/>
              </w:numPr>
              <w:spacing w:before="0"/>
              <w:ind w:left="504" w:hanging="576"/>
              <w:contextualSpacing/>
              <w:rPr>
                <w:rFonts w:cs="Arial"/>
                <w:color w:val="000000" w:themeColor="text1"/>
              </w:rPr>
            </w:pPr>
            <w:r w:rsidRPr="00864038">
              <w:rPr>
                <w:rFonts w:cs="Arial"/>
                <w:color w:val="000000" w:themeColor="text1"/>
              </w:rPr>
              <w:t xml:space="preserve">Inspect engine lubrication system’s main components and check (and PCV valve) </w:t>
            </w:r>
          </w:p>
        </w:tc>
      </w:tr>
      <w:tr w:rsidR="00864038" w:rsidRPr="00864038" w14:paraId="4C46E750" w14:textId="77777777" w:rsidTr="00E83B53">
        <w:tc>
          <w:tcPr>
            <w:tcW w:w="1314" w:type="pct"/>
            <w:hideMark/>
          </w:tcPr>
          <w:p w14:paraId="12441BB4" w14:textId="77777777" w:rsidR="00864038" w:rsidRPr="00864038" w:rsidRDefault="00864038" w:rsidP="00F23B08">
            <w:pPr>
              <w:numPr>
                <w:ilvl w:val="0"/>
                <w:numId w:val="63"/>
              </w:numPr>
              <w:spacing w:before="0"/>
              <w:ind w:hanging="720"/>
              <w:contextualSpacing/>
              <w:jc w:val="left"/>
              <w:rPr>
                <w:rFonts w:cs="Arial"/>
                <w:color w:val="000000" w:themeColor="text1"/>
              </w:rPr>
            </w:pPr>
            <w:r w:rsidRPr="00864038">
              <w:rPr>
                <w:rFonts w:cs="Arial"/>
                <w:color w:val="000000" w:themeColor="text1"/>
              </w:rPr>
              <w:t>Repair Lubrication system</w:t>
            </w:r>
          </w:p>
        </w:tc>
        <w:tc>
          <w:tcPr>
            <w:tcW w:w="3686" w:type="pct"/>
            <w:hideMark/>
          </w:tcPr>
          <w:p w14:paraId="59E78FA5" w14:textId="77777777" w:rsidR="00864038" w:rsidRPr="00864038" w:rsidRDefault="00864038" w:rsidP="00F23B08">
            <w:pPr>
              <w:numPr>
                <w:ilvl w:val="0"/>
                <w:numId w:val="65"/>
              </w:numPr>
              <w:spacing w:before="0"/>
              <w:ind w:left="510" w:hanging="576"/>
              <w:contextualSpacing/>
              <w:rPr>
                <w:rFonts w:cs="Arial"/>
                <w:color w:val="000000" w:themeColor="text1"/>
              </w:rPr>
            </w:pPr>
            <w:r w:rsidRPr="00864038">
              <w:rPr>
                <w:rFonts w:cs="Arial"/>
                <w:color w:val="000000" w:themeColor="text1"/>
              </w:rPr>
              <w:t xml:space="preserve">Inspect/replace of oil warning switch, PCV valve, oil sump, oil sump seal/gasket, and oil pump under the specified procedure.  </w:t>
            </w:r>
          </w:p>
          <w:p w14:paraId="237EA32E" w14:textId="77777777" w:rsidR="00864038" w:rsidRPr="00864038" w:rsidRDefault="00864038" w:rsidP="00F23B08">
            <w:pPr>
              <w:numPr>
                <w:ilvl w:val="0"/>
                <w:numId w:val="65"/>
              </w:numPr>
              <w:spacing w:before="0"/>
              <w:ind w:left="510" w:hanging="576"/>
              <w:contextualSpacing/>
              <w:rPr>
                <w:rFonts w:cs="Arial"/>
                <w:color w:val="000000" w:themeColor="text1"/>
              </w:rPr>
            </w:pPr>
            <w:r w:rsidRPr="00864038">
              <w:rPr>
                <w:rFonts w:cs="Arial"/>
                <w:color w:val="000000" w:themeColor="text1"/>
              </w:rPr>
              <w:t>Carryout safe procedure to change the engine oil and oil filter.</w:t>
            </w:r>
          </w:p>
        </w:tc>
      </w:tr>
    </w:tbl>
    <w:p w14:paraId="5724CC77"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39C4DA5B" w14:textId="77777777" w:rsidR="00864038" w:rsidRPr="00864038" w:rsidRDefault="00864038" w:rsidP="00F23B08">
      <w:pPr>
        <w:numPr>
          <w:ilvl w:val="0"/>
          <w:numId w:val="66"/>
        </w:numPr>
        <w:autoSpaceDE w:val="0"/>
        <w:autoSpaceDN w:val="0"/>
        <w:adjustRightInd w:val="0"/>
        <w:spacing w:before="0"/>
        <w:ind w:left="864" w:hanging="720"/>
        <w:contextualSpacing/>
        <w:rPr>
          <w:rFonts w:cs="Arial"/>
        </w:rPr>
      </w:pPr>
      <w:r w:rsidRPr="00864038">
        <w:rPr>
          <w:rFonts w:cs="Arial"/>
        </w:rPr>
        <w:t>Describe the functions/operating principle and main components of engine lubrication system as following.</w:t>
      </w:r>
    </w:p>
    <w:p w14:paraId="4FF9A8D4" w14:textId="77777777" w:rsidR="00864038" w:rsidRPr="00864038" w:rsidRDefault="00864038" w:rsidP="00864038">
      <w:pPr>
        <w:autoSpaceDE w:val="0"/>
        <w:autoSpaceDN w:val="0"/>
        <w:adjustRightInd w:val="0"/>
        <w:spacing w:before="0"/>
        <w:ind w:left="864"/>
        <w:contextualSpacing/>
        <w:rPr>
          <w:rFonts w:cs="Arial"/>
        </w:rPr>
      </w:pPr>
      <w:r w:rsidRPr="00864038">
        <w:rPr>
          <w:rFonts w:cs="Arial"/>
        </w:rPr>
        <w:t>Wet sump, dry sump, total loss, Oil pumps and its types, pressure relief valves, oil filter, oil cooler, ventilation/PCV Valve, hoses, and oil level indicators.</w:t>
      </w:r>
    </w:p>
    <w:p w14:paraId="37CEA9B4" w14:textId="77777777" w:rsidR="00864038" w:rsidRPr="00864038" w:rsidRDefault="00864038" w:rsidP="00864038">
      <w:pPr>
        <w:autoSpaceDE w:val="0"/>
        <w:autoSpaceDN w:val="0"/>
        <w:adjustRightInd w:val="0"/>
        <w:spacing w:before="0"/>
        <w:ind w:left="864"/>
        <w:contextualSpacing/>
        <w:rPr>
          <w:rFonts w:cs="Arial"/>
        </w:rPr>
      </w:pPr>
      <w:r w:rsidRPr="00864038">
        <w:rPr>
          <w:rFonts w:cs="Arial"/>
        </w:rPr>
        <w:t>Lubricant (oils viscosity, viscosity index, oil classifications, Reduction of frictional forces, cooling effect, cleaning effect, corrosion resistance, and noise reduction).</w:t>
      </w:r>
    </w:p>
    <w:p w14:paraId="0E512C52" w14:textId="77777777" w:rsidR="00864038" w:rsidRPr="00864038" w:rsidRDefault="00864038" w:rsidP="00F23B08">
      <w:pPr>
        <w:numPr>
          <w:ilvl w:val="0"/>
          <w:numId w:val="66"/>
        </w:numPr>
        <w:autoSpaceDE w:val="0"/>
        <w:autoSpaceDN w:val="0"/>
        <w:adjustRightInd w:val="0"/>
        <w:spacing w:before="0"/>
        <w:ind w:left="864" w:hanging="720"/>
        <w:contextualSpacing/>
        <w:rPr>
          <w:rFonts w:cs="Arial"/>
        </w:rPr>
      </w:pPr>
      <w:r w:rsidRPr="00864038">
        <w:rPr>
          <w:rFonts w:cs="Arial"/>
        </w:rPr>
        <w:t>Describes the (Law of friction, static/dynamic friction (difference), coefficient of friction).</w:t>
      </w:r>
    </w:p>
    <w:p w14:paraId="5B1DF5AB"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27667D96" w14:textId="77777777" w:rsidR="00864038" w:rsidRPr="00864038" w:rsidRDefault="00864038" w:rsidP="00F23B08">
      <w:pPr>
        <w:numPr>
          <w:ilvl w:val="0"/>
          <w:numId w:val="1"/>
        </w:numPr>
        <w:spacing w:before="0"/>
        <w:contextualSpacing/>
        <w:rPr>
          <w:rFonts w:cs="Arial"/>
        </w:rPr>
      </w:pPr>
      <w:r w:rsidRPr="00864038">
        <w:rPr>
          <w:rFonts w:cs="Arial"/>
        </w:rPr>
        <w:t>Capable of diagnose, adjust and rectify the lubrication system faults.</w:t>
      </w:r>
    </w:p>
    <w:p w14:paraId="21EC9C84" w14:textId="77777777" w:rsidR="00864038" w:rsidRPr="00864038" w:rsidRDefault="00864038" w:rsidP="00F23B08">
      <w:pPr>
        <w:numPr>
          <w:ilvl w:val="0"/>
          <w:numId w:val="1"/>
        </w:numPr>
        <w:spacing w:before="0"/>
        <w:contextualSpacing/>
        <w:rPr>
          <w:rFonts w:cs="Arial"/>
        </w:rPr>
      </w:pPr>
      <w:r w:rsidRPr="00864038">
        <w:rPr>
          <w:rFonts w:cs="Arial"/>
        </w:rPr>
        <w:t>Capable to change the engine oil and filter.</w:t>
      </w:r>
    </w:p>
    <w:p w14:paraId="0D3D3033" w14:textId="77777777" w:rsidR="00864038" w:rsidRPr="00864038" w:rsidRDefault="00864038" w:rsidP="00F23B08">
      <w:pPr>
        <w:numPr>
          <w:ilvl w:val="0"/>
          <w:numId w:val="1"/>
        </w:numPr>
        <w:spacing w:before="0"/>
        <w:contextualSpacing/>
        <w:rPr>
          <w:rFonts w:cs="Arial"/>
        </w:rPr>
      </w:pPr>
      <w:r w:rsidRPr="00864038">
        <w:rPr>
          <w:rFonts w:cs="Arial"/>
        </w:rPr>
        <w:t>Capable to diagnose the PCV valve.</w:t>
      </w:r>
    </w:p>
    <w:p w14:paraId="7F6EC980" w14:textId="5DF2B57E" w:rsid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2330AC54" w14:textId="77777777" w:rsidR="00E83B53" w:rsidRPr="00E83B53" w:rsidRDefault="00E83B53" w:rsidP="00E83B53">
      <w:pPr>
        <w:keepNext/>
        <w:keepLines/>
        <w:spacing w:line="240" w:lineRule="auto"/>
        <w:outlineLvl w:val="4"/>
        <w:rPr>
          <w:rFonts w:eastAsiaTheme="majorEastAsia" w:cs="Arial"/>
          <w:bCs/>
        </w:rPr>
      </w:pPr>
      <w:r w:rsidRPr="00E83B53">
        <w:rPr>
          <w:rFonts w:eastAsiaTheme="majorEastAsia" w:cs="Arial"/>
          <w:bCs/>
        </w:rPr>
        <w:t>1</w:t>
      </w:r>
      <w:r w:rsidRPr="00E83B53">
        <w:rPr>
          <w:rFonts w:eastAsiaTheme="majorEastAsia" w:cs="Arial"/>
          <w:bCs/>
        </w:rPr>
        <w:tab/>
        <w:t xml:space="preserve">Hand tools trolley </w:t>
      </w:r>
    </w:p>
    <w:p w14:paraId="1D4FC77E" w14:textId="77777777" w:rsidR="00E83B53" w:rsidRPr="00E83B53" w:rsidRDefault="00E83B53" w:rsidP="00E83B53">
      <w:pPr>
        <w:keepNext/>
        <w:keepLines/>
        <w:spacing w:line="240" w:lineRule="auto"/>
        <w:outlineLvl w:val="4"/>
        <w:rPr>
          <w:rFonts w:eastAsiaTheme="majorEastAsia" w:cs="Arial"/>
          <w:bCs/>
        </w:rPr>
      </w:pPr>
      <w:r w:rsidRPr="00E83B53">
        <w:rPr>
          <w:rFonts w:eastAsiaTheme="majorEastAsia" w:cs="Arial"/>
          <w:bCs/>
        </w:rPr>
        <w:t>2</w:t>
      </w:r>
      <w:r w:rsidRPr="00E83B53">
        <w:rPr>
          <w:rFonts w:eastAsiaTheme="majorEastAsia" w:cs="Arial"/>
          <w:bCs/>
        </w:rPr>
        <w:tab/>
        <w:t>Car Lift</w:t>
      </w:r>
    </w:p>
    <w:p w14:paraId="18A4F05D" w14:textId="77777777" w:rsidR="00E83B53" w:rsidRPr="00E83B53" w:rsidRDefault="00E83B53" w:rsidP="00E83B53">
      <w:pPr>
        <w:keepNext/>
        <w:keepLines/>
        <w:spacing w:line="240" w:lineRule="auto"/>
        <w:outlineLvl w:val="4"/>
        <w:rPr>
          <w:rFonts w:eastAsiaTheme="majorEastAsia" w:cs="Arial"/>
          <w:bCs/>
        </w:rPr>
      </w:pPr>
      <w:r w:rsidRPr="00E83B53">
        <w:rPr>
          <w:rFonts w:eastAsiaTheme="majorEastAsia" w:cs="Arial"/>
          <w:bCs/>
        </w:rPr>
        <w:t>3</w:t>
      </w:r>
      <w:r w:rsidRPr="00E83B53">
        <w:rPr>
          <w:rFonts w:eastAsiaTheme="majorEastAsia" w:cs="Arial"/>
          <w:bCs/>
        </w:rPr>
        <w:tab/>
        <w:t>Vehicle/ simulator with a cooling system</w:t>
      </w:r>
    </w:p>
    <w:p w14:paraId="432999E9" w14:textId="0AA5CD1F" w:rsidR="00E83B53" w:rsidRPr="00E83B53" w:rsidRDefault="00E83B53" w:rsidP="00E83B53">
      <w:pPr>
        <w:keepNext/>
        <w:keepLines/>
        <w:spacing w:line="240" w:lineRule="auto"/>
        <w:outlineLvl w:val="4"/>
        <w:rPr>
          <w:rFonts w:eastAsiaTheme="majorEastAsia" w:cs="Arial"/>
          <w:bCs/>
        </w:rPr>
      </w:pPr>
      <w:r w:rsidRPr="00E83B53">
        <w:rPr>
          <w:rFonts w:eastAsiaTheme="majorEastAsia" w:cs="Arial"/>
          <w:bCs/>
        </w:rPr>
        <w:t>4</w:t>
      </w:r>
      <w:r w:rsidRPr="00E83B53">
        <w:rPr>
          <w:rFonts w:eastAsiaTheme="majorEastAsia" w:cs="Arial"/>
          <w:bCs/>
        </w:rPr>
        <w:tab/>
        <w:t>Sealant/gasket</w:t>
      </w:r>
    </w:p>
    <w:p w14:paraId="3AC9D2BE" w14:textId="77777777" w:rsidR="00864038" w:rsidRPr="00864038" w:rsidRDefault="00864038" w:rsidP="00864038">
      <w:pPr>
        <w:rPr>
          <w:rFonts w:eastAsiaTheme="majorEastAsia" w:cs="Arial"/>
          <w:b/>
          <w:bCs/>
          <w:color w:val="4F81BD" w:themeColor="accent1"/>
        </w:rPr>
      </w:pPr>
      <w:r w:rsidRPr="00864038">
        <w:rPr>
          <w:rFonts w:eastAsiaTheme="majorEastAsia" w:cs="Arial"/>
          <w:b/>
          <w:bCs/>
          <w:color w:val="4F81BD" w:themeColor="accent1"/>
        </w:rPr>
        <w:br w:type="page"/>
      </w:r>
    </w:p>
    <w:p w14:paraId="6BA69418"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74" w:name="_Toc30854974"/>
      <w:bookmarkStart w:id="75" w:name="_Toc111585928"/>
      <w:r w:rsidRPr="00BC09FA">
        <w:rPr>
          <w:rFonts w:ascii="Arial" w:hAnsi="Arial" w:cs="Arial"/>
          <w:b/>
          <w:bCs/>
          <w:color w:val="auto"/>
        </w:rPr>
        <w:t>Diagnose Faults of Carburetor Fuel System</w:t>
      </w:r>
      <w:bookmarkEnd w:id="74"/>
      <w:bookmarkEnd w:id="75"/>
    </w:p>
    <w:p w14:paraId="51297A43" w14:textId="3C10C124"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work on vehicle fuel system to diagnose and rectify the faults in petrol and diesel engines by Auto Mechanic, in accordance with the manufacturer’s Manual.</w:t>
      </w:r>
    </w:p>
    <w:tbl>
      <w:tblPr>
        <w:tblStyle w:val="TableGrid"/>
        <w:tblW w:w="5000" w:type="pct"/>
        <w:tblLook w:val="0000" w:firstRow="0" w:lastRow="0" w:firstColumn="0" w:lastColumn="0" w:noHBand="0" w:noVBand="0"/>
      </w:tblPr>
      <w:tblGrid>
        <w:gridCol w:w="3290"/>
        <w:gridCol w:w="7393"/>
      </w:tblGrid>
      <w:tr w:rsidR="00864038" w:rsidRPr="00864038" w14:paraId="77D99FA4" w14:textId="77777777" w:rsidTr="00E83B53">
        <w:trPr>
          <w:trHeight w:val="432"/>
        </w:trPr>
        <w:tc>
          <w:tcPr>
            <w:tcW w:w="1540" w:type="pct"/>
            <w:shd w:val="clear" w:color="auto" w:fill="BFBFBF" w:themeFill="background1" w:themeFillShade="BF"/>
            <w:vAlign w:val="center"/>
          </w:tcPr>
          <w:p w14:paraId="3F442C24"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0" w:type="pct"/>
            <w:shd w:val="clear" w:color="auto" w:fill="BFBFBF" w:themeFill="background1" w:themeFillShade="BF"/>
            <w:vAlign w:val="center"/>
          </w:tcPr>
          <w:p w14:paraId="355E25B7"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6BD9C747" w14:textId="77777777" w:rsidTr="00E83B53">
        <w:trPr>
          <w:trHeight w:val="1821"/>
        </w:trPr>
        <w:tc>
          <w:tcPr>
            <w:tcW w:w="1540" w:type="pct"/>
          </w:tcPr>
          <w:p w14:paraId="72CE3F53" w14:textId="77777777" w:rsidR="00864038" w:rsidRPr="00864038" w:rsidRDefault="00864038" w:rsidP="00F23B08">
            <w:pPr>
              <w:numPr>
                <w:ilvl w:val="0"/>
                <w:numId w:val="67"/>
              </w:numPr>
              <w:spacing w:before="0"/>
              <w:ind w:hanging="720"/>
              <w:contextualSpacing/>
              <w:jc w:val="left"/>
              <w:rPr>
                <w:rFonts w:cs="Arial"/>
                <w:b/>
                <w:color w:val="000000" w:themeColor="text1"/>
              </w:rPr>
            </w:pPr>
            <w:r w:rsidRPr="00864038">
              <w:rPr>
                <w:rFonts w:cs="Arial"/>
                <w:color w:val="000000" w:themeColor="text1"/>
              </w:rPr>
              <w:t>Service of Fuel system (carburetor type engine)</w:t>
            </w:r>
          </w:p>
        </w:tc>
        <w:tc>
          <w:tcPr>
            <w:tcW w:w="3460" w:type="pct"/>
          </w:tcPr>
          <w:p w14:paraId="6D6050F4" w14:textId="77777777" w:rsidR="00864038" w:rsidRPr="00864038" w:rsidRDefault="00864038" w:rsidP="00F23B08">
            <w:pPr>
              <w:numPr>
                <w:ilvl w:val="0"/>
                <w:numId w:val="68"/>
              </w:numPr>
              <w:spacing w:before="0"/>
              <w:ind w:left="576" w:hanging="576"/>
              <w:contextualSpacing/>
              <w:jc w:val="left"/>
              <w:rPr>
                <w:rFonts w:cs="Arial"/>
                <w:color w:val="000000" w:themeColor="text1"/>
              </w:rPr>
            </w:pPr>
            <w:r w:rsidRPr="00864038">
              <w:rPr>
                <w:rFonts w:cs="Arial"/>
                <w:color w:val="000000" w:themeColor="text1"/>
              </w:rPr>
              <w:t>Diagnose performance of petrol engine’s (Carburetor type) main components and Service/replace under the specified procedure of (Air Filter).</w:t>
            </w:r>
          </w:p>
          <w:p w14:paraId="230E9FF2" w14:textId="77777777" w:rsidR="00864038" w:rsidRPr="00864038" w:rsidRDefault="00864038" w:rsidP="00F23B08">
            <w:pPr>
              <w:numPr>
                <w:ilvl w:val="0"/>
                <w:numId w:val="68"/>
              </w:numPr>
              <w:spacing w:before="0"/>
              <w:ind w:left="576" w:hanging="576"/>
              <w:contextualSpacing/>
              <w:jc w:val="left"/>
              <w:rPr>
                <w:rFonts w:cs="Arial"/>
                <w:color w:val="000000" w:themeColor="text1"/>
              </w:rPr>
            </w:pPr>
            <w:r w:rsidRPr="00864038">
              <w:rPr>
                <w:rFonts w:cs="Arial"/>
                <w:color w:val="000000" w:themeColor="text1"/>
              </w:rPr>
              <w:t>Diagnose the performance of petrol engine’s (Carburetor type) main components and Service/replace under the specified procedure of (Fuel pump).</w:t>
            </w:r>
          </w:p>
          <w:p w14:paraId="031AD1C5" w14:textId="77777777" w:rsidR="00864038" w:rsidRPr="00864038" w:rsidRDefault="00864038" w:rsidP="00F23B08">
            <w:pPr>
              <w:numPr>
                <w:ilvl w:val="0"/>
                <w:numId w:val="68"/>
              </w:numPr>
              <w:spacing w:before="0"/>
              <w:ind w:left="576" w:hanging="576"/>
              <w:contextualSpacing/>
              <w:jc w:val="left"/>
              <w:rPr>
                <w:rFonts w:cs="Arial"/>
                <w:color w:val="000000" w:themeColor="text1"/>
              </w:rPr>
            </w:pPr>
            <w:r w:rsidRPr="00864038">
              <w:rPr>
                <w:rFonts w:cs="Arial"/>
                <w:color w:val="000000" w:themeColor="text1"/>
              </w:rPr>
              <w:t>Diagnose the performance of petrol engine’s (Carburetor type) main components and Service/replace under the specified procedure of (Carburetor and Fuel filter).</w:t>
            </w:r>
          </w:p>
          <w:p w14:paraId="36EE37A7" w14:textId="77777777" w:rsidR="00864038" w:rsidRPr="00864038" w:rsidRDefault="00864038" w:rsidP="00F23B08">
            <w:pPr>
              <w:numPr>
                <w:ilvl w:val="0"/>
                <w:numId w:val="68"/>
              </w:numPr>
              <w:spacing w:before="0"/>
              <w:ind w:left="576" w:hanging="576"/>
              <w:contextualSpacing/>
              <w:jc w:val="left"/>
              <w:rPr>
                <w:rFonts w:cs="Arial"/>
                <w:color w:val="000000" w:themeColor="text1"/>
              </w:rPr>
            </w:pPr>
            <w:r w:rsidRPr="00864038">
              <w:rPr>
                <w:rFonts w:cs="Arial"/>
                <w:color w:val="000000" w:themeColor="text1"/>
              </w:rPr>
              <w:t>Diagnose the performance of petrol engine’s (Carburetor type) main components and Service/replace under the specified procedure of (fuel lines/clips, fuel sending unit).</w:t>
            </w:r>
          </w:p>
        </w:tc>
      </w:tr>
      <w:tr w:rsidR="00864038" w:rsidRPr="00864038" w14:paraId="1AE94458" w14:textId="77777777" w:rsidTr="00E83B53">
        <w:trPr>
          <w:trHeight w:val="1025"/>
        </w:trPr>
        <w:tc>
          <w:tcPr>
            <w:tcW w:w="1540" w:type="pct"/>
          </w:tcPr>
          <w:p w14:paraId="1CBED5D2" w14:textId="2B8B02CA" w:rsidR="00864038" w:rsidRPr="00864038" w:rsidRDefault="00864038" w:rsidP="00F23B08">
            <w:pPr>
              <w:numPr>
                <w:ilvl w:val="0"/>
                <w:numId w:val="67"/>
              </w:numPr>
              <w:spacing w:before="0"/>
              <w:ind w:hanging="720"/>
              <w:contextualSpacing/>
              <w:jc w:val="left"/>
              <w:rPr>
                <w:rFonts w:cs="Arial"/>
                <w:color w:val="000000" w:themeColor="text1"/>
              </w:rPr>
            </w:pPr>
            <w:r w:rsidRPr="00864038">
              <w:rPr>
                <w:rFonts w:cs="Arial"/>
                <w:color w:val="000000" w:themeColor="text1"/>
              </w:rPr>
              <w:t>Repair Fuel system (carburetor type engine)</w:t>
            </w:r>
          </w:p>
        </w:tc>
        <w:tc>
          <w:tcPr>
            <w:tcW w:w="3460" w:type="pct"/>
          </w:tcPr>
          <w:p w14:paraId="601DA9D6" w14:textId="77777777" w:rsidR="00864038" w:rsidRPr="00864038" w:rsidRDefault="00864038" w:rsidP="00F23B08">
            <w:pPr>
              <w:numPr>
                <w:ilvl w:val="0"/>
                <w:numId w:val="69"/>
              </w:numPr>
              <w:spacing w:before="0"/>
              <w:ind w:left="576" w:hanging="576"/>
              <w:contextualSpacing/>
              <w:jc w:val="left"/>
              <w:rPr>
                <w:rFonts w:cs="Arial"/>
                <w:color w:val="000000" w:themeColor="text1"/>
              </w:rPr>
            </w:pPr>
            <w:r w:rsidRPr="00864038">
              <w:rPr>
                <w:rFonts w:cs="Arial"/>
                <w:color w:val="000000" w:themeColor="text1"/>
              </w:rPr>
              <w:t xml:space="preserve">Start the engine and set air fuel mixture by adjusting required engine RPM at idling and at speed under specified procedure. </w:t>
            </w:r>
          </w:p>
          <w:p w14:paraId="6D095AB2" w14:textId="77777777" w:rsidR="00864038" w:rsidRPr="00864038" w:rsidRDefault="00864038" w:rsidP="00F23B08">
            <w:pPr>
              <w:numPr>
                <w:ilvl w:val="0"/>
                <w:numId w:val="69"/>
              </w:numPr>
              <w:spacing w:before="0"/>
              <w:ind w:left="576" w:hanging="576"/>
              <w:contextualSpacing/>
              <w:jc w:val="left"/>
              <w:rPr>
                <w:rFonts w:cs="Arial"/>
                <w:color w:val="000000" w:themeColor="text1"/>
              </w:rPr>
            </w:pPr>
            <w:r w:rsidRPr="00864038">
              <w:rPr>
                <w:rFonts w:cs="Arial"/>
                <w:color w:val="000000" w:themeColor="text1"/>
              </w:rPr>
              <w:t>Perform service of carburetor under specified procedure.</w:t>
            </w:r>
          </w:p>
        </w:tc>
      </w:tr>
    </w:tbl>
    <w:p w14:paraId="01EFAA2E"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626061C1" w14:textId="77777777" w:rsidR="00864038" w:rsidRPr="00864038" w:rsidRDefault="00864038" w:rsidP="00F23B08">
      <w:pPr>
        <w:numPr>
          <w:ilvl w:val="0"/>
          <w:numId w:val="70"/>
        </w:numPr>
        <w:autoSpaceDE w:val="0"/>
        <w:autoSpaceDN w:val="0"/>
        <w:adjustRightInd w:val="0"/>
        <w:spacing w:before="0"/>
        <w:ind w:left="864" w:hanging="720"/>
        <w:contextualSpacing/>
        <w:rPr>
          <w:rFonts w:cs="Arial"/>
        </w:rPr>
      </w:pPr>
      <w:r w:rsidRPr="00864038">
        <w:rPr>
          <w:rFonts w:cs="Arial"/>
        </w:rPr>
        <w:t xml:space="preserve">Describe the features of main components of engine fuel system as following: </w:t>
      </w:r>
    </w:p>
    <w:p w14:paraId="2693080D" w14:textId="0D908F53" w:rsidR="00864038" w:rsidRPr="00864038" w:rsidRDefault="00864038" w:rsidP="00864038">
      <w:pPr>
        <w:autoSpaceDE w:val="0"/>
        <w:autoSpaceDN w:val="0"/>
        <w:adjustRightInd w:val="0"/>
        <w:spacing w:before="0"/>
        <w:ind w:left="864"/>
        <w:contextualSpacing/>
        <w:rPr>
          <w:rFonts w:cs="Arial"/>
        </w:rPr>
      </w:pPr>
      <w:r w:rsidRPr="00864038">
        <w:rPr>
          <w:rFonts w:cs="Arial"/>
        </w:rPr>
        <w:t>Fuel tanks, filler cap/security, venting, fuel level sender, lines/filters, carburetor, and fuel lift pumps (mechanical/electrical),</w:t>
      </w:r>
      <w:r w:rsidR="00E83B53">
        <w:rPr>
          <w:rFonts w:cs="Arial"/>
        </w:rPr>
        <w:t xml:space="preserve"> </w:t>
      </w:r>
      <w:r w:rsidRPr="00864038">
        <w:rPr>
          <w:rFonts w:cs="Arial"/>
        </w:rPr>
        <w:t>Fuel (Octane Rating, Octane Number, Cetane Number, Cetane Rating, Leaded, Unleaded).</w:t>
      </w:r>
    </w:p>
    <w:p w14:paraId="71A8AA85"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6EA29B50" w14:textId="77777777" w:rsidR="00864038" w:rsidRPr="00864038" w:rsidRDefault="00864038" w:rsidP="00F23B08">
      <w:pPr>
        <w:numPr>
          <w:ilvl w:val="0"/>
          <w:numId w:val="2"/>
        </w:numPr>
        <w:spacing w:before="0"/>
        <w:contextualSpacing/>
        <w:rPr>
          <w:rFonts w:cs="Arial"/>
        </w:rPr>
      </w:pPr>
      <w:r w:rsidRPr="00864038">
        <w:rPr>
          <w:rFonts w:cs="Arial"/>
        </w:rPr>
        <w:t xml:space="preserve">Capable to diagnose and troubleshoot the petrol engine (Carburetor type) </w:t>
      </w:r>
    </w:p>
    <w:p w14:paraId="6F2D3496" w14:textId="77777777" w:rsidR="00864038" w:rsidRPr="00864038" w:rsidRDefault="00864038" w:rsidP="00F23B08">
      <w:pPr>
        <w:numPr>
          <w:ilvl w:val="0"/>
          <w:numId w:val="2"/>
        </w:numPr>
        <w:spacing w:before="0"/>
        <w:contextualSpacing/>
        <w:rPr>
          <w:rFonts w:cs="Arial"/>
        </w:rPr>
      </w:pPr>
      <w:r w:rsidRPr="00864038">
        <w:rPr>
          <w:rFonts w:cs="Arial"/>
        </w:rPr>
        <w:t xml:space="preserve">Capable to adjust air fuel ratio </w:t>
      </w:r>
    </w:p>
    <w:p w14:paraId="34474751" w14:textId="77777777" w:rsidR="00864038" w:rsidRPr="00864038" w:rsidRDefault="00864038" w:rsidP="00F23B08">
      <w:pPr>
        <w:numPr>
          <w:ilvl w:val="0"/>
          <w:numId w:val="2"/>
        </w:numPr>
        <w:spacing w:before="0"/>
        <w:contextualSpacing/>
        <w:rPr>
          <w:rFonts w:cs="Arial"/>
        </w:rPr>
      </w:pPr>
      <w:r w:rsidRPr="00864038">
        <w:rPr>
          <w:rFonts w:cs="Arial"/>
        </w:rPr>
        <w:t xml:space="preserve">Capable to service of carburetor </w:t>
      </w:r>
    </w:p>
    <w:p w14:paraId="2D87CCC3" w14:textId="77777777" w:rsidR="00864038" w:rsidRPr="00864038" w:rsidRDefault="00864038" w:rsidP="00F23B08">
      <w:pPr>
        <w:numPr>
          <w:ilvl w:val="0"/>
          <w:numId w:val="2"/>
        </w:numPr>
        <w:spacing w:before="0"/>
        <w:contextualSpacing/>
        <w:rPr>
          <w:rFonts w:cs="Arial"/>
        </w:rPr>
      </w:pPr>
      <w:r w:rsidRPr="00864038">
        <w:rPr>
          <w:rFonts w:cs="Arial"/>
        </w:rPr>
        <w:t>Capable to replace the fuel pump.</w:t>
      </w:r>
    </w:p>
    <w:p w14:paraId="4DC7229D" w14:textId="3A889AA5" w:rsid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0A6AFB04" w14:textId="18AFCDBF" w:rsidR="00E83B53" w:rsidRPr="00E83B53" w:rsidRDefault="00E83B53" w:rsidP="00E83B53">
      <w:pPr>
        <w:keepNext/>
        <w:keepLines/>
        <w:spacing w:before="0" w:after="0" w:line="276" w:lineRule="auto"/>
        <w:jc w:val="left"/>
        <w:outlineLvl w:val="4"/>
        <w:rPr>
          <w:rFonts w:eastAsiaTheme="majorEastAsia" w:cs="Arial"/>
          <w:bCs/>
        </w:rPr>
      </w:pPr>
      <w:r>
        <w:rPr>
          <w:rFonts w:eastAsiaTheme="majorEastAsia" w:cs="Arial"/>
          <w:bCs/>
        </w:rPr>
        <w:t xml:space="preserve">1. </w:t>
      </w:r>
      <w:r w:rsidRPr="00E83B53">
        <w:rPr>
          <w:rFonts w:eastAsiaTheme="majorEastAsia" w:cs="Arial"/>
          <w:bCs/>
        </w:rPr>
        <w:t xml:space="preserve">Test lamp/DMM (Digital multimeter) </w:t>
      </w:r>
    </w:p>
    <w:p w14:paraId="452C70D7" w14:textId="4BE98975" w:rsidR="00E83B53" w:rsidRPr="00E83B53" w:rsidRDefault="00E83B53" w:rsidP="00E83B53">
      <w:pPr>
        <w:keepNext/>
        <w:keepLines/>
        <w:spacing w:before="0" w:after="0" w:line="276" w:lineRule="auto"/>
        <w:jc w:val="left"/>
        <w:outlineLvl w:val="4"/>
        <w:rPr>
          <w:rFonts w:eastAsiaTheme="majorEastAsia" w:cs="Arial"/>
          <w:bCs/>
        </w:rPr>
      </w:pPr>
      <w:r>
        <w:rPr>
          <w:rFonts w:eastAsiaTheme="majorEastAsia" w:cs="Arial"/>
          <w:bCs/>
        </w:rPr>
        <w:t xml:space="preserve">2. </w:t>
      </w:r>
      <w:r w:rsidRPr="00E83B53">
        <w:rPr>
          <w:rFonts w:eastAsiaTheme="majorEastAsia" w:cs="Arial"/>
          <w:bCs/>
        </w:rPr>
        <w:t>Diesel injector pressure tester /Petrol Injector Tester</w:t>
      </w:r>
    </w:p>
    <w:p w14:paraId="25A17560" w14:textId="3A08D1CD" w:rsidR="00E83B53" w:rsidRPr="00E83B53" w:rsidRDefault="00E83B53" w:rsidP="00E83B53">
      <w:pPr>
        <w:keepNext/>
        <w:keepLines/>
        <w:spacing w:before="0" w:after="0" w:line="276" w:lineRule="auto"/>
        <w:jc w:val="left"/>
        <w:outlineLvl w:val="4"/>
        <w:rPr>
          <w:rFonts w:eastAsiaTheme="majorEastAsia" w:cs="Arial"/>
          <w:bCs/>
        </w:rPr>
      </w:pPr>
      <w:r>
        <w:rPr>
          <w:rFonts w:eastAsiaTheme="majorEastAsia" w:cs="Arial"/>
          <w:bCs/>
        </w:rPr>
        <w:t xml:space="preserve">3. </w:t>
      </w:r>
      <w:r w:rsidRPr="00E83B53">
        <w:rPr>
          <w:rFonts w:eastAsiaTheme="majorEastAsia" w:cs="Arial"/>
          <w:bCs/>
        </w:rPr>
        <w:t>Safety wears</w:t>
      </w:r>
    </w:p>
    <w:p w14:paraId="442BBA08"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Consumable Items:</w:t>
      </w:r>
    </w:p>
    <w:p w14:paraId="5C8CA410" w14:textId="77777777" w:rsidR="00864038" w:rsidRPr="00864038" w:rsidRDefault="00864038" w:rsidP="00F23B08">
      <w:pPr>
        <w:numPr>
          <w:ilvl w:val="0"/>
          <w:numId w:val="4"/>
        </w:numPr>
        <w:spacing w:before="0"/>
        <w:contextualSpacing/>
        <w:rPr>
          <w:rFonts w:cs="Arial"/>
        </w:rPr>
      </w:pPr>
      <w:r w:rsidRPr="00864038">
        <w:rPr>
          <w:rFonts w:cs="Arial"/>
        </w:rPr>
        <w:t xml:space="preserve">Carburetor cleaner, Carburetor Gasket Set, Petrol, Injector Rings, </w:t>
      </w:r>
    </w:p>
    <w:p w14:paraId="1A7EEDE1" w14:textId="77777777" w:rsidR="00864038" w:rsidRPr="00864038" w:rsidRDefault="00864038" w:rsidP="00864038">
      <w:pPr>
        <w:rPr>
          <w:rFonts w:eastAsiaTheme="majorEastAsia" w:cs="Arial"/>
          <w:b/>
          <w:bCs/>
          <w:color w:val="4F81BD" w:themeColor="accent1"/>
        </w:rPr>
      </w:pPr>
      <w:r w:rsidRPr="00864038">
        <w:rPr>
          <w:rFonts w:cs="Arial"/>
        </w:rPr>
        <w:br w:type="page"/>
      </w:r>
    </w:p>
    <w:p w14:paraId="12789214"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76" w:name="_Toc30854975"/>
      <w:bookmarkStart w:id="77" w:name="_Toc111585929"/>
      <w:r w:rsidRPr="00BC09FA">
        <w:rPr>
          <w:rFonts w:ascii="Arial" w:hAnsi="Arial" w:cs="Arial"/>
          <w:b/>
          <w:bCs/>
          <w:color w:val="auto"/>
        </w:rPr>
        <w:t>Diagnose Diesel Fuel System and Adjust</w:t>
      </w:r>
      <w:bookmarkEnd w:id="76"/>
      <w:bookmarkEnd w:id="77"/>
    </w:p>
    <w:p w14:paraId="38FC7CD5" w14:textId="22DD3E23"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enable the learner to work on vehicle diesel fuel system and diagnose, rectify the faults in diesel engines by Auto Mechanic, in accordance with the manufacturer’s Manual.</w:t>
      </w:r>
    </w:p>
    <w:tbl>
      <w:tblPr>
        <w:tblStyle w:val="TableGrid"/>
        <w:tblW w:w="5000" w:type="pct"/>
        <w:tblLook w:val="0000" w:firstRow="0" w:lastRow="0" w:firstColumn="0" w:lastColumn="0" w:noHBand="0" w:noVBand="0"/>
      </w:tblPr>
      <w:tblGrid>
        <w:gridCol w:w="2987"/>
        <w:gridCol w:w="7696"/>
      </w:tblGrid>
      <w:tr w:rsidR="00864038" w:rsidRPr="00864038" w14:paraId="1E4F199E" w14:textId="77777777" w:rsidTr="00E83B53">
        <w:trPr>
          <w:trHeight w:val="432"/>
        </w:trPr>
        <w:tc>
          <w:tcPr>
            <w:tcW w:w="1398" w:type="pct"/>
            <w:shd w:val="clear" w:color="auto" w:fill="BFBFBF" w:themeFill="background1" w:themeFillShade="BF"/>
            <w:vAlign w:val="center"/>
          </w:tcPr>
          <w:p w14:paraId="494DBE30"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602" w:type="pct"/>
            <w:shd w:val="clear" w:color="auto" w:fill="BFBFBF" w:themeFill="background1" w:themeFillShade="BF"/>
            <w:vAlign w:val="center"/>
          </w:tcPr>
          <w:p w14:paraId="468603DD"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41EB4F7C" w14:textId="77777777" w:rsidTr="00E83B53">
        <w:trPr>
          <w:trHeight w:val="1502"/>
        </w:trPr>
        <w:tc>
          <w:tcPr>
            <w:tcW w:w="1398" w:type="pct"/>
          </w:tcPr>
          <w:p w14:paraId="5B967E31" w14:textId="77777777" w:rsidR="00864038" w:rsidRPr="00864038" w:rsidRDefault="00864038" w:rsidP="00F23B08">
            <w:pPr>
              <w:numPr>
                <w:ilvl w:val="0"/>
                <w:numId w:val="71"/>
              </w:numPr>
              <w:spacing w:before="0"/>
              <w:ind w:hanging="720"/>
              <w:contextualSpacing/>
              <w:jc w:val="left"/>
              <w:rPr>
                <w:rFonts w:cs="Arial"/>
                <w:b/>
                <w:color w:val="000000" w:themeColor="text1"/>
              </w:rPr>
            </w:pPr>
            <w:r w:rsidRPr="00864038">
              <w:rPr>
                <w:rFonts w:cs="Arial"/>
                <w:color w:val="000000" w:themeColor="text1"/>
              </w:rPr>
              <w:t>Service Fuel System (diesel engine)</w:t>
            </w:r>
          </w:p>
        </w:tc>
        <w:tc>
          <w:tcPr>
            <w:tcW w:w="3602" w:type="pct"/>
          </w:tcPr>
          <w:p w14:paraId="3773F5B1" w14:textId="77777777" w:rsidR="00864038" w:rsidRPr="00864038" w:rsidRDefault="00864038" w:rsidP="00F23B08">
            <w:pPr>
              <w:numPr>
                <w:ilvl w:val="0"/>
                <w:numId w:val="72"/>
              </w:numPr>
              <w:spacing w:before="0"/>
              <w:ind w:left="576" w:hanging="576"/>
              <w:contextualSpacing/>
              <w:jc w:val="left"/>
              <w:rPr>
                <w:rFonts w:cs="Arial"/>
                <w:color w:val="000000" w:themeColor="text1"/>
              </w:rPr>
            </w:pPr>
            <w:r w:rsidRPr="00864038">
              <w:rPr>
                <w:rFonts w:cs="Arial"/>
                <w:color w:val="000000" w:themeColor="text1"/>
              </w:rPr>
              <w:t xml:space="preserve">Use injector pressure tester machine and Service/set pressure of fuel injector as specified in the manual. </w:t>
            </w:r>
          </w:p>
          <w:p w14:paraId="76A5639C" w14:textId="251C8087" w:rsidR="00864038" w:rsidRPr="00864038" w:rsidRDefault="00864038" w:rsidP="00F23B08">
            <w:pPr>
              <w:numPr>
                <w:ilvl w:val="0"/>
                <w:numId w:val="72"/>
              </w:numPr>
              <w:spacing w:before="0"/>
              <w:ind w:left="576" w:hanging="576"/>
              <w:contextualSpacing/>
              <w:jc w:val="left"/>
              <w:rPr>
                <w:rFonts w:cs="Arial"/>
                <w:color w:val="000000" w:themeColor="text1"/>
              </w:rPr>
            </w:pPr>
            <w:r w:rsidRPr="00864038">
              <w:rPr>
                <w:rFonts w:cs="Arial"/>
                <w:color w:val="000000" w:themeColor="text1"/>
              </w:rPr>
              <w:t xml:space="preserve">Apply safety precautions and perform air bleeding from low pressure side and </w:t>
            </w:r>
            <w:r w:rsidR="00E83B53" w:rsidRPr="00864038">
              <w:rPr>
                <w:rFonts w:cs="Arial"/>
                <w:color w:val="000000" w:themeColor="text1"/>
              </w:rPr>
              <w:t>high-pressure</w:t>
            </w:r>
            <w:r w:rsidRPr="00864038">
              <w:rPr>
                <w:rFonts w:cs="Arial"/>
                <w:color w:val="000000" w:themeColor="text1"/>
              </w:rPr>
              <w:t xml:space="preserve"> side under the specified procedure.</w:t>
            </w:r>
          </w:p>
        </w:tc>
      </w:tr>
      <w:tr w:rsidR="00864038" w:rsidRPr="00864038" w14:paraId="707F6F21" w14:textId="77777777" w:rsidTr="00E83B53">
        <w:trPr>
          <w:trHeight w:val="2645"/>
        </w:trPr>
        <w:tc>
          <w:tcPr>
            <w:tcW w:w="1398" w:type="pct"/>
          </w:tcPr>
          <w:p w14:paraId="7B550C9A" w14:textId="77777777" w:rsidR="00864038" w:rsidRPr="00864038" w:rsidRDefault="00864038" w:rsidP="00F23B08">
            <w:pPr>
              <w:numPr>
                <w:ilvl w:val="0"/>
                <w:numId w:val="71"/>
              </w:numPr>
              <w:spacing w:before="0"/>
              <w:ind w:hanging="720"/>
              <w:contextualSpacing/>
              <w:jc w:val="left"/>
              <w:rPr>
                <w:rFonts w:cs="Arial"/>
                <w:color w:val="000000" w:themeColor="text1"/>
              </w:rPr>
            </w:pPr>
            <w:r w:rsidRPr="00864038">
              <w:rPr>
                <w:rFonts w:cs="Arial"/>
                <w:color w:val="000000" w:themeColor="text1"/>
              </w:rPr>
              <w:t>Repair Fuel System (diesel engine)</w:t>
            </w:r>
          </w:p>
        </w:tc>
        <w:tc>
          <w:tcPr>
            <w:tcW w:w="3602" w:type="pct"/>
          </w:tcPr>
          <w:p w14:paraId="08D177DE" w14:textId="77777777" w:rsidR="00864038" w:rsidRPr="00864038" w:rsidRDefault="00864038" w:rsidP="00F23B08">
            <w:pPr>
              <w:numPr>
                <w:ilvl w:val="0"/>
                <w:numId w:val="73"/>
              </w:numPr>
              <w:spacing w:before="0"/>
              <w:ind w:left="576" w:hanging="576"/>
              <w:contextualSpacing/>
              <w:jc w:val="left"/>
              <w:rPr>
                <w:rFonts w:cs="Arial"/>
                <w:color w:val="000000" w:themeColor="text1"/>
              </w:rPr>
            </w:pPr>
            <w:r w:rsidRPr="00864038">
              <w:rPr>
                <w:rFonts w:cs="Arial"/>
                <w:color w:val="000000" w:themeColor="text1"/>
              </w:rPr>
              <w:t>Inspect diesel engine main components and diagnose the performance of (heater plug).</w:t>
            </w:r>
          </w:p>
          <w:p w14:paraId="66F0464E" w14:textId="77777777" w:rsidR="00864038" w:rsidRPr="00864038" w:rsidRDefault="00864038" w:rsidP="00F23B08">
            <w:pPr>
              <w:numPr>
                <w:ilvl w:val="0"/>
                <w:numId w:val="73"/>
              </w:numPr>
              <w:spacing w:before="0"/>
              <w:ind w:left="576" w:hanging="576"/>
              <w:contextualSpacing/>
              <w:jc w:val="left"/>
              <w:rPr>
                <w:rFonts w:cs="Arial"/>
                <w:color w:val="000000" w:themeColor="text1"/>
              </w:rPr>
            </w:pPr>
            <w:r w:rsidRPr="00864038">
              <w:rPr>
                <w:rFonts w:cs="Arial"/>
                <w:color w:val="000000" w:themeColor="text1"/>
              </w:rPr>
              <w:t>Inspect diesel engine main components and diagnose the performance of (injectors).</w:t>
            </w:r>
          </w:p>
          <w:p w14:paraId="2AC60331" w14:textId="77777777" w:rsidR="00864038" w:rsidRPr="00864038" w:rsidRDefault="00864038" w:rsidP="00F23B08">
            <w:pPr>
              <w:numPr>
                <w:ilvl w:val="0"/>
                <w:numId w:val="73"/>
              </w:numPr>
              <w:spacing w:before="0"/>
              <w:ind w:left="576" w:hanging="576"/>
              <w:contextualSpacing/>
              <w:jc w:val="left"/>
              <w:rPr>
                <w:rFonts w:cs="Arial"/>
                <w:color w:val="000000" w:themeColor="text1"/>
              </w:rPr>
            </w:pPr>
            <w:r w:rsidRPr="00864038">
              <w:rPr>
                <w:rFonts w:cs="Arial"/>
                <w:color w:val="000000" w:themeColor="text1"/>
              </w:rPr>
              <w:t>Inspect diesel engine main components and diagnose the performance of (injection pump, sediment /filter).</w:t>
            </w:r>
          </w:p>
          <w:p w14:paraId="09753503" w14:textId="77777777" w:rsidR="00864038" w:rsidRPr="00864038" w:rsidRDefault="00864038" w:rsidP="00F23B08">
            <w:pPr>
              <w:numPr>
                <w:ilvl w:val="0"/>
                <w:numId w:val="73"/>
              </w:numPr>
              <w:spacing w:before="0"/>
              <w:ind w:left="576" w:hanging="576"/>
              <w:contextualSpacing/>
              <w:jc w:val="left"/>
              <w:rPr>
                <w:rFonts w:cs="Arial"/>
                <w:color w:val="000000" w:themeColor="text1"/>
              </w:rPr>
            </w:pPr>
            <w:r w:rsidRPr="00864038">
              <w:rPr>
                <w:rFonts w:cs="Arial"/>
                <w:color w:val="000000" w:themeColor="text1"/>
              </w:rPr>
              <w:t>Inspect diesel engine main components and diagnose the performance of (sediment /filter).</w:t>
            </w:r>
          </w:p>
        </w:tc>
      </w:tr>
    </w:tbl>
    <w:p w14:paraId="63D74A49"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5549B1C1" w14:textId="77777777" w:rsidR="00864038" w:rsidRPr="00864038" w:rsidRDefault="00864038" w:rsidP="00F23B08">
      <w:pPr>
        <w:numPr>
          <w:ilvl w:val="0"/>
          <w:numId w:val="74"/>
        </w:numPr>
        <w:spacing w:before="0"/>
        <w:ind w:left="864" w:hanging="720"/>
        <w:contextualSpacing/>
        <w:rPr>
          <w:rFonts w:cs="Arial"/>
        </w:rPr>
      </w:pPr>
      <w:r w:rsidRPr="00864038">
        <w:rPr>
          <w:rFonts w:cs="Arial"/>
        </w:rPr>
        <w:t>Describe the Diesel injection systems main components as following.</w:t>
      </w:r>
    </w:p>
    <w:p w14:paraId="07350DC9" w14:textId="77777777" w:rsidR="00864038" w:rsidRPr="00864038" w:rsidRDefault="00864038" w:rsidP="00864038">
      <w:pPr>
        <w:spacing w:before="0"/>
        <w:ind w:left="864" w:hanging="720"/>
        <w:contextualSpacing/>
        <w:rPr>
          <w:rFonts w:cs="Arial"/>
        </w:rPr>
      </w:pPr>
      <w:r w:rsidRPr="00864038">
        <w:rPr>
          <w:rFonts w:cs="Arial"/>
        </w:rPr>
        <w:tab/>
        <w:t>Single/multi-hole injectors, inline fuel injection pump, rotary fuel injection pump, fuel injection pressure, bleed points, fuel cutoff switch, governor operation, in Combustion chamber types, main features of pressure/volume diagrams/effects of advanced/retarded/no fuel injection</w:t>
      </w:r>
    </w:p>
    <w:p w14:paraId="195E953D" w14:textId="6D5E64C0" w:rsidR="00864038" w:rsidRPr="00864038" w:rsidRDefault="00864038" w:rsidP="00F23B08">
      <w:pPr>
        <w:numPr>
          <w:ilvl w:val="0"/>
          <w:numId w:val="74"/>
        </w:numPr>
        <w:spacing w:before="0"/>
        <w:ind w:left="864" w:hanging="720"/>
        <w:contextualSpacing/>
        <w:rPr>
          <w:rFonts w:cs="Arial"/>
        </w:rPr>
      </w:pPr>
      <w:r w:rsidRPr="00864038">
        <w:rPr>
          <w:rFonts w:cs="Arial"/>
        </w:rPr>
        <w:t>Describe the following statements.</w:t>
      </w:r>
    </w:p>
    <w:p w14:paraId="5C9007FF" w14:textId="77777777" w:rsidR="00864038" w:rsidRPr="00864038" w:rsidRDefault="00864038" w:rsidP="00E83B53">
      <w:pPr>
        <w:spacing w:before="0"/>
        <w:ind w:left="864" w:hanging="720"/>
        <w:contextualSpacing/>
        <w:jc w:val="left"/>
        <w:rPr>
          <w:rFonts w:cs="Arial"/>
          <w:b/>
        </w:rPr>
      </w:pPr>
      <w:r w:rsidRPr="00864038">
        <w:rPr>
          <w:rFonts w:cs="Arial"/>
        </w:rPr>
        <w:tab/>
        <w:t>Diesel fuel composition, effects of low temperature, viscosity, volatility, calorific value, cetane rating.</w:t>
      </w:r>
    </w:p>
    <w:p w14:paraId="1C8F9C61"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4C6EE771" w14:textId="77777777" w:rsidR="00864038" w:rsidRPr="00864038" w:rsidRDefault="00864038" w:rsidP="00F23B08">
      <w:pPr>
        <w:numPr>
          <w:ilvl w:val="0"/>
          <w:numId w:val="2"/>
        </w:numPr>
        <w:spacing w:before="0"/>
        <w:contextualSpacing/>
        <w:rPr>
          <w:rFonts w:cs="Arial"/>
        </w:rPr>
      </w:pPr>
      <w:r w:rsidRPr="00864038">
        <w:rPr>
          <w:rFonts w:cs="Arial"/>
        </w:rPr>
        <w:t>Capable to diagnose and troubleshoot the not starting condition of diesel engine.</w:t>
      </w:r>
    </w:p>
    <w:p w14:paraId="55B1A85A" w14:textId="77777777" w:rsidR="00864038" w:rsidRPr="00864038" w:rsidRDefault="00864038" w:rsidP="00F23B08">
      <w:pPr>
        <w:numPr>
          <w:ilvl w:val="0"/>
          <w:numId w:val="2"/>
        </w:numPr>
        <w:spacing w:before="0"/>
        <w:contextualSpacing/>
        <w:rPr>
          <w:rFonts w:cs="Arial"/>
        </w:rPr>
      </w:pPr>
      <w:r w:rsidRPr="00864038">
        <w:rPr>
          <w:rFonts w:cs="Arial"/>
        </w:rPr>
        <w:t>Capable to service the injectors.</w:t>
      </w:r>
    </w:p>
    <w:p w14:paraId="1B94576B" w14:textId="77777777" w:rsidR="00864038" w:rsidRPr="00864038" w:rsidRDefault="00864038" w:rsidP="00F23B08">
      <w:pPr>
        <w:numPr>
          <w:ilvl w:val="0"/>
          <w:numId w:val="2"/>
        </w:numPr>
        <w:spacing w:before="0"/>
        <w:contextualSpacing/>
        <w:rPr>
          <w:rFonts w:cs="Arial"/>
        </w:rPr>
      </w:pPr>
      <w:r w:rsidRPr="00864038">
        <w:rPr>
          <w:rFonts w:cs="Arial"/>
        </w:rPr>
        <w:t>Capable to test the diesel injector pressure by use of pressure tester.</w:t>
      </w:r>
    </w:p>
    <w:p w14:paraId="24EA6BBB" w14:textId="77777777" w:rsidR="00864038" w:rsidRPr="00864038" w:rsidRDefault="00864038" w:rsidP="00F23B08">
      <w:pPr>
        <w:numPr>
          <w:ilvl w:val="0"/>
          <w:numId w:val="2"/>
        </w:numPr>
        <w:spacing w:before="0"/>
        <w:contextualSpacing/>
        <w:rPr>
          <w:rFonts w:cs="Arial"/>
        </w:rPr>
      </w:pPr>
      <w:r w:rsidRPr="00864038">
        <w:rPr>
          <w:rFonts w:cs="Arial"/>
        </w:rPr>
        <w:t>Capable to bleed the air from the diesel fuel system.</w:t>
      </w:r>
    </w:p>
    <w:p w14:paraId="50339FD4" w14:textId="767CD08D" w:rsid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57F14C54" w14:textId="77777777" w:rsidR="00E83B53" w:rsidRPr="00E83B53" w:rsidRDefault="00E83B53" w:rsidP="00E83B53">
      <w:pPr>
        <w:keepNext/>
        <w:keepLines/>
        <w:spacing w:before="0" w:after="0" w:line="276" w:lineRule="auto"/>
        <w:outlineLvl w:val="4"/>
        <w:rPr>
          <w:rFonts w:eastAsiaTheme="majorEastAsia" w:cs="Arial"/>
          <w:bCs/>
        </w:rPr>
      </w:pPr>
      <w:r w:rsidRPr="00E83B53">
        <w:rPr>
          <w:rFonts w:eastAsiaTheme="majorEastAsia" w:cs="Arial"/>
          <w:bCs/>
        </w:rPr>
        <w:t>1</w:t>
      </w:r>
      <w:r w:rsidRPr="00E83B53">
        <w:rPr>
          <w:rFonts w:eastAsiaTheme="majorEastAsia" w:cs="Arial"/>
          <w:bCs/>
        </w:rPr>
        <w:tab/>
        <w:t>Toll trolley (Complete set)</w:t>
      </w:r>
    </w:p>
    <w:p w14:paraId="5F0A27DA" w14:textId="77777777" w:rsidR="00E83B53" w:rsidRPr="00E83B53" w:rsidRDefault="00E83B53" w:rsidP="00E83B53">
      <w:pPr>
        <w:keepNext/>
        <w:keepLines/>
        <w:spacing w:before="0" w:after="0" w:line="276" w:lineRule="auto"/>
        <w:outlineLvl w:val="4"/>
        <w:rPr>
          <w:rFonts w:eastAsiaTheme="majorEastAsia" w:cs="Arial"/>
          <w:bCs/>
        </w:rPr>
      </w:pPr>
      <w:r w:rsidRPr="00E83B53">
        <w:rPr>
          <w:rFonts w:eastAsiaTheme="majorEastAsia" w:cs="Arial"/>
          <w:bCs/>
        </w:rPr>
        <w:t>2</w:t>
      </w:r>
      <w:r w:rsidRPr="00E83B53">
        <w:rPr>
          <w:rFonts w:eastAsiaTheme="majorEastAsia" w:cs="Arial"/>
          <w:bCs/>
        </w:rPr>
        <w:tab/>
        <w:t xml:space="preserve">Test lamp/DMM (Digital multimeter) </w:t>
      </w:r>
    </w:p>
    <w:p w14:paraId="23A7C145" w14:textId="77777777" w:rsidR="00E83B53" w:rsidRPr="00E83B53" w:rsidRDefault="00E83B53" w:rsidP="00E83B53">
      <w:pPr>
        <w:keepNext/>
        <w:keepLines/>
        <w:spacing w:before="0" w:after="0" w:line="276" w:lineRule="auto"/>
        <w:outlineLvl w:val="4"/>
        <w:rPr>
          <w:rFonts w:eastAsiaTheme="majorEastAsia" w:cs="Arial"/>
          <w:bCs/>
        </w:rPr>
      </w:pPr>
      <w:r w:rsidRPr="00E83B53">
        <w:rPr>
          <w:rFonts w:eastAsiaTheme="majorEastAsia" w:cs="Arial"/>
          <w:bCs/>
        </w:rPr>
        <w:t>4</w:t>
      </w:r>
      <w:r w:rsidRPr="00E83B53">
        <w:rPr>
          <w:rFonts w:eastAsiaTheme="majorEastAsia" w:cs="Arial"/>
          <w:bCs/>
        </w:rPr>
        <w:tab/>
        <w:t>Diesel injector pressure tester /Petrol Injector Tester</w:t>
      </w:r>
    </w:p>
    <w:p w14:paraId="2D599926" w14:textId="75AE3D32" w:rsidR="00E83B53" w:rsidRPr="00E83B53" w:rsidRDefault="00E83B53" w:rsidP="00E83B53">
      <w:pPr>
        <w:keepNext/>
        <w:keepLines/>
        <w:spacing w:before="0" w:after="0" w:line="276" w:lineRule="auto"/>
        <w:outlineLvl w:val="4"/>
        <w:rPr>
          <w:rFonts w:eastAsiaTheme="majorEastAsia" w:cs="Arial"/>
          <w:bCs/>
        </w:rPr>
      </w:pPr>
      <w:r w:rsidRPr="00E83B53">
        <w:rPr>
          <w:rFonts w:eastAsiaTheme="majorEastAsia" w:cs="Arial"/>
          <w:bCs/>
        </w:rPr>
        <w:t>5</w:t>
      </w:r>
      <w:r w:rsidRPr="00E83B53">
        <w:rPr>
          <w:rFonts w:eastAsiaTheme="majorEastAsia" w:cs="Arial"/>
          <w:bCs/>
        </w:rPr>
        <w:tab/>
        <w:t>Safety wears</w:t>
      </w:r>
    </w:p>
    <w:p w14:paraId="1D8EFA91"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Consumable Items:</w:t>
      </w:r>
    </w:p>
    <w:p w14:paraId="112F5D74" w14:textId="77777777" w:rsidR="00864038" w:rsidRPr="00864038" w:rsidRDefault="00864038" w:rsidP="00F23B08">
      <w:pPr>
        <w:numPr>
          <w:ilvl w:val="0"/>
          <w:numId w:val="4"/>
        </w:numPr>
        <w:spacing w:before="0"/>
        <w:contextualSpacing/>
        <w:rPr>
          <w:rFonts w:cs="Arial"/>
        </w:rPr>
      </w:pPr>
      <w:r w:rsidRPr="00864038">
        <w:rPr>
          <w:rFonts w:cs="Arial"/>
        </w:rPr>
        <w:t xml:space="preserve">Carburetor cleaner, Carburetor Gasket Set, Petrol, Injector Rings, </w:t>
      </w:r>
    </w:p>
    <w:p w14:paraId="6120D746" w14:textId="77777777" w:rsidR="00864038" w:rsidRPr="00864038" w:rsidRDefault="00864038" w:rsidP="00864038">
      <w:pPr>
        <w:rPr>
          <w:rFonts w:eastAsiaTheme="majorEastAsia" w:cs="Arial"/>
          <w:b/>
          <w:bCs/>
          <w:color w:val="4F81BD" w:themeColor="accent1"/>
        </w:rPr>
      </w:pPr>
      <w:r w:rsidRPr="00864038">
        <w:rPr>
          <w:rFonts w:cs="Arial"/>
        </w:rPr>
        <w:br w:type="page"/>
      </w:r>
    </w:p>
    <w:p w14:paraId="43EF71BF"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color w:val="auto"/>
        </w:rPr>
      </w:pPr>
      <w:bookmarkStart w:id="78" w:name="_Toc30854976"/>
      <w:bookmarkStart w:id="79" w:name="_Toc111585930"/>
      <w:r w:rsidRPr="00BC09FA">
        <w:rPr>
          <w:rFonts w:ascii="Arial" w:hAnsi="Arial" w:cs="Arial"/>
          <w:b/>
          <w:color w:val="auto"/>
        </w:rPr>
        <w:t>Diagnose Faults of Ignition System</w:t>
      </w:r>
      <w:bookmarkEnd w:id="78"/>
      <w:bookmarkEnd w:id="79"/>
    </w:p>
    <w:p w14:paraId="0AC050D2" w14:textId="6B0D7977" w:rsidR="00864038" w:rsidRPr="00864038" w:rsidRDefault="00864038" w:rsidP="00E83B53">
      <w:pPr>
        <w:keepNext/>
        <w:keepLines/>
        <w:outlineLvl w:val="4"/>
        <w:rPr>
          <w:rFonts w:cs="Arial"/>
        </w:rPr>
      </w:pPr>
      <w:r w:rsidRPr="00864038">
        <w:rPr>
          <w:rFonts w:eastAsiaTheme="majorEastAsia" w:cs="Arial"/>
          <w:b/>
        </w:rPr>
        <w:t>Overview</w:t>
      </w:r>
      <w:r w:rsidR="00E83B53">
        <w:rPr>
          <w:rFonts w:eastAsiaTheme="majorEastAsia" w:cs="Arial"/>
          <w:b/>
        </w:rPr>
        <w:t xml:space="preserve">: </w:t>
      </w:r>
      <w:r w:rsidRPr="00864038">
        <w:rPr>
          <w:rFonts w:cs="Arial"/>
        </w:rPr>
        <w:t>These competency standards designed to diagnose and troubleshoot conventional spark ignition system as well as conceptualize the ignition system mechanism in the engine.</w:t>
      </w:r>
    </w:p>
    <w:tbl>
      <w:tblPr>
        <w:tblStyle w:val="TableGrid"/>
        <w:tblW w:w="5000" w:type="pct"/>
        <w:tblLook w:val="0000" w:firstRow="0" w:lastRow="0" w:firstColumn="0" w:lastColumn="0" w:noHBand="0" w:noVBand="0"/>
      </w:tblPr>
      <w:tblGrid>
        <w:gridCol w:w="2807"/>
        <w:gridCol w:w="7876"/>
      </w:tblGrid>
      <w:tr w:rsidR="00864038" w:rsidRPr="00864038" w14:paraId="4F0D968A" w14:textId="77777777" w:rsidTr="00E83B53">
        <w:trPr>
          <w:trHeight w:val="432"/>
        </w:trPr>
        <w:tc>
          <w:tcPr>
            <w:tcW w:w="1314" w:type="pct"/>
            <w:shd w:val="clear" w:color="auto" w:fill="BFBFBF" w:themeFill="background1" w:themeFillShade="BF"/>
            <w:vAlign w:val="center"/>
          </w:tcPr>
          <w:p w14:paraId="0EE92D88"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686" w:type="pct"/>
            <w:shd w:val="clear" w:color="auto" w:fill="BFBFBF" w:themeFill="background1" w:themeFillShade="BF"/>
            <w:vAlign w:val="center"/>
          </w:tcPr>
          <w:p w14:paraId="22847873" w14:textId="77777777" w:rsidR="00864038" w:rsidRPr="00864038" w:rsidRDefault="00864038" w:rsidP="00E83B53">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0496810B" w14:textId="77777777" w:rsidTr="00E83B53">
        <w:tc>
          <w:tcPr>
            <w:tcW w:w="1314" w:type="pct"/>
          </w:tcPr>
          <w:p w14:paraId="5754FFE7" w14:textId="77777777" w:rsidR="00864038" w:rsidRPr="00864038" w:rsidRDefault="00864038" w:rsidP="00F23B08">
            <w:pPr>
              <w:numPr>
                <w:ilvl w:val="0"/>
                <w:numId w:val="75"/>
              </w:numPr>
              <w:spacing w:before="0"/>
              <w:ind w:hanging="720"/>
              <w:contextualSpacing/>
              <w:jc w:val="left"/>
              <w:rPr>
                <w:rFonts w:cs="Arial"/>
                <w:color w:val="000000" w:themeColor="text1"/>
              </w:rPr>
            </w:pPr>
            <w:r w:rsidRPr="00864038">
              <w:rPr>
                <w:rFonts w:cs="Arial"/>
                <w:color w:val="000000" w:themeColor="text1"/>
              </w:rPr>
              <w:t>Repair Ignition System</w:t>
            </w:r>
          </w:p>
        </w:tc>
        <w:tc>
          <w:tcPr>
            <w:tcW w:w="3686" w:type="pct"/>
          </w:tcPr>
          <w:p w14:paraId="72EA1D9A" w14:textId="77777777" w:rsidR="00864038" w:rsidRPr="00864038" w:rsidRDefault="00864038" w:rsidP="00F23B08">
            <w:pPr>
              <w:numPr>
                <w:ilvl w:val="0"/>
                <w:numId w:val="76"/>
              </w:numPr>
              <w:spacing w:before="0" w:after="0"/>
              <w:ind w:left="576" w:hanging="576"/>
              <w:jc w:val="left"/>
              <w:rPr>
                <w:rFonts w:cs="Arial"/>
                <w:color w:val="000000" w:themeColor="text1"/>
              </w:rPr>
            </w:pPr>
            <w:r w:rsidRPr="00864038">
              <w:rPr>
                <w:rFonts w:cs="Arial"/>
                <w:color w:val="000000" w:themeColor="text1"/>
              </w:rPr>
              <w:t>Inspect the vehicle Ignition system and diagnose the following (Note: follow safe working procedure).</w:t>
            </w:r>
          </w:p>
          <w:p w14:paraId="1A7E913D" w14:textId="77777777" w:rsidR="00864038" w:rsidRPr="00864038" w:rsidRDefault="00864038" w:rsidP="00F23B08">
            <w:pPr>
              <w:numPr>
                <w:ilvl w:val="0"/>
                <w:numId w:val="76"/>
              </w:numPr>
              <w:spacing w:before="0" w:after="0"/>
              <w:ind w:left="576" w:hanging="576"/>
              <w:jc w:val="left"/>
              <w:rPr>
                <w:rFonts w:cs="Arial"/>
                <w:color w:val="000000" w:themeColor="text1"/>
              </w:rPr>
            </w:pPr>
            <w:r w:rsidRPr="00864038">
              <w:rPr>
                <w:rFonts w:cs="Arial"/>
                <w:color w:val="000000" w:themeColor="text1"/>
              </w:rPr>
              <w:t xml:space="preserve">Crank the engine and test presence of spark in a system, identify faulty fuse in fuse box, test the performance of plug cable and plugs, inspect distributor cap/rotor for the performance, assess the correct ignition timing, inspect vacuum advancer, assess </w:t>
            </w:r>
            <w:proofErr w:type="spellStart"/>
            <w:r w:rsidRPr="00864038">
              <w:rPr>
                <w:rFonts w:cs="Arial"/>
                <w:color w:val="000000" w:themeColor="text1"/>
              </w:rPr>
              <w:t>C.B</w:t>
            </w:r>
            <w:proofErr w:type="spellEnd"/>
            <w:r w:rsidRPr="00864038">
              <w:rPr>
                <w:rFonts w:cs="Arial"/>
                <w:color w:val="000000" w:themeColor="text1"/>
              </w:rPr>
              <w:t xml:space="preserve"> Point condition/gap and test condenser, test ignition coil performance, and test CDI of distributor.</w:t>
            </w:r>
          </w:p>
        </w:tc>
      </w:tr>
      <w:tr w:rsidR="00864038" w:rsidRPr="00864038" w14:paraId="5E4BCB0F" w14:textId="77777777" w:rsidTr="00E83B53">
        <w:tc>
          <w:tcPr>
            <w:tcW w:w="1314" w:type="pct"/>
          </w:tcPr>
          <w:p w14:paraId="1CE13919" w14:textId="77777777" w:rsidR="00864038" w:rsidRPr="00864038" w:rsidRDefault="00864038" w:rsidP="00F23B08">
            <w:pPr>
              <w:numPr>
                <w:ilvl w:val="0"/>
                <w:numId w:val="75"/>
              </w:numPr>
              <w:spacing w:before="0"/>
              <w:ind w:hanging="720"/>
              <w:contextualSpacing/>
              <w:jc w:val="left"/>
              <w:rPr>
                <w:rFonts w:cs="Arial"/>
                <w:color w:val="000000" w:themeColor="text1"/>
              </w:rPr>
            </w:pPr>
            <w:r w:rsidRPr="00864038">
              <w:rPr>
                <w:rFonts w:cs="Arial"/>
                <w:color w:val="000000" w:themeColor="text1"/>
              </w:rPr>
              <w:t>Adjust ignition timing</w:t>
            </w:r>
          </w:p>
        </w:tc>
        <w:tc>
          <w:tcPr>
            <w:tcW w:w="3686" w:type="pct"/>
          </w:tcPr>
          <w:p w14:paraId="07582D1B" w14:textId="77777777" w:rsidR="00864038" w:rsidRPr="00864038" w:rsidRDefault="00864038" w:rsidP="00F23B08">
            <w:pPr>
              <w:numPr>
                <w:ilvl w:val="0"/>
                <w:numId w:val="77"/>
              </w:numPr>
              <w:spacing w:before="0" w:after="0"/>
              <w:ind w:left="576" w:hanging="576"/>
              <w:jc w:val="left"/>
              <w:rPr>
                <w:rFonts w:cs="Arial"/>
                <w:color w:val="000000" w:themeColor="text1"/>
              </w:rPr>
            </w:pPr>
            <w:r w:rsidRPr="00864038">
              <w:rPr>
                <w:rFonts w:cs="Arial"/>
                <w:color w:val="000000" w:themeColor="text1"/>
              </w:rPr>
              <w:t>Installation of distributer assembly under specified procedure and start the engine, adjust ignition timing with the help of timing gun.</w:t>
            </w:r>
          </w:p>
          <w:p w14:paraId="5CC7210D" w14:textId="77777777" w:rsidR="00864038" w:rsidRPr="00864038" w:rsidRDefault="00864038" w:rsidP="00F23B08">
            <w:pPr>
              <w:numPr>
                <w:ilvl w:val="0"/>
                <w:numId w:val="77"/>
              </w:numPr>
              <w:spacing w:before="0" w:after="0"/>
              <w:ind w:left="576" w:hanging="576"/>
              <w:jc w:val="left"/>
              <w:rPr>
                <w:rFonts w:cs="Arial"/>
                <w:color w:val="000000" w:themeColor="text1"/>
              </w:rPr>
            </w:pPr>
            <w:r w:rsidRPr="00864038">
              <w:rPr>
                <w:rFonts w:cs="Arial"/>
                <w:color w:val="000000" w:themeColor="text1"/>
              </w:rPr>
              <w:t>Inspect/Replace ignition switch, inspect/replace ignition coil, and Repair/replace electrical connectors under specified procedure.</w:t>
            </w:r>
          </w:p>
        </w:tc>
      </w:tr>
    </w:tbl>
    <w:p w14:paraId="1CB9E866"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231564C0" w14:textId="77777777" w:rsidR="00864038" w:rsidRPr="00864038" w:rsidRDefault="00864038" w:rsidP="00F23B08">
      <w:pPr>
        <w:numPr>
          <w:ilvl w:val="0"/>
          <w:numId w:val="78"/>
        </w:numPr>
        <w:spacing w:before="0" w:after="0"/>
        <w:ind w:left="864" w:hanging="720"/>
        <w:jc w:val="left"/>
        <w:rPr>
          <w:rFonts w:cs="Arial"/>
        </w:rPr>
      </w:pPr>
      <w:r w:rsidRPr="00864038">
        <w:rPr>
          <w:rFonts w:cs="Arial"/>
        </w:rPr>
        <w:t>Describe the Purpose and function of ignition system’s following parts.</w:t>
      </w:r>
    </w:p>
    <w:p w14:paraId="06C6EF79" w14:textId="77777777" w:rsidR="00864038" w:rsidRPr="00864038" w:rsidRDefault="00864038" w:rsidP="00E83B53">
      <w:pPr>
        <w:spacing w:before="0" w:after="0"/>
        <w:ind w:left="864" w:hanging="720"/>
        <w:jc w:val="left"/>
        <w:rPr>
          <w:rFonts w:cs="Arial"/>
        </w:rPr>
      </w:pPr>
      <w:r w:rsidRPr="00864038">
        <w:rPr>
          <w:rFonts w:cs="Arial"/>
        </w:rPr>
        <w:tab/>
        <w:t>Spark ignition system contact breaker type, spark ignition system breaker less type.</w:t>
      </w:r>
    </w:p>
    <w:p w14:paraId="18DDA0A5" w14:textId="25113800" w:rsidR="00864038" w:rsidRPr="00864038" w:rsidRDefault="00864038" w:rsidP="00E83B53">
      <w:pPr>
        <w:spacing w:before="0" w:after="0"/>
        <w:ind w:left="864" w:hanging="720"/>
        <w:contextualSpacing/>
        <w:jc w:val="left"/>
        <w:rPr>
          <w:rFonts w:cs="Arial"/>
        </w:rPr>
      </w:pPr>
      <w:r w:rsidRPr="00864038">
        <w:rPr>
          <w:rFonts w:cs="Arial"/>
        </w:rPr>
        <w:tab/>
        <w:t>Ignition switch, Ignition coil, resister, plug cable, distributer cap, rotor arm, vacuum advancer, centrifugal advancer, contact breaker assembly, condenser, high tension leads/connectors, suppression, spark plug</w:t>
      </w:r>
      <w:r w:rsidR="00E83B53">
        <w:rPr>
          <w:rFonts w:cs="Arial"/>
        </w:rPr>
        <w:t xml:space="preserve"> </w:t>
      </w:r>
      <w:r w:rsidRPr="00864038">
        <w:rPr>
          <w:rFonts w:cs="Arial"/>
        </w:rPr>
        <w:t>(construction, heat range type, size), Magnetic Reflector, hall effect trigger/amplifier, differentiate the performance of contact breaker and contact breaker less type.</w:t>
      </w:r>
    </w:p>
    <w:p w14:paraId="09688973" w14:textId="77777777" w:rsidR="00864038" w:rsidRPr="00864038" w:rsidRDefault="00864038" w:rsidP="00F23B08">
      <w:pPr>
        <w:numPr>
          <w:ilvl w:val="0"/>
          <w:numId w:val="78"/>
        </w:numPr>
        <w:spacing w:before="0" w:after="0"/>
        <w:ind w:left="864" w:hanging="720"/>
        <w:jc w:val="left"/>
        <w:rPr>
          <w:rFonts w:cs="Arial"/>
        </w:rPr>
      </w:pPr>
      <w:r w:rsidRPr="00864038">
        <w:rPr>
          <w:rFonts w:cs="Arial"/>
        </w:rPr>
        <w:t>Describe primary circuit, secondary circuit of ignition system, identifies change in the spark timing in accordance to the load and speed of the engine.</w:t>
      </w:r>
    </w:p>
    <w:p w14:paraId="0A6DBA67" w14:textId="77777777" w:rsidR="00864038" w:rsidRPr="00864038" w:rsidRDefault="00864038" w:rsidP="00F23B08">
      <w:pPr>
        <w:numPr>
          <w:ilvl w:val="0"/>
          <w:numId w:val="78"/>
        </w:numPr>
        <w:spacing w:before="0" w:after="0"/>
        <w:ind w:left="864" w:hanging="720"/>
        <w:contextualSpacing/>
        <w:jc w:val="left"/>
        <w:rPr>
          <w:rFonts w:cs="Arial"/>
          <w:b/>
        </w:rPr>
      </w:pPr>
      <w:r w:rsidRPr="00864038">
        <w:rPr>
          <w:rFonts w:cs="Arial"/>
        </w:rPr>
        <w:t>Explain Faradays law of mutual induction and calculate the primary and secondary voltages and current.</w:t>
      </w:r>
    </w:p>
    <w:p w14:paraId="2E94A8AF"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1817FBF2" w14:textId="77777777" w:rsidR="00864038" w:rsidRPr="00864038" w:rsidRDefault="00864038" w:rsidP="00F23B08">
      <w:pPr>
        <w:numPr>
          <w:ilvl w:val="0"/>
          <w:numId w:val="5"/>
        </w:numPr>
        <w:spacing w:before="0"/>
        <w:contextualSpacing/>
        <w:rPr>
          <w:rFonts w:cs="Arial"/>
        </w:rPr>
      </w:pPr>
      <w:r w:rsidRPr="00864038">
        <w:rPr>
          <w:rFonts w:cs="Arial"/>
        </w:rPr>
        <w:t>Troubleshot the vehicle ignition system (Non EFI engines)</w:t>
      </w:r>
    </w:p>
    <w:p w14:paraId="6B29397F" w14:textId="77777777" w:rsidR="00864038" w:rsidRPr="00864038" w:rsidRDefault="00864038" w:rsidP="00F23B08">
      <w:pPr>
        <w:numPr>
          <w:ilvl w:val="0"/>
          <w:numId w:val="5"/>
        </w:numPr>
        <w:spacing w:before="0"/>
        <w:contextualSpacing/>
        <w:rPr>
          <w:rFonts w:cs="Arial"/>
        </w:rPr>
      </w:pPr>
      <w:r w:rsidRPr="00864038">
        <w:rPr>
          <w:rFonts w:cs="Arial"/>
        </w:rPr>
        <w:t xml:space="preserve">Capable to adjust the ignition timing </w:t>
      </w:r>
    </w:p>
    <w:p w14:paraId="278F9B06" w14:textId="77777777" w:rsidR="00864038" w:rsidRPr="00864038" w:rsidRDefault="00864038" w:rsidP="00F23B08">
      <w:pPr>
        <w:numPr>
          <w:ilvl w:val="0"/>
          <w:numId w:val="5"/>
        </w:numPr>
        <w:spacing w:before="0"/>
        <w:contextualSpacing/>
        <w:rPr>
          <w:rFonts w:cs="Arial"/>
          <w:b/>
        </w:rPr>
      </w:pPr>
      <w:r w:rsidRPr="00864038">
        <w:rPr>
          <w:rFonts w:cs="Arial"/>
        </w:rPr>
        <w:t>Capable to service (Tuning)the ignition system.</w:t>
      </w:r>
    </w:p>
    <w:p w14:paraId="4B3AFF95"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6B84F936" w14:textId="77777777" w:rsidR="00E83B53" w:rsidRPr="00E83B53" w:rsidRDefault="00E83B53" w:rsidP="00E83B53">
      <w:pPr>
        <w:spacing w:before="0" w:after="0"/>
        <w:rPr>
          <w:snapToGrid w:val="0"/>
        </w:rPr>
      </w:pPr>
      <w:r w:rsidRPr="00E83B53">
        <w:rPr>
          <w:snapToGrid w:val="0"/>
        </w:rPr>
        <w:t>1</w:t>
      </w:r>
      <w:r w:rsidRPr="00E83B53">
        <w:rPr>
          <w:snapToGrid w:val="0"/>
        </w:rPr>
        <w:tab/>
        <w:t xml:space="preserve">Vehicle/ Simulator </w:t>
      </w:r>
    </w:p>
    <w:p w14:paraId="67597F68" w14:textId="77777777" w:rsidR="00E83B53" w:rsidRPr="00E83B53" w:rsidRDefault="00E83B53" w:rsidP="00E83B53">
      <w:pPr>
        <w:spacing w:before="0" w:after="0"/>
        <w:rPr>
          <w:snapToGrid w:val="0"/>
        </w:rPr>
      </w:pPr>
      <w:r w:rsidRPr="00E83B53">
        <w:rPr>
          <w:snapToGrid w:val="0"/>
        </w:rPr>
        <w:t>2</w:t>
      </w:r>
      <w:r w:rsidRPr="00E83B53">
        <w:rPr>
          <w:snapToGrid w:val="0"/>
        </w:rPr>
        <w:tab/>
        <w:t>Digital Multi-</w:t>
      </w:r>
      <w:proofErr w:type="gramStart"/>
      <w:r w:rsidRPr="00E83B53">
        <w:rPr>
          <w:snapToGrid w:val="0"/>
        </w:rPr>
        <w:t>meter</w:t>
      </w:r>
      <w:proofErr w:type="gramEnd"/>
      <w:r w:rsidRPr="00E83B53">
        <w:rPr>
          <w:snapToGrid w:val="0"/>
        </w:rPr>
        <w:t xml:space="preserve"> (DMM).</w:t>
      </w:r>
    </w:p>
    <w:p w14:paraId="6F799D1C" w14:textId="77777777" w:rsidR="00E83B53" w:rsidRPr="00E83B53" w:rsidRDefault="00E83B53" w:rsidP="00E83B53">
      <w:pPr>
        <w:spacing w:before="0" w:after="0"/>
        <w:rPr>
          <w:snapToGrid w:val="0"/>
        </w:rPr>
      </w:pPr>
      <w:r w:rsidRPr="00E83B53">
        <w:rPr>
          <w:snapToGrid w:val="0"/>
        </w:rPr>
        <w:t>3</w:t>
      </w:r>
      <w:r w:rsidRPr="00E83B53">
        <w:rPr>
          <w:snapToGrid w:val="0"/>
        </w:rPr>
        <w:tab/>
        <w:t>Tools Box</w:t>
      </w:r>
    </w:p>
    <w:p w14:paraId="278D1D54" w14:textId="77777777" w:rsidR="00E83B53" w:rsidRPr="00E83B53" w:rsidRDefault="00E83B53" w:rsidP="00E83B53">
      <w:pPr>
        <w:spacing w:before="0" w:after="0"/>
        <w:rPr>
          <w:snapToGrid w:val="0"/>
        </w:rPr>
      </w:pPr>
      <w:r w:rsidRPr="00E83B53">
        <w:rPr>
          <w:snapToGrid w:val="0"/>
        </w:rPr>
        <w:t>4</w:t>
      </w:r>
      <w:r w:rsidRPr="00E83B53">
        <w:rPr>
          <w:snapToGrid w:val="0"/>
        </w:rPr>
        <w:tab/>
        <w:t>Test Lamp</w:t>
      </w:r>
    </w:p>
    <w:p w14:paraId="4960D7FC" w14:textId="6BAAF78E" w:rsidR="00864038" w:rsidRDefault="00E83B53" w:rsidP="00E83B53">
      <w:pPr>
        <w:spacing w:before="0" w:after="0"/>
        <w:rPr>
          <w:snapToGrid w:val="0"/>
        </w:rPr>
      </w:pPr>
      <w:r w:rsidRPr="00E83B53">
        <w:rPr>
          <w:snapToGrid w:val="0"/>
        </w:rPr>
        <w:t>5</w:t>
      </w:r>
      <w:r w:rsidRPr="00E83B53">
        <w:rPr>
          <w:snapToGrid w:val="0"/>
        </w:rPr>
        <w:tab/>
        <w:t>Timing Gun</w:t>
      </w:r>
    </w:p>
    <w:p w14:paraId="0B2DEE70" w14:textId="77777777" w:rsidR="00864038" w:rsidRDefault="00864038">
      <w:pPr>
        <w:spacing w:before="0" w:after="0" w:line="276" w:lineRule="auto"/>
        <w:ind w:left="706" w:hanging="706"/>
        <w:jc w:val="left"/>
        <w:rPr>
          <w:snapToGrid w:val="0"/>
        </w:rPr>
      </w:pPr>
      <w:r>
        <w:rPr>
          <w:snapToGrid w:val="0"/>
        </w:rPr>
        <w:br w:type="page"/>
      </w:r>
    </w:p>
    <w:p w14:paraId="51F4247D" w14:textId="77777777" w:rsidR="00864038" w:rsidRPr="00756F48" w:rsidRDefault="00864038" w:rsidP="00F23B08">
      <w:pPr>
        <w:pStyle w:val="ListParagraph"/>
        <w:numPr>
          <w:ilvl w:val="0"/>
          <w:numId w:val="141"/>
        </w:numPr>
        <w:shd w:val="clear" w:color="auto" w:fill="00B0F0"/>
        <w:spacing w:before="240" w:after="0" w:line="276" w:lineRule="auto"/>
        <w:outlineLvl w:val="1"/>
        <w:rPr>
          <w:b/>
          <w:bCs/>
          <w:sz w:val="28"/>
          <w:szCs w:val="28"/>
        </w:rPr>
      </w:pPr>
      <w:bookmarkStart w:id="80" w:name="_Toc111585931"/>
      <w:r w:rsidRPr="00756F48">
        <w:rPr>
          <w:b/>
          <w:bCs/>
          <w:sz w:val="28"/>
          <w:szCs w:val="28"/>
        </w:rPr>
        <w:t>Repair Technician</w:t>
      </w:r>
      <w:bookmarkEnd w:id="80"/>
    </w:p>
    <w:p w14:paraId="5BA7D9C8"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81" w:name="_Toc30854985"/>
      <w:bookmarkStart w:id="82" w:name="_Toc111585932"/>
      <w:r w:rsidRPr="00BC09FA">
        <w:rPr>
          <w:rFonts w:ascii="Arial" w:hAnsi="Arial" w:cs="Arial"/>
          <w:b/>
          <w:bCs/>
          <w:color w:val="auto"/>
        </w:rPr>
        <w:t>Arrange Common Automotive Hand Tools and their Use</w:t>
      </w:r>
      <w:bookmarkEnd w:id="81"/>
      <w:bookmarkEnd w:id="82"/>
    </w:p>
    <w:p w14:paraId="20006BFB" w14:textId="33528626"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 xml:space="preserve">These competency standards designed to enable the learner to handle appropriate hand tools and the importance of housekeeping in the workplace under the specified procedure of the vehicle by Auto Mechanic, in accordance with the manufacturer’s Manual. </w:t>
      </w:r>
    </w:p>
    <w:tbl>
      <w:tblPr>
        <w:tblStyle w:val="TableGrid"/>
        <w:tblW w:w="5000" w:type="pct"/>
        <w:tblLook w:val="0000" w:firstRow="0" w:lastRow="0" w:firstColumn="0" w:lastColumn="0" w:noHBand="0" w:noVBand="0"/>
      </w:tblPr>
      <w:tblGrid>
        <w:gridCol w:w="3288"/>
        <w:gridCol w:w="7395"/>
      </w:tblGrid>
      <w:tr w:rsidR="00864038" w:rsidRPr="00864038" w14:paraId="14BCAD3B" w14:textId="77777777" w:rsidTr="00145D5B">
        <w:trPr>
          <w:trHeight w:val="432"/>
        </w:trPr>
        <w:tc>
          <w:tcPr>
            <w:tcW w:w="1539" w:type="pct"/>
            <w:shd w:val="clear" w:color="auto" w:fill="BFBFBF" w:themeFill="background1" w:themeFillShade="BF"/>
            <w:vAlign w:val="center"/>
          </w:tcPr>
          <w:p w14:paraId="4B3B3D98"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1" w:type="pct"/>
            <w:shd w:val="clear" w:color="auto" w:fill="BFBFBF" w:themeFill="background1" w:themeFillShade="BF"/>
            <w:vAlign w:val="center"/>
          </w:tcPr>
          <w:p w14:paraId="3AB6E003"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77349C7A" w14:textId="77777777" w:rsidTr="00145D5B">
        <w:trPr>
          <w:trHeight w:val="1358"/>
        </w:trPr>
        <w:tc>
          <w:tcPr>
            <w:tcW w:w="1539" w:type="pct"/>
          </w:tcPr>
          <w:p w14:paraId="254E779E" w14:textId="77777777" w:rsidR="00864038" w:rsidRPr="00864038" w:rsidRDefault="00864038" w:rsidP="00F23B08">
            <w:pPr>
              <w:numPr>
                <w:ilvl w:val="0"/>
                <w:numId w:val="79"/>
              </w:numPr>
              <w:spacing w:before="0"/>
              <w:ind w:hanging="720"/>
              <w:contextualSpacing/>
              <w:jc w:val="left"/>
              <w:rPr>
                <w:rFonts w:cs="Arial"/>
                <w:b/>
                <w:color w:val="000000" w:themeColor="text1"/>
              </w:rPr>
            </w:pPr>
            <w:r w:rsidRPr="00864038">
              <w:rPr>
                <w:rFonts w:cs="Arial"/>
                <w:color w:val="000000" w:themeColor="text1"/>
              </w:rPr>
              <w:t>Demonstrate Common Hand Tools</w:t>
            </w:r>
          </w:p>
        </w:tc>
        <w:tc>
          <w:tcPr>
            <w:tcW w:w="3461" w:type="pct"/>
          </w:tcPr>
          <w:p w14:paraId="4E4FB14E" w14:textId="77777777" w:rsidR="00864038" w:rsidRPr="00864038" w:rsidRDefault="00864038" w:rsidP="00F23B08">
            <w:pPr>
              <w:numPr>
                <w:ilvl w:val="0"/>
                <w:numId w:val="80"/>
              </w:numPr>
              <w:spacing w:before="0"/>
              <w:ind w:left="576" w:hanging="576"/>
              <w:contextualSpacing/>
              <w:jc w:val="left"/>
              <w:rPr>
                <w:rFonts w:cs="Arial"/>
                <w:color w:val="000000" w:themeColor="text1"/>
              </w:rPr>
            </w:pPr>
            <w:r w:rsidRPr="00864038">
              <w:rPr>
                <w:rFonts w:cs="Arial"/>
                <w:color w:val="000000" w:themeColor="text1"/>
              </w:rPr>
              <w:t>Demonstrate use of general hand tools under specified instructions and keep in secure location.</w:t>
            </w:r>
          </w:p>
          <w:p w14:paraId="6251CD0F" w14:textId="77777777" w:rsidR="00864038" w:rsidRPr="00864038" w:rsidRDefault="00864038" w:rsidP="00F23B08">
            <w:pPr>
              <w:numPr>
                <w:ilvl w:val="0"/>
                <w:numId w:val="80"/>
              </w:numPr>
              <w:spacing w:before="0"/>
              <w:ind w:left="576" w:hanging="576"/>
              <w:contextualSpacing/>
              <w:jc w:val="left"/>
              <w:rPr>
                <w:rFonts w:cs="Arial"/>
                <w:color w:val="000000" w:themeColor="text1"/>
              </w:rPr>
            </w:pPr>
            <w:r w:rsidRPr="00864038">
              <w:rPr>
                <w:rFonts w:cs="Arial"/>
                <w:color w:val="000000" w:themeColor="text1"/>
              </w:rPr>
              <w:t>Demonstrate service of general hand tools under specified instructions and keep in secure location.</w:t>
            </w:r>
          </w:p>
        </w:tc>
      </w:tr>
      <w:tr w:rsidR="00864038" w:rsidRPr="00864038" w14:paraId="080C425E" w14:textId="77777777" w:rsidTr="00145D5B">
        <w:trPr>
          <w:trHeight w:val="692"/>
        </w:trPr>
        <w:tc>
          <w:tcPr>
            <w:tcW w:w="1539" w:type="pct"/>
          </w:tcPr>
          <w:p w14:paraId="3863E0F8" w14:textId="77777777" w:rsidR="00864038" w:rsidRPr="00864038" w:rsidRDefault="00864038" w:rsidP="00F23B08">
            <w:pPr>
              <w:numPr>
                <w:ilvl w:val="0"/>
                <w:numId w:val="79"/>
              </w:numPr>
              <w:spacing w:before="0"/>
              <w:ind w:hanging="720"/>
              <w:contextualSpacing/>
              <w:jc w:val="left"/>
              <w:rPr>
                <w:rFonts w:cs="Arial"/>
                <w:color w:val="000000" w:themeColor="text1"/>
              </w:rPr>
            </w:pPr>
            <w:r w:rsidRPr="00864038">
              <w:rPr>
                <w:rFonts w:cs="Arial"/>
                <w:color w:val="000000" w:themeColor="text1"/>
              </w:rPr>
              <w:t xml:space="preserve">Perform 5s at Workplace </w:t>
            </w:r>
          </w:p>
        </w:tc>
        <w:tc>
          <w:tcPr>
            <w:tcW w:w="3461" w:type="pct"/>
          </w:tcPr>
          <w:p w14:paraId="65A97A0B" w14:textId="221D338B" w:rsidR="00145D5B" w:rsidRDefault="00145D5B" w:rsidP="00F23B08">
            <w:pPr>
              <w:numPr>
                <w:ilvl w:val="0"/>
                <w:numId w:val="81"/>
              </w:numPr>
              <w:ind w:left="576" w:hanging="576"/>
              <w:contextualSpacing/>
              <w:jc w:val="left"/>
              <w:rPr>
                <w:rFonts w:cs="Arial"/>
                <w:color w:val="000000" w:themeColor="text1"/>
              </w:rPr>
            </w:pPr>
            <w:r>
              <w:rPr>
                <w:rFonts w:cs="Arial"/>
                <w:color w:val="000000" w:themeColor="text1"/>
              </w:rPr>
              <w:t>Identify 5s Tools</w:t>
            </w:r>
          </w:p>
          <w:p w14:paraId="6ABA4C41" w14:textId="31069C5D" w:rsidR="00864038" w:rsidRPr="00864038" w:rsidRDefault="00864038" w:rsidP="00F23B08">
            <w:pPr>
              <w:numPr>
                <w:ilvl w:val="0"/>
                <w:numId w:val="81"/>
              </w:numPr>
              <w:ind w:left="576" w:hanging="576"/>
              <w:contextualSpacing/>
              <w:jc w:val="left"/>
              <w:rPr>
                <w:rFonts w:cs="Arial"/>
                <w:color w:val="000000" w:themeColor="text1"/>
              </w:rPr>
            </w:pPr>
            <w:r w:rsidRPr="00864038">
              <w:rPr>
                <w:rFonts w:cs="Arial"/>
                <w:color w:val="000000" w:themeColor="text1"/>
              </w:rPr>
              <w:t xml:space="preserve">Demonstrate tools 5s (Sort, Set </w:t>
            </w:r>
            <w:r w:rsidR="00145D5B" w:rsidRPr="00864038">
              <w:rPr>
                <w:rFonts w:cs="Arial"/>
                <w:color w:val="000000" w:themeColor="text1"/>
              </w:rPr>
              <w:t>in</w:t>
            </w:r>
            <w:r w:rsidRPr="00864038">
              <w:rPr>
                <w:rFonts w:cs="Arial"/>
                <w:color w:val="000000" w:themeColor="text1"/>
              </w:rPr>
              <w:t xml:space="preserve"> Order, Shine, Standardize, Sustain)</w:t>
            </w:r>
          </w:p>
        </w:tc>
      </w:tr>
    </w:tbl>
    <w:p w14:paraId="595AC11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09ADE733" w14:textId="77777777" w:rsidR="00864038" w:rsidRPr="00864038" w:rsidRDefault="00864038" w:rsidP="00F23B08">
      <w:pPr>
        <w:numPr>
          <w:ilvl w:val="0"/>
          <w:numId w:val="82"/>
        </w:numPr>
        <w:autoSpaceDE w:val="0"/>
        <w:autoSpaceDN w:val="0"/>
        <w:adjustRightInd w:val="0"/>
        <w:spacing w:before="0"/>
        <w:ind w:left="864" w:hanging="720"/>
        <w:contextualSpacing/>
        <w:jc w:val="left"/>
        <w:rPr>
          <w:rFonts w:cs="Arial"/>
        </w:rPr>
      </w:pPr>
      <w:r w:rsidRPr="00864038">
        <w:rPr>
          <w:rFonts w:cs="Arial"/>
        </w:rPr>
        <w:t>Describe the types and use of the following automobile workshop hand tools.</w:t>
      </w:r>
    </w:p>
    <w:p w14:paraId="6F8B3537" w14:textId="77777777" w:rsidR="00864038" w:rsidRPr="00864038" w:rsidRDefault="00864038" w:rsidP="00145D5B">
      <w:pPr>
        <w:autoSpaceDE w:val="0"/>
        <w:autoSpaceDN w:val="0"/>
        <w:adjustRightInd w:val="0"/>
        <w:spacing w:before="0"/>
        <w:ind w:left="864" w:hanging="720"/>
        <w:contextualSpacing/>
        <w:jc w:val="left"/>
        <w:rPr>
          <w:rFonts w:cs="Arial"/>
        </w:rPr>
      </w:pPr>
      <w:r w:rsidRPr="00864038">
        <w:rPr>
          <w:rFonts w:cs="Arial"/>
        </w:rPr>
        <w:tab/>
        <w:t xml:space="preserve">Screw driver, Hammers, Pliers, Lock pliers, Spanners, Wrenches, Socket sets, Torque wrench, Pullers, Oil seal extractor/installer, Tube bender, Tube cutter, </w:t>
      </w:r>
      <w:proofErr w:type="gramStart"/>
      <w:r w:rsidRPr="00864038">
        <w:rPr>
          <w:rFonts w:cs="Arial"/>
        </w:rPr>
        <w:t>Flaring</w:t>
      </w:r>
      <w:proofErr w:type="gramEnd"/>
      <w:r w:rsidRPr="00864038">
        <w:rPr>
          <w:rFonts w:cs="Arial"/>
        </w:rPr>
        <w:t xml:space="preserve"> tool, Strap wrench, Automotive stethoscope, Valve spring compressor, piston ring expender, piston ring compressor, grease gun, flexible wire magnet, pop rivet plier, tin snap, hacksaw, punches, chisels, hollow punch set, spark plug spanner, Allen key </w:t>
      </w:r>
    </w:p>
    <w:p w14:paraId="4A8566D5"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7AC6C9EC" w14:textId="77777777" w:rsidR="00864038" w:rsidRPr="00864038" w:rsidRDefault="00864038" w:rsidP="00F23B08">
      <w:pPr>
        <w:numPr>
          <w:ilvl w:val="0"/>
          <w:numId w:val="12"/>
        </w:numPr>
        <w:spacing w:before="0"/>
        <w:contextualSpacing/>
        <w:rPr>
          <w:rFonts w:cs="Arial"/>
        </w:rPr>
      </w:pPr>
      <w:r w:rsidRPr="00864038">
        <w:rPr>
          <w:rFonts w:cs="Arial"/>
        </w:rPr>
        <w:t>Capable to use and service the hand tools</w:t>
      </w:r>
    </w:p>
    <w:p w14:paraId="373D6D0E" w14:textId="77777777" w:rsidR="00864038" w:rsidRPr="00864038" w:rsidRDefault="00864038" w:rsidP="00F23B08">
      <w:pPr>
        <w:numPr>
          <w:ilvl w:val="0"/>
          <w:numId w:val="12"/>
        </w:numPr>
        <w:spacing w:before="0"/>
        <w:contextualSpacing/>
        <w:rPr>
          <w:rFonts w:cs="Arial"/>
        </w:rPr>
      </w:pPr>
      <w:r w:rsidRPr="00864038">
        <w:rPr>
          <w:rFonts w:cs="Arial"/>
        </w:rPr>
        <w:t>Capable to implement the 5s at workplace.</w:t>
      </w:r>
    </w:p>
    <w:p w14:paraId="4A8D718D"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780790CE" w14:textId="77777777" w:rsidR="00145D5B" w:rsidRPr="00145D5B" w:rsidRDefault="00145D5B" w:rsidP="00145D5B">
      <w:pPr>
        <w:spacing w:before="0" w:after="0" w:line="276" w:lineRule="auto"/>
        <w:jc w:val="left"/>
        <w:rPr>
          <w:rFonts w:cs="Arial"/>
        </w:rPr>
      </w:pPr>
      <w:r w:rsidRPr="00145D5B">
        <w:rPr>
          <w:rFonts w:cs="Arial"/>
        </w:rPr>
        <w:t>1.</w:t>
      </w:r>
      <w:r w:rsidRPr="00145D5B">
        <w:rPr>
          <w:rFonts w:cs="Arial"/>
        </w:rPr>
        <w:tab/>
      </w:r>
      <w:r w:rsidRPr="00145D5B">
        <w:rPr>
          <w:rFonts w:cs="Arial"/>
        </w:rPr>
        <w:tab/>
        <w:t xml:space="preserve">Screw driver set </w:t>
      </w:r>
    </w:p>
    <w:p w14:paraId="554B3628" w14:textId="77777777" w:rsidR="00145D5B" w:rsidRPr="00145D5B" w:rsidRDefault="00145D5B" w:rsidP="00145D5B">
      <w:pPr>
        <w:spacing w:before="0" w:after="0" w:line="276" w:lineRule="auto"/>
        <w:jc w:val="left"/>
        <w:rPr>
          <w:rFonts w:cs="Arial"/>
        </w:rPr>
      </w:pPr>
      <w:r w:rsidRPr="00145D5B">
        <w:rPr>
          <w:rFonts w:cs="Arial"/>
        </w:rPr>
        <w:t>2.</w:t>
      </w:r>
      <w:r w:rsidRPr="00145D5B">
        <w:rPr>
          <w:rFonts w:cs="Arial"/>
        </w:rPr>
        <w:tab/>
      </w:r>
      <w:r w:rsidRPr="00145D5B">
        <w:rPr>
          <w:rFonts w:cs="Arial"/>
        </w:rPr>
        <w:tab/>
        <w:t>Hammers</w:t>
      </w:r>
    </w:p>
    <w:p w14:paraId="4169782B" w14:textId="77777777" w:rsidR="00145D5B" w:rsidRPr="00145D5B" w:rsidRDefault="00145D5B" w:rsidP="00145D5B">
      <w:pPr>
        <w:spacing w:before="0" w:after="0" w:line="276" w:lineRule="auto"/>
        <w:jc w:val="left"/>
        <w:rPr>
          <w:rFonts w:cs="Arial"/>
        </w:rPr>
      </w:pPr>
      <w:r w:rsidRPr="00145D5B">
        <w:rPr>
          <w:rFonts w:cs="Arial"/>
        </w:rPr>
        <w:t>3.</w:t>
      </w:r>
      <w:r w:rsidRPr="00145D5B">
        <w:rPr>
          <w:rFonts w:cs="Arial"/>
        </w:rPr>
        <w:tab/>
      </w:r>
      <w:r w:rsidRPr="00145D5B">
        <w:rPr>
          <w:rFonts w:cs="Arial"/>
        </w:rPr>
        <w:tab/>
        <w:t>Pliers</w:t>
      </w:r>
    </w:p>
    <w:p w14:paraId="0633E915" w14:textId="77777777" w:rsidR="00145D5B" w:rsidRPr="00145D5B" w:rsidRDefault="00145D5B" w:rsidP="00145D5B">
      <w:pPr>
        <w:spacing w:before="0" w:after="0" w:line="276" w:lineRule="auto"/>
        <w:jc w:val="left"/>
        <w:rPr>
          <w:rFonts w:cs="Arial"/>
        </w:rPr>
      </w:pPr>
      <w:r w:rsidRPr="00145D5B">
        <w:rPr>
          <w:rFonts w:cs="Arial"/>
        </w:rPr>
        <w:t>4.</w:t>
      </w:r>
      <w:r w:rsidRPr="00145D5B">
        <w:rPr>
          <w:rFonts w:cs="Arial"/>
        </w:rPr>
        <w:tab/>
      </w:r>
      <w:r w:rsidRPr="00145D5B">
        <w:rPr>
          <w:rFonts w:cs="Arial"/>
        </w:rPr>
        <w:tab/>
        <w:t>Lock pliers</w:t>
      </w:r>
    </w:p>
    <w:p w14:paraId="10818DD8" w14:textId="77777777" w:rsidR="00145D5B" w:rsidRPr="00145D5B" w:rsidRDefault="00145D5B" w:rsidP="00145D5B">
      <w:pPr>
        <w:spacing w:before="0" w:after="0" w:line="276" w:lineRule="auto"/>
        <w:jc w:val="left"/>
        <w:rPr>
          <w:rFonts w:cs="Arial"/>
        </w:rPr>
      </w:pPr>
      <w:r w:rsidRPr="00145D5B">
        <w:rPr>
          <w:rFonts w:cs="Arial"/>
        </w:rPr>
        <w:t>5.</w:t>
      </w:r>
      <w:r w:rsidRPr="00145D5B">
        <w:rPr>
          <w:rFonts w:cs="Arial"/>
        </w:rPr>
        <w:tab/>
      </w:r>
      <w:r w:rsidRPr="00145D5B">
        <w:rPr>
          <w:rFonts w:cs="Arial"/>
        </w:rPr>
        <w:tab/>
        <w:t>Spanners</w:t>
      </w:r>
    </w:p>
    <w:p w14:paraId="552B4852" w14:textId="77777777" w:rsidR="00145D5B" w:rsidRPr="00145D5B" w:rsidRDefault="00145D5B" w:rsidP="00145D5B">
      <w:pPr>
        <w:spacing w:before="0" w:after="0" w:line="276" w:lineRule="auto"/>
        <w:jc w:val="left"/>
        <w:rPr>
          <w:rFonts w:cs="Arial"/>
        </w:rPr>
      </w:pPr>
      <w:r w:rsidRPr="00145D5B">
        <w:rPr>
          <w:rFonts w:cs="Arial"/>
        </w:rPr>
        <w:t>6.</w:t>
      </w:r>
      <w:r w:rsidRPr="00145D5B">
        <w:rPr>
          <w:rFonts w:cs="Arial"/>
        </w:rPr>
        <w:tab/>
      </w:r>
      <w:r w:rsidRPr="00145D5B">
        <w:rPr>
          <w:rFonts w:cs="Arial"/>
        </w:rPr>
        <w:tab/>
        <w:t>Wrenches</w:t>
      </w:r>
    </w:p>
    <w:p w14:paraId="78825C1C" w14:textId="77777777" w:rsidR="00145D5B" w:rsidRPr="00145D5B" w:rsidRDefault="00145D5B" w:rsidP="00145D5B">
      <w:pPr>
        <w:spacing w:before="0" w:after="0" w:line="276" w:lineRule="auto"/>
        <w:jc w:val="left"/>
        <w:rPr>
          <w:rFonts w:cs="Arial"/>
        </w:rPr>
      </w:pPr>
      <w:r w:rsidRPr="00145D5B">
        <w:rPr>
          <w:rFonts w:cs="Arial"/>
        </w:rPr>
        <w:t>7.</w:t>
      </w:r>
      <w:r w:rsidRPr="00145D5B">
        <w:rPr>
          <w:rFonts w:cs="Arial"/>
        </w:rPr>
        <w:tab/>
      </w:r>
      <w:r w:rsidRPr="00145D5B">
        <w:rPr>
          <w:rFonts w:cs="Arial"/>
        </w:rPr>
        <w:tab/>
        <w:t>Socket sets</w:t>
      </w:r>
    </w:p>
    <w:p w14:paraId="3C1494B6" w14:textId="77777777" w:rsidR="00145D5B" w:rsidRPr="00145D5B" w:rsidRDefault="00145D5B" w:rsidP="00145D5B">
      <w:pPr>
        <w:spacing w:before="0" w:after="0" w:line="276" w:lineRule="auto"/>
        <w:jc w:val="left"/>
        <w:rPr>
          <w:rFonts w:cs="Arial"/>
        </w:rPr>
      </w:pPr>
      <w:r w:rsidRPr="00145D5B">
        <w:rPr>
          <w:rFonts w:cs="Arial"/>
        </w:rPr>
        <w:t>8.</w:t>
      </w:r>
      <w:r w:rsidRPr="00145D5B">
        <w:rPr>
          <w:rFonts w:cs="Arial"/>
        </w:rPr>
        <w:tab/>
      </w:r>
      <w:r w:rsidRPr="00145D5B">
        <w:rPr>
          <w:rFonts w:cs="Arial"/>
        </w:rPr>
        <w:tab/>
        <w:t>Torque wrench</w:t>
      </w:r>
    </w:p>
    <w:p w14:paraId="7C99CB60" w14:textId="77777777" w:rsidR="00145D5B" w:rsidRPr="00145D5B" w:rsidRDefault="00145D5B" w:rsidP="00145D5B">
      <w:pPr>
        <w:spacing w:before="0" w:after="0" w:line="276" w:lineRule="auto"/>
        <w:jc w:val="left"/>
        <w:rPr>
          <w:rFonts w:cs="Arial"/>
        </w:rPr>
      </w:pPr>
      <w:r w:rsidRPr="00145D5B">
        <w:rPr>
          <w:rFonts w:cs="Arial"/>
        </w:rPr>
        <w:t>9.</w:t>
      </w:r>
      <w:r w:rsidRPr="00145D5B">
        <w:rPr>
          <w:rFonts w:cs="Arial"/>
        </w:rPr>
        <w:tab/>
      </w:r>
      <w:r w:rsidRPr="00145D5B">
        <w:rPr>
          <w:rFonts w:cs="Arial"/>
        </w:rPr>
        <w:tab/>
        <w:t>Pullers</w:t>
      </w:r>
    </w:p>
    <w:p w14:paraId="331C2A19" w14:textId="77777777" w:rsidR="00145D5B" w:rsidRPr="00145D5B" w:rsidRDefault="00145D5B" w:rsidP="00145D5B">
      <w:pPr>
        <w:spacing w:before="0" w:after="0" w:line="276" w:lineRule="auto"/>
        <w:jc w:val="left"/>
        <w:rPr>
          <w:rFonts w:cs="Arial"/>
        </w:rPr>
      </w:pPr>
      <w:r w:rsidRPr="00145D5B">
        <w:rPr>
          <w:rFonts w:cs="Arial"/>
        </w:rPr>
        <w:t>10.</w:t>
      </w:r>
      <w:r w:rsidRPr="00145D5B">
        <w:rPr>
          <w:rFonts w:cs="Arial"/>
        </w:rPr>
        <w:tab/>
      </w:r>
      <w:r w:rsidRPr="00145D5B">
        <w:rPr>
          <w:rFonts w:cs="Arial"/>
        </w:rPr>
        <w:tab/>
        <w:t>Oil seal extractor/installer</w:t>
      </w:r>
    </w:p>
    <w:p w14:paraId="5A87BD40" w14:textId="77777777" w:rsidR="00145D5B" w:rsidRPr="00145D5B" w:rsidRDefault="00145D5B" w:rsidP="00145D5B">
      <w:pPr>
        <w:spacing w:before="0" w:after="0" w:line="276" w:lineRule="auto"/>
        <w:jc w:val="left"/>
        <w:rPr>
          <w:rFonts w:cs="Arial"/>
        </w:rPr>
      </w:pPr>
      <w:r w:rsidRPr="00145D5B">
        <w:rPr>
          <w:rFonts w:cs="Arial"/>
        </w:rPr>
        <w:t>11.</w:t>
      </w:r>
      <w:r w:rsidRPr="00145D5B">
        <w:rPr>
          <w:rFonts w:cs="Arial"/>
        </w:rPr>
        <w:tab/>
      </w:r>
      <w:r w:rsidRPr="00145D5B">
        <w:rPr>
          <w:rFonts w:cs="Arial"/>
        </w:rPr>
        <w:tab/>
        <w:t>Tube bender</w:t>
      </w:r>
    </w:p>
    <w:p w14:paraId="2474149F" w14:textId="77777777" w:rsidR="00145D5B" w:rsidRPr="00145D5B" w:rsidRDefault="00145D5B" w:rsidP="00145D5B">
      <w:pPr>
        <w:spacing w:before="0" w:after="0" w:line="276" w:lineRule="auto"/>
        <w:jc w:val="left"/>
        <w:rPr>
          <w:rFonts w:cs="Arial"/>
        </w:rPr>
      </w:pPr>
      <w:r w:rsidRPr="00145D5B">
        <w:rPr>
          <w:rFonts w:cs="Arial"/>
        </w:rPr>
        <w:t>12.</w:t>
      </w:r>
      <w:r w:rsidRPr="00145D5B">
        <w:rPr>
          <w:rFonts w:cs="Arial"/>
        </w:rPr>
        <w:tab/>
      </w:r>
      <w:r w:rsidRPr="00145D5B">
        <w:rPr>
          <w:rFonts w:cs="Arial"/>
        </w:rPr>
        <w:tab/>
        <w:t>Tube cutter</w:t>
      </w:r>
    </w:p>
    <w:p w14:paraId="1447DF79" w14:textId="77777777" w:rsidR="00145D5B" w:rsidRPr="00145D5B" w:rsidRDefault="00145D5B" w:rsidP="00145D5B">
      <w:pPr>
        <w:spacing w:before="0" w:after="0" w:line="276" w:lineRule="auto"/>
        <w:jc w:val="left"/>
        <w:rPr>
          <w:rFonts w:cs="Arial"/>
        </w:rPr>
      </w:pPr>
      <w:r w:rsidRPr="00145D5B">
        <w:rPr>
          <w:rFonts w:cs="Arial"/>
        </w:rPr>
        <w:t>13.</w:t>
      </w:r>
      <w:r w:rsidRPr="00145D5B">
        <w:rPr>
          <w:rFonts w:cs="Arial"/>
        </w:rPr>
        <w:tab/>
      </w:r>
      <w:r w:rsidRPr="00145D5B">
        <w:rPr>
          <w:rFonts w:cs="Arial"/>
        </w:rPr>
        <w:tab/>
        <w:t>Flaring tool</w:t>
      </w:r>
    </w:p>
    <w:p w14:paraId="2454D1EB" w14:textId="77777777" w:rsidR="00145D5B" w:rsidRPr="00145D5B" w:rsidRDefault="00145D5B" w:rsidP="00145D5B">
      <w:pPr>
        <w:spacing w:before="0" w:after="0" w:line="276" w:lineRule="auto"/>
        <w:jc w:val="left"/>
        <w:rPr>
          <w:rFonts w:cs="Arial"/>
        </w:rPr>
      </w:pPr>
      <w:r w:rsidRPr="00145D5B">
        <w:rPr>
          <w:rFonts w:cs="Arial"/>
        </w:rPr>
        <w:t>14.</w:t>
      </w:r>
      <w:r w:rsidRPr="00145D5B">
        <w:rPr>
          <w:rFonts w:cs="Arial"/>
        </w:rPr>
        <w:tab/>
      </w:r>
      <w:r w:rsidRPr="00145D5B">
        <w:rPr>
          <w:rFonts w:cs="Arial"/>
        </w:rPr>
        <w:tab/>
        <w:t xml:space="preserve">Strap wrench/oil filter spanner </w:t>
      </w:r>
    </w:p>
    <w:p w14:paraId="6505D73F" w14:textId="77777777" w:rsidR="00145D5B" w:rsidRPr="00145D5B" w:rsidRDefault="00145D5B" w:rsidP="00145D5B">
      <w:pPr>
        <w:spacing w:before="0" w:after="0" w:line="276" w:lineRule="auto"/>
        <w:jc w:val="left"/>
        <w:rPr>
          <w:rFonts w:cs="Arial"/>
        </w:rPr>
      </w:pPr>
      <w:r w:rsidRPr="00145D5B">
        <w:rPr>
          <w:rFonts w:cs="Arial"/>
        </w:rPr>
        <w:t>15.</w:t>
      </w:r>
      <w:r w:rsidRPr="00145D5B">
        <w:rPr>
          <w:rFonts w:cs="Arial"/>
        </w:rPr>
        <w:tab/>
      </w:r>
      <w:r w:rsidRPr="00145D5B">
        <w:rPr>
          <w:rFonts w:cs="Arial"/>
        </w:rPr>
        <w:tab/>
        <w:t>Valve spring compressor</w:t>
      </w:r>
    </w:p>
    <w:p w14:paraId="2C1F728A" w14:textId="77777777" w:rsidR="00145D5B" w:rsidRPr="00145D5B" w:rsidRDefault="00145D5B" w:rsidP="00145D5B">
      <w:pPr>
        <w:spacing w:before="0" w:after="0" w:line="276" w:lineRule="auto"/>
        <w:jc w:val="left"/>
        <w:rPr>
          <w:rFonts w:cs="Arial"/>
        </w:rPr>
      </w:pPr>
      <w:r w:rsidRPr="00145D5B">
        <w:rPr>
          <w:rFonts w:cs="Arial"/>
        </w:rPr>
        <w:t>16.</w:t>
      </w:r>
      <w:r w:rsidRPr="00145D5B">
        <w:rPr>
          <w:rFonts w:cs="Arial"/>
        </w:rPr>
        <w:tab/>
      </w:r>
      <w:r w:rsidRPr="00145D5B">
        <w:rPr>
          <w:rFonts w:cs="Arial"/>
        </w:rPr>
        <w:tab/>
        <w:t>piston ring expender</w:t>
      </w:r>
    </w:p>
    <w:p w14:paraId="4D79EC20" w14:textId="77777777" w:rsidR="00145D5B" w:rsidRPr="00145D5B" w:rsidRDefault="00145D5B" w:rsidP="00145D5B">
      <w:pPr>
        <w:spacing w:before="0" w:after="0" w:line="276" w:lineRule="auto"/>
        <w:jc w:val="left"/>
        <w:rPr>
          <w:rFonts w:cs="Arial"/>
        </w:rPr>
      </w:pPr>
      <w:r w:rsidRPr="00145D5B">
        <w:rPr>
          <w:rFonts w:cs="Arial"/>
        </w:rPr>
        <w:t>17.</w:t>
      </w:r>
      <w:r w:rsidRPr="00145D5B">
        <w:rPr>
          <w:rFonts w:cs="Arial"/>
        </w:rPr>
        <w:tab/>
      </w:r>
      <w:r w:rsidRPr="00145D5B">
        <w:rPr>
          <w:rFonts w:cs="Arial"/>
        </w:rPr>
        <w:tab/>
        <w:t>grease gun</w:t>
      </w:r>
    </w:p>
    <w:p w14:paraId="59647937" w14:textId="77777777" w:rsidR="00145D5B" w:rsidRPr="00145D5B" w:rsidRDefault="00145D5B" w:rsidP="00145D5B">
      <w:pPr>
        <w:spacing w:before="0" w:after="0" w:line="276" w:lineRule="auto"/>
        <w:jc w:val="left"/>
        <w:rPr>
          <w:rFonts w:cs="Arial"/>
        </w:rPr>
      </w:pPr>
      <w:r w:rsidRPr="00145D5B">
        <w:rPr>
          <w:rFonts w:cs="Arial"/>
        </w:rPr>
        <w:t>18.</w:t>
      </w:r>
      <w:r w:rsidRPr="00145D5B">
        <w:rPr>
          <w:rFonts w:cs="Arial"/>
        </w:rPr>
        <w:tab/>
      </w:r>
      <w:r w:rsidRPr="00145D5B">
        <w:rPr>
          <w:rFonts w:cs="Arial"/>
        </w:rPr>
        <w:tab/>
        <w:t>flexible wire magnet</w:t>
      </w:r>
    </w:p>
    <w:p w14:paraId="7E8B1AE7" w14:textId="77777777" w:rsidR="00145D5B" w:rsidRPr="00145D5B" w:rsidRDefault="00145D5B" w:rsidP="00145D5B">
      <w:pPr>
        <w:spacing w:before="0" w:after="0" w:line="276" w:lineRule="auto"/>
        <w:jc w:val="left"/>
        <w:rPr>
          <w:rFonts w:cs="Arial"/>
        </w:rPr>
      </w:pPr>
      <w:r w:rsidRPr="00145D5B">
        <w:rPr>
          <w:rFonts w:cs="Arial"/>
        </w:rPr>
        <w:t>19.</w:t>
      </w:r>
      <w:r w:rsidRPr="00145D5B">
        <w:rPr>
          <w:rFonts w:cs="Arial"/>
        </w:rPr>
        <w:tab/>
      </w:r>
      <w:r w:rsidRPr="00145D5B">
        <w:rPr>
          <w:rFonts w:cs="Arial"/>
        </w:rPr>
        <w:tab/>
        <w:t>pop rivet plier</w:t>
      </w:r>
    </w:p>
    <w:p w14:paraId="39940DA6" w14:textId="77777777" w:rsidR="00145D5B" w:rsidRPr="00145D5B" w:rsidRDefault="00145D5B" w:rsidP="00145D5B">
      <w:pPr>
        <w:spacing w:before="0" w:after="0" w:line="276" w:lineRule="auto"/>
        <w:jc w:val="left"/>
        <w:rPr>
          <w:rFonts w:cs="Arial"/>
        </w:rPr>
      </w:pPr>
      <w:r w:rsidRPr="00145D5B">
        <w:rPr>
          <w:rFonts w:cs="Arial"/>
        </w:rPr>
        <w:t>20.</w:t>
      </w:r>
      <w:r w:rsidRPr="00145D5B">
        <w:rPr>
          <w:rFonts w:cs="Arial"/>
        </w:rPr>
        <w:tab/>
      </w:r>
      <w:r w:rsidRPr="00145D5B">
        <w:rPr>
          <w:rFonts w:cs="Arial"/>
        </w:rPr>
        <w:tab/>
        <w:t>Punches</w:t>
      </w:r>
    </w:p>
    <w:p w14:paraId="7FDC6B59" w14:textId="77777777" w:rsidR="00145D5B" w:rsidRPr="00145D5B" w:rsidRDefault="00145D5B" w:rsidP="00145D5B">
      <w:pPr>
        <w:spacing w:before="0" w:after="0" w:line="276" w:lineRule="auto"/>
        <w:jc w:val="left"/>
        <w:rPr>
          <w:rFonts w:cs="Arial"/>
        </w:rPr>
      </w:pPr>
      <w:r w:rsidRPr="00145D5B">
        <w:rPr>
          <w:rFonts w:cs="Arial"/>
        </w:rPr>
        <w:t>21.</w:t>
      </w:r>
      <w:r w:rsidRPr="00145D5B">
        <w:rPr>
          <w:rFonts w:cs="Arial"/>
        </w:rPr>
        <w:tab/>
      </w:r>
      <w:r w:rsidRPr="00145D5B">
        <w:rPr>
          <w:rFonts w:cs="Arial"/>
        </w:rPr>
        <w:tab/>
        <w:t>Chisels</w:t>
      </w:r>
    </w:p>
    <w:p w14:paraId="460F3190" w14:textId="77777777" w:rsidR="00145D5B" w:rsidRPr="00145D5B" w:rsidRDefault="00145D5B" w:rsidP="00145D5B">
      <w:pPr>
        <w:spacing w:before="0" w:after="0" w:line="276" w:lineRule="auto"/>
        <w:jc w:val="left"/>
        <w:rPr>
          <w:rFonts w:cs="Arial"/>
        </w:rPr>
      </w:pPr>
      <w:r w:rsidRPr="00145D5B">
        <w:rPr>
          <w:rFonts w:cs="Arial"/>
        </w:rPr>
        <w:t>22.</w:t>
      </w:r>
      <w:r w:rsidRPr="00145D5B">
        <w:rPr>
          <w:rFonts w:cs="Arial"/>
        </w:rPr>
        <w:tab/>
      </w:r>
      <w:r w:rsidRPr="00145D5B">
        <w:rPr>
          <w:rFonts w:cs="Arial"/>
        </w:rPr>
        <w:tab/>
        <w:t>spark plug spanner</w:t>
      </w:r>
    </w:p>
    <w:p w14:paraId="4FED4172" w14:textId="77777777" w:rsidR="00145D5B" w:rsidRPr="00145D5B" w:rsidRDefault="00145D5B" w:rsidP="00145D5B">
      <w:pPr>
        <w:spacing w:before="0" w:after="0" w:line="276" w:lineRule="auto"/>
        <w:jc w:val="left"/>
        <w:rPr>
          <w:rFonts w:cs="Arial"/>
        </w:rPr>
      </w:pPr>
      <w:r w:rsidRPr="00145D5B">
        <w:rPr>
          <w:rFonts w:cs="Arial"/>
        </w:rPr>
        <w:t>23.</w:t>
      </w:r>
      <w:r w:rsidRPr="00145D5B">
        <w:rPr>
          <w:rFonts w:cs="Arial"/>
        </w:rPr>
        <w:tab/>
      </w:r>
      <w:r w:rsidRPr="00145D5B">
        <w:rPr>
          <w:rFonts w:cs="Arial"/>
        </w:rPr>
        <w:tab/>
        <w:t>Allen key set</w:t>
      </w:r>
    </w:p>
    <w:p w14:paraId="5BF48DFA" w14:textId="77777777" w:rsidR="00145D5B" w:rsidRPr="00145D5B" w:rsidRDefault="00145D5B" w:rsidP="00145D5B">
      <w:pPr>
        <w:spacing w:before="0" w:after="0" w:line="276" w:lineRule="auto"/>
        <w:jc w:val="left"/>
        <w:rPr>
          <w:rFonts w:cs="Arial"/>
        </w:rPr>
      </w:pPr>
      <w:r w:rsidRPr="00145D5B">
        <w:rPr>
          <w:rFonts w:cs="Arial"/>
        </w:rPr>
        <w:t>24.</w:t>
      </w:r>
      <w:r w:rsidRPr="00145D5B">
        <w:rPr>
          <w:rFonts w:cs="Arial"/>
        </w:rPr>
        <w:tab/>
      </w:r>
      <w:r w:rsidRPr="00145D5B">
        <w:rPr>
          <w:rFonts w:cs="Arial"/>
        </w:rPr>
        <w:tab/>
        <w:t xml:space="preserve">Files </w:t>
      </w:r>
    </w:p>
    <w:p w14:paraId="4FF7884F" w14:textId="77777777" w:rsidR="00145D5B" w:rsidRPr="00145D5B" w:rsidRDefault="00145D5B" w:rsidP="00145D5B">
      <w:pPr>
        <w:spacing w:before="0" w:after="0" w:line="276" w:lineRule="auto"/>
        <w:jc w:val="left"/>
        <w:rPr>
          <w:rFonts w:cs="Arial"/>
        </w:rPr>
      </w:pPr>
      <w:r w:rsidRPr="00145D5B">
        <w:rPr>
          <w:rFonts w:cs="Arial"/>
        </w:rPr>
        <w:t>25.</w:t>
      </w:r>
      <w:r w:rsidRPr="00145D5B">
        <w:rPr>
          <w:rFonts w:cs="Arial"/>
        </w:rPr>
        <w:tab/>
      </w:r>
      <w:r w:rsidRPr="00145D5B">
        <w:rPr>
          <w:rFonts w:cs="Arial"/>
        </w:rPr>
        <w:tab/>
        <w:t>Steel foot rule</w:t>
      </w:r>
    </w:p>
    <w:p w14:paraId="66352C64" w14:textId="2079F4BB" w:rsidR="00145D5B" w:rsidRPr="00145D5B" w:rsidRDefault="00145D5B" w:rsidP="00145D5B">
      <w:pPr>
        <w:spacing w:before="0" w:after="0" w:line="276" w:lineRule="auto"/>
        <w:jc w:val="left"/>
        <w:rPr>
          <w:rFonts w:cs="Arial"/>
        </w:rPr>
      </w:pPr>
      <w:r w:rsidRPr="00145D5B">
        <w:rPr>
          <w:rFonts w:cs="Arial"/>
        </w:rPr>
        <w:t>26.</w:t>
      </w:r>
      <w:r w:rsidRPr="00145D5B">
        <w:rPr>
          <w:rFonts w:cs="Arial"/>
        </w:rPr>
        <w:tab/>
      </w:r>
      <w:r w:rsidRPr="00145D5B">
        <w:rPr>
          <w:rFonts w:cs="Arial"/>
        </w:rPr>
        <w:tab/>
        <w:t>Vernier caliper</w:t>
      </w:r>
    </w:p>
    <w:p w14:paraId="20F4F589" w14:textId="19C970BE" w:rsidR="00145D5B" w:rsidRPr="00145D5B" w:rsidRDefault="00145D5B" w:rsidP="00145D5B">
      <w:pPr>
        <w:spacing w:before="0" w:after="0" w:line="276" w:lineRule="auto"/>
        <w:jc w:val="left"/>
        <w:rPr>
          <w:rFonts w:cs="Arial"/>
        </w:rPr>
      </w:pPr>
      <w:r w:rsidRPr="00145D5B">
        <w:rPr>
          <w:rFonts w:cs="Arial"/>
        </w:rPr>
        <w:t>27.</w:t>
      </w:r>
      <w:r w:rsidRPr="00145D5B">
        <w:rPr>
          <w:rFonts w:cs="Arial"/>
        </w:rPr>
        <w:tab/>
      </w:r>
      <w:r w:rsidRPr="00145D5B">
        <w:rPr>
          <w:rFonts w:cs="Arial"/>
        </w:rPr>
        <w:tab/>
        <w:t>Micrometer (inside/Outside)</w:t>
      </w:r>
    </w:p>
    <w:p w14:paraId="707C5040" w14:textId="77777777" w:rsidR="00145D5B" w:rsidRPr="00145D5B" w:rsidRDefault="00145D5B" w:rsidP="00145D5B">
      <w:pPr>
        <w:spacing w:before="0" w:after="0" w:line="276" w:lineRule="auto"/>
        <w:jc w:val="left"/>
        <w:rPr>
          <w:rFonts w:cs="Arial"/>
        </w:rPr>
      </w:pPr>
      <w:r w:rsidRPr="00145D5B">
        <w:rPr>
          <w:rFonts w:cs="Arial"/>
        </w:rPr>
        <w:t>28.</w:t>
      </w:r>
      <w:r w:rsidRPr="00145D5B">
        <w:rPr>
          <w:rFonts w:cs="Arial"/>
        </w:rPr>
        <w:tab/>
      </w:r>
      <w:r w:rsidRPr="00145D5B">
        <w:rPr>
          <w:rFonts w:cs="Arial"/>
        </w:rPr>
        <w:tab/>
        <w:t>Dial gauge</w:t>
      </w:r>
    </w:p>
    <w:p w14:paraId="6C1F8C07" w14:textId="77777777" w:rsidR="00145D5B" w:rsidRPr="00145D5B" w:rsidRDefault="00145D5B" w:rsidP="00145D5B">
      <w:pPr>
        <w:spacing w:before="0" w:after="0" w:line="276" w:lineRule="auto"/>
        <w:jc w:val="left"/>
        <w:rPr>
          <w:rFonts w:cs="Arial"/>
        </w:rPr>
      </w:pPr>
      <w:r w:rsidRPr="00145D5B">
        <w:rPr>
          <w:rFonts w:cs="Arial"/>
        </w:rPr>
        <w:t>29.</w:t>
      </w:r>
      <w:r w:rsidRPr="00145D5B">
        <w:rPr>
          <w:rFonts w:cs="Arial"/>
        </w:rPr>
        <w:tab/>
      </w:r>
      <w:r w:rsidRPr="00145D5B">
        <w:rPr>
          <w:rFonts w:cs="Arial"/>
        </w:rPr>
        <w:tab/>
        <w:t>Feeler gauge</w:t>
      </w:r>
    </w:p>
    <w:p w14:paraId="47BAF65E" w14:textId="114BCE39" w:rsidR="00864038" w:rsidRPr="00864038" w:rsidRDefault="00145D5B" w:rsidP="00145D5B">
      <w:pPr>
        <w:spacing w:before="0" w:after="0" w:line="276" w:lineRule="auto"/>
        <w:jc w:val="left"/>
        <w:rPr>
          <w:rFonts w:cs="Arial"/>
        </w:rPr>
      </w:pPr>
      <w:r w:rsidRPr="00145D5B">
        <w:rPr>
          <w:rFonts w:cs="Arial"/>
        </w:rPr>
        <w:t>30.</w:t>
      </w:r>
      <w:r w:rsidRPr="00145D5B">
        <w:rPr>
          <w:rFonts w:cs="Arial"/>
        </w:rPr>
        <w:tab/>
      </w:r>
      <w:r w:rsidRPr="00145D5B">
        <w:rPr>
          <w:rFonts w:cs="Arial"/>
        </w:rPr>
        <w:tab/>
        <w:t>Thread pitch gauge</w:t>
      </w:r>
    </w:p>
    <w:p w14:paraId="6A8A4897" w14:textId="77777777" w:rsidR="00864038" w:rsidRPr="00864038" w:rsidRDefault="00864038" w:rsidP="00864038">
      <w:pPr>
        <w:rPr>
          <w:rFonts w:eastAsiaTheme="majorEastAsia" w:cs="Arial"/>
          <w:b/>
          <w:bCs/>
          <w:color w:val="4F81BD" w:themeColor="accent1"/>
        </w:rPr>
      </w:pPr>
      <w:r w:rsidRPr="00864038">
        <w:rPr>
          <w:rFonts w:cs="Arial"/>
        </w:rPr>
        <w:br w:type="page"/>
      </w:r>
    </w:p>
    <w:p w14:paraId="560FBDE4"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83" w:name="_Toc30854986"/>
      <w:bookmarkStart w:id="84" w:name="_Toc111585933"/>
      <w:r w:rsidRPr="00BC09FA">
        <w:rPr>
          <w:rFonts w:ascii="Arial" w:hAnsi="Arial" w:cs="Arial"/>
          <w:b/>
          <w:bCs/>
          <w:color w:val="auto"/>
        </w:rPr>
        <w:t>Carry Out Measurements with Automotive Measuring Tools</w:t>
      </w:r>
      <w:bookmarkEnd w:id="83"/>
      <w:bookmarkEnd w:id="84"/>
    </w:p>
    <w:p w14:paraId="2DDEDAF2" w14:textId="27F6D040"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handle appropriate measuring tools and the importance of housekeeping in the workplace under the specified procedure.</w:t>
      </w:r>
    </w:p>
    <w:tbl>
      <w:tblPr>
        <w:tblStyle w:val="TableGrid"/>
        <w:tblW w:w="5000" w:type="pct"/>
        <w:tblLook w:val="0000" w:firstRow="0" w:lastRow="0" w:firstColumn="0" w:lastColumn="0" w:noHBand="0" w:noVBand="0"/>
      </w:tblPr>
      <w:tblGrid>
        <w:gridCol w:w="3288"/>
        <w:gridCol w:w="7395"/>
      </w:tblGrid>
      <w:tr w:rsidR="00864038" w:rsidRPr="00864038" w14:paraId="754D2AD4" w14:textId="77777777" w:rsidTr="00145D5B">
        <w:trPr>
          <w:trHeight w:val="432"/>
        </w:trPr>
        <w:tc>
          <w:tcPr>
            <w:tcW w:w="1539" w:type="pct"/>
            <w:shd w:val="clear" w:color="auto" w:fill="BFBFBF" w:themeFill="background1" w:themeFillShade="BF"/>
            <w:vAlign w:val="center"/>
          </w:tcPr>
          <w:p w14:paraId="598232AE"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1" w:type="pct"/>
            <w:shd w:val="clear" w:color="auto" w:fill="BFBFBF" w:themeFill="background1" w:themeFillShade="BF"/>
            <w:vAlign w:val="center"/>
          </w:tcPr>
          <w:p w14:paraId="72DF22F6"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6BBE2041" w14:textId="77777777" w:rsidTr="00145D5B">
        <w:trPr>
          <w:trHeight w:val="1178"/>
        </w:trPr>
        <w:tc>
          <w:tcPr>
            <w:tcW w:w="1539" w:type="pct"/>
          </w:tcPr>
          <w:p w14:paraId="2C7103C6" w14:textId="77777777" w:rsidR="00864038" w:rsidRPr="00864038" w:rsidRDefault="00864038" w:rsidP="00F23B08">
            <w:pPr>
              <w:numPr>
                <w:ilvl w:val="0"/>
                <w:numId w:val="85"/>
              </w:numPr>
              <w:spacing w:before="0"/>
              <w:ind w:hanging="720"/>
              <w:contextualSpacing/>
              <w:jc w:val="left"/>
              <w:rPr>
                <w:rFonts w:cs="Arial"/>
                <w:b/>
                <w:color w:val="000000" w:themeColor="text1"/>
              </w:rPr>
            </w:pPr>
            <w:r w:rsidRPr="00864038">
              <w:rPr>
                <w:rFonts w:cs="Arial"/>
                <w:color w:val="000000" w:themeColor="text1"/>
              </w:rPr>
              <w:t>Demonstrate Measuring tools</w:t>
            </w:r>
          </w:p>
        </w:tc>
        <w:tc>
          <w:tcPr>
            <w:tcW w:w="3461" w:type="pct"/>
          </w:tcPr>
          <w:p w14:paraId="06AA870B" w14:textId="77777777" w:rsidR="00864038" w:rsidRPr="00864038" w:rsidRDefault="00864038" w:rsidP="00F23B08">
            <w:pPr>
              <w:numPr>
                <w:ilvl w:val="0"/>
                <w:numId w:val="86"/>
              </w:numPr>
              <w:spacing w:before="0"/>
              <w:ind w:left="576" w:hanging="576"/>
              <w:contextualSpacing/>
              <w:jc w:val="left"/>
              <w:rPr>
                <w:rFonts w:cs="Arial"/>
                <w:color w:val="000000" w:themeColor="text1"/>
              </w:rPr>
            </w:pPr>
            <w:r w:rsidRPr="00864038">
              <w:rPr>
                <w:rFonts w:cs="Arial"/>
                <w:color w:val="000000" w:themeColor="text1"/>
              </w:rPr>
              <w:t>Demonstrate service of measuring tools under specified instructions and keep in secure location.</w:t>
            </w:r>
          </w:p>
          <w:p w14:paraId="570B68BE" w14:textId="77777777" w:rsidR="00864038" w:rsidRPr="00864038" w:rsidRDefault="00864038" w:rsidP="00F23B08">
            <w:pPr>
              <w:numPr>
                <w:ilvl w:val="0"/>
                <w:numId w:val="86"/>
              </w:numPr>
              <w:spacing w:before="0"/>
              <w:ind w:left="576" w:hanging="576"/>
              <w:contextualSpacing/>
              <w:jc w:val="left"/>
              <w:rPr>
                <w:rFonts w:cs="Arial"/>
                <w:color w:val="000000" w:themeColor="text1"/>
              </w:rPr>
            </w:pPr>
            <w:r w:rsidRPr="00864038">
              <w:rPr>
                <w:rFonts w:cs="Arial"/>
                <w:color w:val="000000" w:themeColor="text1"/>
              </w:rPr>
              <w:t>Demonstrate use of measuring tools under specified instructions and keep in secure location.</w:t>
            </w:r>
          </w:p>
        </w:tc>
      </w:tr>
      <w:tr w:rsidR="00864038" w:rsidRPr="00864038" w14:paraId="6383B855" w14:textId="77777777" w:rsidTr="00145D5B">
        <w:trPr>
          <w:trHeight w:val="710"/>
        </w:trPr>
        <w:tc>
          <w:tcPr>
            <w:tcW w:w="1539" w:type="pct"/>
          </w:tcPr>
          <w:p w14:paraId="77E858A4" w14:textId="77777777" w:rsidR="00864038" w:rsidRPr="00864038" w:rsidRDefault="00864038" w:rsidP="00F23B08">
            <w:pPr>
              <w:numPr>
                <w:ilvl w:val="0"/>
                <w:numId w:val="85"/>
              </w:numPr>
              <w:spacing w:before="0"/>
              <w:ind w:hanging="720"/>
              <w:contextualSpacing/>
              <w:jc w:val="left"/>
              <w:rPr>
                <w:rFonts w:cs="Arial"/>
                <w:color w:val="000000" w:themeColor="text1"/>
              </w:rPr>
            </w:pPr>
            <w:r w:rsidRPr="00864038">
              <w:rPr>
                <w:rFonts w:cs="Arial"/>
                <w:color w:val="000000" w:themeColor="text1"/>
              </w:rPr>
              <w:t>Perform 5s at workplace</w:t>
            </w:r>
          </w:p>
        </w:tc>
        <w:tc>
          <w:tcPr>
            <w:tcW w:w="3461" w:type="pct"/>
          </w:tcPr>
          <w:p w14:paraId="279D95AC" w14:textId="34ADDF64" w:rsidR="00864038" w:rsidRPr="00864038" w:rsidRDefault="00864038" w:rsidP="00F23B08">
            <w:pPr>
              <w:numPr>
                <w:ilvl w:val="0"/>
                <w:numId w:val="87"/>
              </w:numPr>
              <w:spacing w:before="0"/>
              <w:ind w:left="576" w:hanging="576"/>
              <w:contextualSpacing/>
              <w:jc w:val="left"/>
              <w:rPr>
                <w:rFonts w:cs="Arial"/>
                <w:color w:val="000000" w:themeColor="text1"/>
              </w:rPr>
            </w:pPr>
            <w:r w:rsidRPr="00864038">
              <w:rPr>
                <w:rFonts w:cs="Arial"/>
                <w:color w:val="000000" w:themeColor="text1"/>
              </w:rPr>
              <w:t xml:space="preserve">Demonstrate measuring tools 5s (Sort, Set </w:t>
            </w:r>
            <w:r w:rsidR="00145D5B" w:rsidRPr="00864038">
              <w:rPr>
                <w:rFonts w:cs="Arial"/>
                <w:color w:val="000000" w:themeColor="text1"/>
              </w:rPr>
              <w:t>in</w:t>
            </w:r>
            <w:r w:rsidRPr="00864038">
              <w:rPr>
                <w:rFonts w:cs="Arial"/>
                <w:color w:val="000000" w:themeColor="text1"/>
              </w:rPr>
              <w:t xml:space="preserve"> Order, Shine, Standardize, Sustain)</w:t>
            </w:r>
          </w:p>
        </w:tc>
      </w:tr>
    </w:tbl>
    <w:p w14:paraId="4F436E58"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68ECFB29" w14:textId="77777777" w:rsidR="00864038" w:rsidRPr="00864038" w:rsidRDefault="00864038" w:rsidP="00F23B08">
      <w:pPr>
        <w:numPr>
          <w:ilvl w:val="0"/>
          <w:numId w:val="95"/>
        </w:numPr>
        <w:spacing w:before="0"/>
        <w:ind w:left="864" w:hanging="720"/>
        <w:contextualSpacing/>
        <w:jc w:val="left"/>
        <w:rPr>
          <w:rFonts w:cs="Arial"/>
        </w:rPr>
      </w:pPr>
      <w:r w:rsidRPr="00864038">
        <w:rPr>
          <w:rFonts w:cs="Arial"/>
        </w:rPr>
        <w:t>Describe the types and use of the following automobile workshop measuring tools.</w:t>
      </w:r>
    </w:p>
    <w:p w14:paraId="666C41E3" w14:textId="77777777" w:rsidR="00864038" w:rsidRPr="00864038" w:rsidRDefault="00864038" w:rsidP="00145D5B">
      <w:pPr>
        <w:autoSpaceDE w:val="0"/>
        <w:autoSpaceDN w:val="0"/>
        <w:adjustRightInd w:val="0"/>
        <w:spacing w:before="0"/>
        <w:ind w:left="864" w:hanging="720"/>
        <w:contextualSpacing/>
        <w:jc w:val="left"/>
        <w:rPr>
          <w:rFonts w:cs="Arial"/>
        </w:rPr>
      </w:pPr>
      <w:r w:rsidRPr="00864038">
        <w:rPr>
          <w:rFonts w:cs="Arial"/>
        </w:rPr>
        <w:tab/>
        <w:t>Steel foot rule, Spring scale, Vernier caliper, Micrometer (inside/Outside), Dial gauge, Feeler gauge, Thread pitch gauge, wire gauge, Belt tension gauge, Telescoping gauge, Tire pressure gauge.</w:t>
      </w:r>
    </w:p>
    <w:p w14:paraId="6228942E"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49C98612" w14:textId="77777777" w:rsidR="00864038" w:rsidRPr="00864038" w:rsidRDefault="00864038" w:rsidP="00F23B08">
      <w:pPr>
        <w:numPr>
          <w:ilvl w:val="0"/>
          <w:numId w:val="12"/>
        </w:numPr>
        <w:spacing w:before="0"/>
        <w:contextualSpacing/>
        <w:rPr>
          <w:rFonts w:cs="Arial"/>
        </w:rPr>
      </w:pPr>
      <w:r w:rsidRPr="00864038">
        <w:rPr>
          <w:rFonts w:cs="Arial"/>
        </w:rPr>
        <w:t>Capable to measure with the measuring tools vernier caliper, micrometer and dial gauge.</w:t>
      </w:r>
    </w:p>
    <w:p w14:paraId="532946D1"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12562E47" w14:textId="77777777" w:rsidR="00145D5B" w:rsidRPr="00145D5B" w:rsidRDefault="00145D5B" w:rsidP="00145D5B">
      <w:pPr>
        <w:spacing w:before="0" w:after="0" w:line="276" w:lineRule="auto"/>
        <w:jc w:val="left"/>
        <w:rPr>
          <w:rFonts w:cs="Arial"/>
          <w:bCs/>
        </w:rPr>
      </w:pPr>
      <w:r w:rsidRPr="00145D5B">
        <w:rPr>
          <w:rFonts w:cs="Arial"/>
          <w:bCs/>
        </w:rPr>
        <w:t>1.</w:t>
      </w:r>
      <w:r w:rsidRPr="00145D5B">
        <w:rPr>
          <w:rFonts w:cs="Arial"/>
          <w:bCs/>
        </w:rPr>
        <w:tab/>
      </w:r>
      <w:r w:rsidRPr="00145D5B">
        <w:rPr>
          <w:rFonts w:cs="Arial"/>
          <w:bCs/>
        </w:rPr>
        <w:tab/>
        <w:t xml:space="preserve">Screw driver set </w:t>
      </w:r>
    </w:p>
    <w:p w14:paraId="0F3A19C9" w14:textId="77777777" w:rsidR="00145D5B" w:rsidRPr="00145D5B" w:rsidRDefault="00145D5B" w:rsidP="00145D5B">
      <w:pPr>
        <w:spacing w:before="0" w:after="0" w:line="276" w:lineRule="auto"/>
        <w:jc w:val="left"/>
        <w:rPr>
          <w:rFonts w:cs="Arial"/>
          <w:bCs/>
        </w:rPr>
      </w:pPr>
      <w:r w:rsidRPr="00145D5B">
        <w:rPr>
          <w:rFonts w:cs="Arial"/>
          <w:bCs/>
        </w:rPr>
        <w:t>2.</w:t>
      </w:r>
      <w:r w:rsidRPr="00145D5B">
        <w:rPr>
          <w:rFonts w:cs="Arial"/>
          <w:bCs/>
        </w:rPr>
        <w:tab/>
      </w:r>
      <w:r w:rsidRPr="00145D5B">
        <w:rPr>
          <w:rFonts w:cs="Arial"/>
          <w:bCs/>
        </w:rPr>
        <w:tab/>
        <w:t>Hammers</w:t>
      </w:r>
    </w:p>
    <w:p w14:paraId="42FBEC24" w14:textId="77777777" w:rsidR="00145D5B" w:rsidRPr="00145D5B" w:rsidRDefault="00145D5B" w:rsidP="00145D5B">
      <w:pPr>
        <w:spacing w:before="0" w:after="0" w:line="276" w:lineRule="auto"/>
        <w:jc w:val="left"/>
        <w:rPr>
          <w:rFonts w:cs="Arial"/>
          <w:bCs/>
        </w:rPr>
      </w:pPr>
      <w:r w:rsidRPr="00145D5B">
        <w:rPr>
          <w:rFonts w:cs="Arial"/>
          <w:bCs/>
        </w:rPr>
        <w:t>3.</w:t>
      </w:r>
      <w:r w:rsidRPr="00145D5B">
        <w:rPr>
          <w:rFonts w:cs="Arial"/>
          <w:bCs/>
        </w:rPr>
        <w:tab/>
      </w:r>
      <w:r w:rsidRPr="00145D5B">
        <w:rPr>
          <w:rFonts w:cs="Arial"/>
          <w:bCs/>
        </w:rPr>
        <w:tab/>
        <w:t>Pliers</w:t>
      </w:r>
    </w:p>
    <w:p w14:paraId="559EFCCA" w14:textId="77777777" w:rsidR="00145D5B" w:rsidRPr="00145D5B" w:rsidRDefault="00145D5B" w:rsidP="00145D5B">
      <w:pPr>
        <w:spacing w:before="0" w:after="0" w:line="276" w:lineRule="auto"/>
        <w:jc w:val="left"/>
        <w:rPr>
          <w:rFonts w:cs="Arial"/>
          <w:bCs/>
        </w:rPr>
      </w:pPr>
      <w:r w:rsidRPr="00145D5B">
        <w:rPr>
          <w:rFonts w:cs="Arial"/>
          <w:bCs/>
        </w:rPr>
        <w:t>4.</w:t>
      </w:r>
      <w:r w:rsidRPr="00145D5B">
        <w:rPr>
          <w:rFonts w:cs="Arial"/>
          <w:bCs/>
        </w:rPr>
        <w:tab/>
      </w:r>
      <w:r w:rsidRPr="00145D5B">
        <w:rPr>
          <w:rFonts w:cs="Arial"/>
          <w:bCs/>
        </w:rPr>
        <w:tab/>
        <w:t>Lock pliers</w:t>
      </w:r>
    </w:p>
    <w:p w14:paraId="4F54B7CF" w14:textId="77777777" w:rsidR="00145D5B" w:rsidRPr="00145D5B" w:rsidRDefault="00145D5B" w:rsidP="00145D5B">
      <w:pPr>
        <w:spacing w:before="0" w:after="0" w:line="276" w:lineRule="auto"/>
        <w:jc w:val="left"/>
        <w:rPr>
          <w:rFonts w:cs="Arial"/>
          <w:bCs/>
        </w:rPr>
      </w:pPr>
      <w:r w:rsidRPr="00145D5B">
        <w:rPr>
          <w:rFonts w:cs="Arial"/>
          <w:bCs/>
        </w:rPr>
        <w:t>5.</w:t>
      </w:r>
      <w:r w:rsidRPr="00145D5B">
        <w:rPr>
          <w:rFonts w:cs="Arial"/>
          <w:bCs/>
        </w:rPr>
        <w:tab/>
      </w:r>
      <w:r w:rsidRPr="00145D5B">
        <w:rPr>
          <w:rFonts w:cs="Arial"/>
          <w:bCs/>
        </w:rPr>
        <w:tab/>
        <w:t>Spanners</w:t>
      </w:r>
    </w:p>
    <w:p w14:paraId="001C65A8" w14:textId="77777777" w:rsidR="00145D5B" w:rsidRPr="00145D5B" w:rsidRDefault="00145D5B" w:rsidP="00145D5B">
      <w:pPr>
        <w:spacing w:before="0" w:after="0" w:line="276" w:lineRule="auto"/>
        <w:jc w:val="left"/>
        <w:rPr>
          <w:rFonts w:cs="Arial"/>
          <w:bCs/>
        </w:rPr>
      </w:pPr>
      <w:r w:rsidRPr="00145D5B">
        <w:rPr>
          <w:rFonts w:cs="Arial"/>
          <w:bCs/>
        </w:rPr>
        <w:t>6.</w:t>
      </w:r>
      <w:r w:rsidRPr="00145D5B">
        <w:rPr>
          <w:rFonts w:cs="Arial"/>
          <w:bCs/>
        </w:rPr>
        <w:tab/>
      </w:r>
      <w:r w:rsidRPr="00145D5B">
        <w:rPr>
          <w:rFonts w:cs="Arial"/>
          <w:bCs/>
        </w:rPr>
        <w:tab/>
        <w:t>Wrenches</w:t>
      </w:r>
    </w:p>
    <w:p w14:paraId="5C748F42" w14:textId="77777777" w:rsidR="00145D5B" w:rsidRPr="00145D5B" w:rsidRDefault="00145D5B" w:rsidP="00145D5B">
      <w:pPr>
        <w:spacing w:before="0" w:after="0" w:line="276" w:lineRule="auto"/>
        <w:jc w:val="left"/>
        <w:rPr>
          <w:rFonts w:cs="Arial"/>
          <w:bCs/>
        </w:rPr>
      </w:pPr>
      <w:r w:rsidRPr="00145D5B">
        <w:rPr>
          <w:rFonts w:cs="Arial"/>
          <w:bCs/>
        </w:rPr>
        <w:t>7.</w:t>
      </w:r>
      <w:r w:rsidRPr="00145D5B">
        <w:rPr>
          <w:rFonts w:cs="Arial"/>
          <w:bCs/>
        </w:rPr>
        <w:tab/>
      </w:r>
      <w:r w:rsidRPr="00145D5B">
        <w:rPr>
          <w:rFonts w:cs="Arial"/>
          <w:bCs/>
        </w:rPr>
        <w:tab/>
        <w:t>Socket sets</w:t>
      </w:r>
    </w:p>
    <w:p w14:paraId="7EA8BDC7" w14:textId="77777777" w:rsidR="00145D5B" w:rsidRPr="00145D5B" w:rsidRDefault="00145D5B" w:rsidP="00145D5B">
      <w:pPr>
        <w:spacing w:before="0" w:after="0" w:line="276" w:lineRule="auto"/>
        <w:jc w:val="left"/>
        <w:rPr>
          <w:rFonts w:cs="Arial"/>
          <w:bCs/>
        </w:rPr>
      </w:pPr>
      <w:r w:rsidRPr="00145D5B">
        <w:rPr>
          <w:rFonts w:cs="Arial"/>
          <w:bCs/>
        </w:rPr>
        <w:t>8.</w:t>
      </w:r>
      <w:r w:rsidRPr="00145D5B">
        <w:rPr>
          <w:rFonts w:cs="Arial"/>
          <w:bCs/>
        </w:rPr>
        <w:tab/>
      </w:r>
      <w:r w:rsidRPr="00145D5B">
        <w:rPr>
          <w:rFonts w:cs="Arial"/>
          <w:bCs/>
        </w:rPr>
        <w:tab/>
        <w:t>Torque wrench</w:t>
      </w:r>
    </w:p>
    <w:p w14:paraId="2A856B9D" w14:textId="77777777" w:rsidR="00145D5B" w:rsidRPr="00145D5B" w:rsidRDefault="00145D5B" w:rsidP="00145D5B">
      <w:pPr>
        <w:spacing w:before="0" w:after="0" w:line="276" w:lineRule="auto"/>
        <w:jc w:val="left"/>
        <w:rPr>
          <w:rFonts w:cs="Arial"/>
          <w:bCs/>
        </w:rPr>
      </w:pPr>
      <w:r w:rsidRPr="00145D5B">
        <w:rPr>
          <w:rFonts w:cs="Arial"/>
          <w:bCs/>
        </w:rPr>
        <w:t>9.</w:t>
      </w:r>
      <w:r w:rsidRPr="00145D5B">
        <w:rPr>
          <w:rFonts w:cs="Arial"/>
          <w:bCs/>
        </w:rPr>
        <w:tab/>
      </w:r>
      <w:r w:rsidRPr="00145D5B">
        <w:rPr>
          <w:rFonts w:cs="Arial"/>
          <w:bCs/>
        </w:rPr>
        <w:tab/>
        <w:t>Pullers</w:t>
      </w:r>
    </w:p>
    <w:p w14:paraId="5B7E244D" w14:textId="77777777" w:rsidR="00145D5B" w:rsidRPr="00145D5B" w:rsidRDefault="00145D5B" w:rsidP="00145D5B">
      <w:pPr>
        <w:spacing w:before="0" w:after="0" w:line="276" w:lineRule="auto"/>
        <w:jc w:val="left"/>
        <w:rPr>
          <w:rFonts w:cs="Arial"/>
          <w:bCs/>
        </w:rPr>
      </w:pPr>
      <w:r w:rsidRPr="00145D5B">
        <w:rPr>
          <w:rFonts w:cs="Arial"/>
          <w:bCs/>
        </w:rPr>
        <w:t>10.</w:t>
      </w:r>
      <w:r w:rsidRPr="00145D5B">
        <w:rPr>
          <w:rFonts w:cs="Arial"/>
          <w:bCs/>
        </w:rPr>
        <w:tab/>
      </w:r>
      <w:r w:rsidRPr="00145D5B">
        <w:rPr>
          <w:rFonts w:cs="Arial"/>
          <w:bCs/>
        </w:rPr>
        <w:tab/>
        <w:t>Oil seal extractor/installer</w:t>
      </w:r>
    </w:p>
    <w:p w14:paraId="114375A4" w14:textId="77777777" w:rsidR="00145D5B" w:rsidRPr="00145D5B" w:rsidRDefault="00145D5B" w:rsidP="00145D5B">
      <w:pPr>
        <w:spacing w:before="0" w:after="0" w:line="276" w:lineRule="auto"/>
        <w:jc w:val="left"/>
        <w:rPr>
          <w:rFonts w:cs="Arial"/>
          <w:bCs/>
        </w:rPr>
      </w:pPr>
      <w:r w:rsidRPr="00145D5B">
        <w:rPr>
          <w:rFonts w:cs="Arial"/>
          <w:bCs/>
        </w:rPr>
        <w:t>11.</w:t>
      </w:r>
      <w:r w:rsidRPr="00145D5B">
        <w:rPr>
          <w:rFonts w:cs="Arial"/>
          <w:bCs/>
        </w:rPr>
        <w:tab/>
      </w:r>
      <w:r w:rsidRPr="00145D5B">
        <w:rPr>
          <w:rFonts w:cs="Arial"/>
          <w:bCs/>
        </w:rPr>
        <w:tab/>
        <w:t>Tube bender</w:t>
      </w:r>
    </w:p>
    <w:p w14:paraId="6404DBFC" w14:textId="77777777" w:rsidR="00145D5B" w:rsidRPr="00145D5B" w:rsidRDefault="00145D5B" w:rsidP="00145D5B">
      <w:pPr>
        <w:spacing w:before="0" w:after="0" w:line="276" w:lineRule="auto"/>
        <w:jc w:val="left"/>
        <w:rPr>
          <w:rFonts w:cs="Arial"/>
          <w:bCs/>
        </w:rPr>
      </w:pPr>
      <w:r w:rsidRPr="00145D5B">
        <w:rPr>
          <w:rFonts w:cs="Arial"/>
          <w:bCs/>
        </w:rPr>
        <w:t>12.</w:t>
      </w:r>
      <w:r w:rsidRPr="00145D5B">
        <w:rPr>
          <w:rFonts w:cs="Arial"/>
          <w:bCs/>
        </w:rPr>
        <w:tab/>
      </w:r>
      <w:r w:rsidRPr="00145D5B">
        <w:rPr>
          <w:rFonts w:cs="Arial"/>
          <w:bCs/>
        </w:rPr>
        <w:tab/>
        <w:t>Tube cutter</w:t>
      </w:r>
    </w:p>
    <w:p w14:paraId="2978305C" w14:textId="77777777" w:rsidR="00145D5B" w:rsidRPr="00145D5B" w:rsidRDefault="00145D5B" w:rsidP="00145D5B">
      <w:pPr>
        <w:spacing w:before="0" w:after="0" w:line="276" w:lineRule="auto"/>
        <w:jc w:val="left"/>
        <w:rPr>
          <w:rFonts w:cs="Arial"/>
          <w:bCs/>
        </w:rPr>
      </w:pPr>
      <w:r w:rsidRPr="00145D5B">
        <w:rPr>
          <w:rFonts w:cs="Arial"/>
          <w:bCs/>
        </w:rPr>
        <w:t>13.</w:t>
      </w:r>
      <w:r w:rsidRPr="00145D5B">
        <w:rPr>
          <w:rFonts w:cs="Arial"/>
          <w:bCs/>
        </w:rPr>
        <w:tab/>
      </w:r>
      <w:r w:rsidRPr="00145D5B">
        <w:rPr>
          <w:rFonts w:cs="Arial"/>
          <w:bCs/>
        </w:rPr>
        <w:tab/>
        <w:t>Flaring tool</w:t>
      </w:r>
    </w:p>
    <w:p w14:paraId="02E3FCC9" w14:textId="77777777" w:rsidR="00145D5B" w:rsidRPr="00145D5B" w:rsidRDefault="00145D5B" w:rsidP="00145D5B">
      <w:pPr>
        <w:spacing w:before="0" w:after="0" w:line="276" w:lineRule="auto"/>
        <w:jc w:val="left"/>
        <w:rPr>
          <w:rFonts w:cs="Arial"/>
          <w:bCs/>
        </w:rPr>
      </w:pPr>
      <w:r w:rsidRPr="00145D5B">
        <w:rPr>
          <w:rFonts w:cs="Arial"/>
          <w:bCs/>
        </w:rPr>
        <w:t>14.</w:t>
      </w:r>
      <w:r w:rsidRPr="00145D5B">
        <w:rPr>
          <w:rFonts w:cs="Arial"/>
          <w:bCs/>
        </w:rPr>
        <w:tab/>
      </w:r>
      <w:r w:rsidRPr="00145D5B">
        <w:rPr>
          <w:rFonts w:cs="Arial"/>
          <w:bCs/>
        </w:rPr>
        <w:tab/>
        <w:t xml:space="preserve">Strap wrench/oil filter spanner </w:t>
      </w:r>
    </w:p>
    <w:p w14:paraId="7F6569CE" w14:textId="77777777" w:rsidR="00145D5B" w:rsidRPr="00145D5B" w:rsidRDefault="00145D5B" w:rsidP="00145D5B">
      <w:pPr>
        <w:spacing w:before="0" w:after="0" w:line="276" w:lineRule="auto"/>
        <w:jc w:val="left"/>
        <w:rPr>
          <w:rFonts w:cs="Arial"/>
          <w:bCs/>
        </w:rPr>
      </w:pPr>
      <w:r w:rsidRPr="00145D5B">
        <w:rPr>
          <w:rFonts w:cs="Arial"/>
          <w:bCs/>
        </w:rPr>
        <w:t>15.</w:t>
      </w:r>
      <w:r w:rsidRPr="00145D5B">
        <w:rPr>
          <w:rFonts w:cs="Arial"/>
          <w:bCs/>
        </w:rPr>
        <w:tab/>
      </w:r>
      <w:r w:rsidRPr="00145D5B">
        <w:rPr>
          <w:rFonts w:cs="Arial"/>
          <w:bCs/>
        </w:rPr>
        <w:tab/>
        <w:t>Valve spring compressor</w:t>
      </w:r>
    </w:p>
    <w:p w14:paraId="70990C48" w14:textId="77777777" w:rsidR="00145D5B" w:rsidRPr="00145D5B" w:rsidRDefault="00145D5B" w:rsidP="00145D5B">
      <w:pPr>
        <w:spacing w:before="0" w:after="0" w:line="276" w:lineRule="auto"/>
        <w:jc w:val="left"/>
        <w:rPr>
          <w:rFonts w:cs="Arial"/>
          <w:bCs/>
        </w:rPr>
      </w:pPr>
      <w:r w:rsidRPr="00145D5B">
        <w:rPr>
          <w:rFonts w:cs="Arial"/>
          <w:bCs/>
        </w:rPr>
        <w:t>16.</w:t>
      </w:r>
      <w:r w:rsidRPr="00145D5B">
        <w:rPr>
          <w:rFonts w:cs="Arial"/>
          <w:bCs/>
        </w:rPr>
        <w:tab/>
      </w:r>
      <w:r w:rsidRPr="00145D5B">
        <w:rPr>
          <w:rFonts w:cs="Arial"/>
          <w:bCs/>
        </w:rPr>
        <w:tab/>
        <w:t>piston ring expender</w:t>
      </w:r>
    </w:p>
    <w:p w14:paraId="3A790E15" w14:textId="77777777" w:rsidR="00145D5B" w:rsidRPr="00145D5B" w:rsidRDefault="00145D5B" w:rsidP="00145D5B">
      <w:pPr>
        <w:spacing w:before="0" w:after="0" w:line="276" w:lineRule="auto"/>
        <w:jc w:val="left"/>
        <w:rPr>
          <w:rFonts w:cs="Arial"/>
          <w:bCs/>
        </w:rPr>
      </w:pPr>
      <w:r w:rsidRPr="00145D5B">
        <w:rPr>
          <w:rFonts w:cs="Arial"/>
          <w:bCs/>
        </w:rPr>
        <w:t>17.</w:t>
      </w:r>
      <w:r w:rsidRPr="00145D5B">
        <w:rPr>
          <w:rFonts w:cs="Arial"/>
          <w:bCs/>
        </w:rPr>
        <w:tab/>
      </w:r>
      <w:r w:rsidRPr="00145D5B">
        <w:rPr>
          <w:rFonts w:cs="Arial"/>
          <w:bCs/>
        </w:rPr>
        <w:tab/>
        <w:t>grease gun</w:t>
      </w:r>
    </w:p>
    <w:p w14:paraId="511E1312" w14:textId="77777777" w:rsidR="00145D5B" w:rsidRPr="00145D5B" w:rsidRDefault="00145D5B" w:rsidP="00145D5B">
      <w:pPr>
        <w:spacing w:before="0" w:after="0" w:line="276" w:lineRule="auto"/>
        <w:jc w:val="left"/>
        <w:rPr>
          <w:rFonts w:cs="Arial"/>
          <w:bCs/>
        </w:rPr>
      </w:pPr>
      <w:r w:rsidRPr="00145D5B">
        <w:rPr>
          <w:rFonts w:cs="Arial"/>
          <w:bCs/>
        </w:rPr>
        <w:t>18.</w:t>
      </w:r>
      <w:r w:rsidRPr="00145D5B">
        <w:rPr>
          <w:rFonts w:cs="Arial"/>
          <w:bCs/>
        </w:rPr>
        <w:tab/>
      </w:r>
      <w:r w:rsidRPr="00145D5B">
        <w:rPr>
          <w:rFonts w:cs="Arial"/>
          <w:bCs/>
        </w:rPr>
        <w:tab/>
        <w:t>flexible wire magnet</w:t>
      </w:r>
    </w:p>
    <w:p w14:paraId="09CE7268" w14:textId="77777777" w:rsidR="00145D5B" w:rsidRPr="00145D5B" w:rsidRDefault="00145D5B" w:rsidP="00145D5B">
      <w:pPr>
        <w:spacing w:before="0" w:after="0" w:line="276" w:lineRule="auto"/>
        <w:jc w:val="left"/>
        <w:rPr>
          <w:rFonts w:cs="Arial"/>
          <w:bCs/>
        </w:rPr>
      </w:pPr>
      <w:r w:rsidRPr="00145D5B">
        <w:rPr>
          <w:rFonts w:cs="Arial"/>
          <w:bCs/>
        </w:rPr>
        <w:t>19.</w:t>
      </w:r>
      <w:r w:rsidRPr="00145D5B">
        <w:rPr>
          <w:rFonts w:cs="Arial"/>
          <w:bCs/>
        </w:rPr>
        <w:tab/>
      </w:r>
      <w:r w:rsidRPr="00145D5B">
        <w:rPr>
          <w:rFonts w:cs="Arial"/>
          <w:bCs/>
        </w:rPr>
        <w:tab/>
        <w:t>pop rivet plier</w:t>
      </w:r>
    </w:p>
    <w:p w14:paraId="5007C397" w14:textId="77777777" w:rsidR="00145D5B" w:rsidRPr="00145D5B" w:rsidRDefault="00145D5B" w:rsidP="00145D5B">
      <w:pPr>
        <w:spacing w:before="0" w:after="0" w:line="276" w:lineRule="auto"/>
        <w:jc w:val="left"/>
        <w:rPr>
          <w:rFonts w:cs="Arial"/>
          <w:bCs/>
        </w:rPr>
      </w:pPr>
      <w:r w:rsidRPr="00145D5B">
        <w:rPr>
          <w:rFonts w:cs="Arial"/>
          <w:bCs/>
        </w:rPr>
        <w:t>20.</w:t>
      </w:r>
      <w:r w:rsidRPr="00145D5B">
        <w:rPr>
          <w:rFonts w:cs="Arial"/>
          <w:bCs/>
        </w:rPr>
        <w:tab/>
      </w:r>
      <w:r w:rsidRPr="00145D5B">
        <w:rPr>
          <w:rFonts w:cs="Arial"/>
          <w:bCs/>
        </w:rPr>
        <w:tab/>
        <w:t>Punches</w:t>
      </w:r>
    </w:p>
    <w:p w14:paraId="54E76074" w14:textId="77777777" w:rsidR="00145D5B" w:rsidRPr="00145D5B" w:rsidRDefault="00145D5B" w:rsidP="00145D5B">
      <w:pPr>
        <w:spacing w:before="0" w:after="0" w:line="276" w:lineRule="auto"/>
        <w:jc w:val="left"/>
        <w:rPr>
          <w:rFonts w:cs="Arial"/>
          <w:bCs/>
        </w:rPr>
      </w:pPr>
      <w:r w:rsidRPr="00145D5B">
        <w:rPr>
          <w:rFonts w:cs="Arial"/>
          <w:bCs/>
        </w:rPr>
        <w:t>21.</w:t>
      </w:r>
      <w:r w:rsidRPr="00145D5B">
        <w:rPr>
          <w:rFonts w:cs="Arial"/>
          <w:bCs/>
        </w:rPr>
        <w:tab/>
      </w:r>
      <w:r w:rsidRPr="00145D5B">
        <w:rPr>
          <w:rFonts w:cs="Arial"/>
          <w:bCs/>
        </w:rPr>
        <w:tab/>
        <w:t>Chisels</w:t>
      </w:r>
    </w:p>
    <w:p w14:paraId="4B6C31DC" w14:textId="77777777" w:rsidR="00145D5B" w:rsidRPr="00145D5B" w:rsidRDefault="00145D5B" w:rsidP="00145D5B">
      <w:pPr>
        <w:spacing w:before="0" w:after="0" w:line="276" w:lineRule="auto"/>
        <w:jc w:val="left"/>
        <w:rPr>
          <w:rFonts w:cs="Arial"/>
          <w:bCs/>
        </w:rPr>
      </w:pPr>
      <w:r w:rsidRPr="00145D5B">
        <w:rPr>
          <w:rFonts w:cs="Arial"/>
          <w:bCs/>
        </w:rPr>
        <w:t>22.</w:t>
      </w:r>
      <w:r w:rsidRPr="00145D5B">
        <w:rPr>
          <w:rFonts w:cs="Arial"/>
          <w:bCs/>
        </w:rPr>
        <w:tab/>
      </w:r>
      <w:r w:rsidRPr="00145D5B">
        <w:rPr>
          <w:rFonts w:cs="Arial"/>
          <w:bCs/>
        </w:rPr>
        <w:tab/>
        <w:t>spark plug spanner</w:t>
      </w:r>
    </w:p>
    <w:p w14:paraId="10C19818" w14:textId="77777777" w:rsidR="00145D5B" w:rsidRPr="00145D5B" w:rsidRDefault="00145D5B" w:rsidP="00145D5B">
      <w:pPr>
        <w:spacing w:before="0" w:after="0" w:line="276" w:lineRule="auto"/>
        <w:jc w:val="left"/>
        <w:rPr>
          <w:rFonts w:cs="Arial"/>
          <w:bCs/>
        </w:rPr>
      </w:pPr>
      <w:r w:rsidRPr="00145D5B">
        <w:rPr>
          <w:rFonts w:cs="Arial"/>
          <w:bCs/>
        </w:rPr>
        <w:t>23.</w:t>
      </w:r>
      <w:r w:rsidRPr="00145D5B">
        <w:rPr>
          <w:rFonts w:cs="Arial"/>
          <w:bCs/>
        </w:rPr>
        <w:tab/>
      </w:r>
      <w:r w:rsidRPr="00145D5B">
        <w:rPr>
          <w:rFonts w:cs="Arial"/>
          <w:bCs/>
        </w:rPr>
        <w:tab/>
        <w:t>Allen key set</w:t>
      </w:r>
    </w:p>
    <w:p w14:paraId="6DF49C05" w14:textId="77777777" w:rsidR="00145D5B" w:rsidRPr="00145D5B" w:rsidRDefault="00145D5B" w:rsidP="00145D5B">
      <w:pPr>
        <w:spacing w:before="0" w:after="0" w:line="276" w:lineRule="auto"/>
        <w:jc w:val="left"/>
        <w:rPr>
          <w:rFonts w:cs="Arial"/>
          <w:bCs/>
        </w:rPr>
      </w:pPr>
      <w:r w:rsidRPr="00145D5B">
        <w:rPr>
          <w:rFonts w:cs="Arial"/>
          <w:bCs/>
        </w:rPr>
        <w:t>24.</w:t>
      </w:r>
      <w:r w:rsidRPr="00145D5B">
        <w:rPr>
          <w:rFonts w:cs="Arial"/>
          <w:bCs/>
        </w:rPr>
        <w:tab/>
      </w:r>
      <w:r w:rsidRPr="00145D5B">
        <w:rPr>
          <w:rFonts w:cs="Arial"/>
          <w:bCs/>
        </w:rPr>
        <w:tab/>
        <w:t xml:space="preserve">Files </w:t>
      </w:r>
    </w:p>
    <w:p w14:paraId="5C125AB5" w14:textId="77777777" w:rsidR="00145D5B" w:rsidRPr="00145D5B" w:rsidRDefault="00145D5B" w:rsidP="00145D5B">
      <w:pPr>
        <w:spacing w:before="0" w:after="0" w:line="276" w:lineRule="auto"/>
        <w:jc w:val="left"/>
        <w:rPr>
          <w:rFonts w:cs="Arial"/>
          <w:bCs/>
        </w:rPr>
      </w:pPr>
      <w:r w:rsidRPr="00145D5B">
        <w:rPr>
          <w:rFonts w:cs="Arial"/>
          <w:bCs/>
        </w:rPr>
        <w:t>25.</w:t>
      </w:r>
      <w:r w:rsidRPr="00145D5B">
        <w:rPr>
          <w:rFonts w:cs="Arial"/>
          <w:bCs/>
        </w:rPr>
        <w:tab/>
      </w:r>
      <w:r w:rsidRPr="00145D5B">
        <w:rPr>
          <w:rFonts w:cs="Arial"/>
          <w:bCs/>
        </w:rPr>
        <w:tab/>
        <w:t>Steel foot rule</w:t>
      </w:r>
    </w:p>
    <w:p w14:paraId="472ECB5D" w14:textId="77777777" w:rsidR="00145D5B" w:rsidRPr="00145D5B" w:rsidRDefault="00145D5B" w:rsidP="00145D5B">
      <w:pPr>
        <w:spacing w:before="0" w:after="0" w:line="276" w:lineRule="auto"/>
        <w:jc w:val="left"/>
        <w:rPr>
          <w:rFonts w:cs="Arial"/>
          <w:bCs/>
        </w:rPr>
      </w:pPr>
      <w:r w:rsidRPr="00145D5B">
        <w:rPr>
          <w:rFonts w:cs="Arial"/>
          <w:bCs/>
        </w:rPr>
        <w:t>26.</w:t>
      </w:r>
      <w:r w:rsidRPr="00145D5B">
        <w:rPr>
          <w:rFonts w:cs="Arial"/>
          <w:bCs/>
        </w:rPr>
        <w:tab/>
      </w:r>
      <w:r w:rsidRPr="00145D5B">
        <w:rPr>
          <w:rFonts w:cs="Arial"/>
          <w:bCs/>
        </w:rPr>
        <w:tab/>
        <w:t>Vernier caliper</w:t>
      </w:r>
    </w:p>
    <w:p w14:paraId="693C810E" w14:textId="77777777" w:rsidR="00145D5B" w:rsidRPr="00145D5B" w:rsidRDefault="00145D5B" w:rsidP="00145D5B">
      <w:pPr>
        <w:spacing w:before="0" w:after="0" w:line="276" w:lineRule="auto"/>
        <w:jc w:val="left"/>
        <w:rPr>
          <w:rFonts w:cs="Arial"/>
          <w:bCs/>
        </w:rPr>
      </w:pPr>
      <w:r w:rsidRPr="00145D5B">
        <w:rPr>
          <w:rFonts w:cs="Arial"/>
          <w:bCs/>
        </w:rPr>
        <w:t>27.</w:t>
      </w:r>
      <w:r w:rsidRPr="00145D5B">
        <w:rPr>
          <w:rFonts w:cs="Arial"/>
          <w:bCs/>
        </w:rPr>
        <w:tab/>
      </w:r>
      <w:r w:rsidRPr="00145D5B">
        <w:rPr>
          <w:rFonts w:cs="Arial"/>
          <w:bCs/>
        </w:rPr>
        <w:tab/>
        <w:t>Micrometer (inside/Outside)</w:t>
      </w:r>
    </w:p>
    <w:p w14:paraId="512FE0DC" w14:textId="77777777" w:rsidR="00145D5B" w:rsidRPr="00145D5B" w:rsidRDefault="00145D5B" w:rsidP="00145D5B">
      <w:pPr>
        <w:spacing w:before="0" w:after="0" w:line="276" w:lineRule="auto"/>
        <w:jc w:val="left"/>
        <w:rPr>
          <w:rFonts w:cs="Arial"/>
          <w:bCs/>
        </w:rPr>
      </w:pPr>
      <w:r w:rsidRPr="00145D5B">
        <w:rPr>
          <w:rFonts w:cs="Arial"/>
          <w:bCs/>
        </w:rPr>
        <w:t>28.</w:t>
      </w:r>
      <w:r w:rsidRPr="00145D5B">
        <w:rPr>
          <w:rFonts w:cs="Arial"/>
          <w:bCs/>
        </w:rPr>
        <w:tab/>
      </w:r>
      <w:r w:rsidRPr="00145D5B">
        <w:rPr>
          <w:rFonts w:cs="Arial"/>
          <w:bCs/>
        </w:rPr>
        <w:tab/>
        <w:t>Dial gauge</w:t>
      </w:r>
    </w:p>
    <w:p w14:paraId="34D22B8B" w14:textId="77777777" w:rsidR="00145D5B" w:rsidRPr="00145D5B" w:rsidRDefault="00145D5B" w:rsidP="00145D5B">
      <w:pPr>
        <w:spacing w:before="0" w:after="0" w:line="276" w:lineRule="auto"/>
        <w:jc w:val="left"/>
        <w:rPr>
          <w:rFonts w:cs="Arial"/>
          <w:bCs/>
        </w:rPr>
      </w:pPr>
      <w:r w:rsidRPr="00145D5B">
        <w:rPr>
          <w:rFonts w:cs="Arial"/>
          <w:bCs/>
        </w:rPr>
        <w:t>29.</w:t>
      </w:r>
      <w:r w:rsidRPr="00145D5B">
        <w:rPr>
          <w:rFonts w:cs="Arial"/>
          <w:bCs/>
        </w:rPr>
        <w:tab/>
      </w:r>
      <w:r w:rsidRPr="00145D5B">
        <w:rPr>
          <w:rFonts w:cs="Arial"/>
          <w:bCs/>
        </w:rPr>
        <w:tab/>
        <w:t>Feeler gauge</w:t>
      </w:r>
    </w:p>
    <w:p w14:paraId="3C742AC9" w14:textId="7DDD423E" w:rsidR="00864038" w:rsidRPr="00864038" w:rsidRDefault="00145D5B" w:rsidP="00145D5B">
      <w:pPr>
        <w:spacing w:before="0" w:after="0" w:line="276" w:lineRule="auto"/>
        <w:jc w:val="left"/>
        <w:rPr>
          <w:rFonts w:eastAsiaTheme="majorEastAsia" w:cs="Arial"/>
          <w:bCs/>
          <w:color w:val="4F81BD" w:themeColor="accent1"/>
        </w:rPr>
      </w:pPr>
      <w:r w:rsidRPr="00145D5B">
        <w:rPr>
          <w:rFonts w:cs="Arial"/>
          <w:bCs/>
        </w:rPr>
        <w:t>30.</w:t>
      </w:r>
      <w:r w:rsidRPr="00145D5B">
        <w:rPr>
          <w:rFonts w:cs="Arial"/>
          <w:bCs/>
        </w:rPr>
        <w:tab/>
      </w:r>
      <w:r w:rsidRPr="00145D5B">
        <w:rPr>
          <w:rFonts w:cs="Arial"/>
          <w:bCs/>
        </w:rPr>
        <w:tab/>
        <w:t>Thread pitch gauge</w:t>
      </w:r>
      <w:r w:rsidR="00864038" w:rsidRPr="00864038">
        <w:rPr>
          <w:rFonts w:cs="Arial"/>
          <w:b/>
        </w:rPr>
        <w:br w:type="page"/>
      </w:r>
    </w:p>
    <w:p w14:paraId="4F9A3E28"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85" w:name="_Toc30854987"/>
      <w:bookmarkStart w:id="86" w:name="_Toc111585934"/>
      <w:r w:rsidRPr="00BC09FA">
        <w:rPr>
          <w:rFonts w:ascii="Arial" w:hAnsi="Arial" w:cs="Arial"/>
          <w:b/>
          <w:bCs/>
          <w:color w:val="auto"/>
        </w:rPr>
        <w:t>Perform Test on Vehicle with Automotive Workshop Equipment</w:t>
      </w:r>
      <w:bookmarkEnd w:id="85"/>
      <w:bookmarkEnd w:id="86"/>
    </w:p>
    <w:p w14:paraId="5D9F62CC" w14:textId="0A892485"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handle appropriate workshop equipment and the importance of housekeeping in the workplace under the specified procedure.</w:t>
      </w:r>
    </w:p>
    <w:tbl>
      <w:tblPr>
        <w:tblStyle w:val="TableGrid"/>
        <w:tblW w:w="5000" w:type="pct"/>
        <w:tblLook w:val="0000" w:firstRow="0" w:lastRow="0" w:firstColumn="0" w:lastColumn="0" w:noHBand="0" w:noVBand="0"/>
      </w:tblPr>
      <w:tblGrid>
        <w:gridCol w:w="3290"/>
        <w:gridCol w:w="7393"/>
      </w:tblGrid>
      <w:tr w:rsidR="00864038" w:rsidRPr="00864038" w14:paraId="0FBFEC74" w14:textId="77777777" w:rsidTr="00145D5B">
        <w:trPr>
          <w:trHeight w:val="422"/>
        </w:trPr>
        <w:tc>
          <w:tcPr>
            <w:tcW w:w="1540" w:type="pct"/>
            <w:shd w:val="clear" w:color="auto" w:fill="BFBFBF" w:themeFill="background1" w:themeFillShade="BF"/>
            <w:vAlign w:val="center"/>
          </w:tcPr>
          <w:p w14:paraId="469E0AE5"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0" w:type="pct"/>
            <w:shd w:val="clear" w:color="auto" w:fill="BFBFBF" w:themeFill="background1" w:themeFillShade="BF"/>
            <w:vAlign w:val="center"/>
          </w:tcPr>
          <w:p w14:paraId="3814C46A"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6CAF972B" w14:textId="77777777" w:rsidTr="00145D5B">
        <w:tc>
          <w:tcPr>
            <w:tcW w:w="1540" w:type="pct"/>
          </w:tcPr>
          <w:p w14:paraId="50DEDEBA" w14:textId="77777777" w:rsidR="00864038" w:rsidRPr="00864038" w:rsidRDefault="00864038" w:rsidP="00F23B08">
            <w:pPr>
              <w:numPr>
                <w:ilvl w:val="0"/>
                <w:numId w:val="88"/>
              </w:numPr>
              <w:spacing w:before="0"/>
              <w:ind w:hanging="720"/>
              <w:contextualSpacing/>
              <w:jc w:val="left"/>
              <w:rPr>
                <w:rFonts w:cs="Arial"/>
                <w:b/>
                <w:color w:val="000000" w:themeColor="text1"/>
              </w:rPr>
            </w:pPr>
            <w:r w:rsidRPr="00864038">
              <w:rPr>
                <w:rFonts w:cs="Arial"/>
                <w:color w:val="000000" w:themeColor="text1"/>
              </w:rPr>
              <w:t>Demonstrate Workshop Equipment</w:t>
            </w:r>
          </w:p>
        </w:tc>
        <w:tc>
          <w:tcPr>
            <w:tcW w:w="3460" w:type="pct"/>
          </w:tcPr>
          <w:p w14:paraId="11137571" w14:textId="77777777" w:rsidR="00864038" w:rsidRPr="00864038" w:rsidRDefault="00864038" w:rsidP="00F23B08">
            <w:pPr>
              <w:numPr>
                <w:ilvl w:val="0"/>
                <w:numId w:val="89"/>
              </w:numPr>
              <w:spacing w:before="0"/>
              <w:ind w:left="576" w:hanging="576"/>
              <w:contextualSpacing/>
              <w:jc w:val="left"/>
              <w:rPr>
                <w:rFonts w:cs="Arial"/>
                <w:color w:val="000000" w:themeColor="text1"/>
              </w:rPr>
            </w:pPr>
            <w:r w:rsidRPr="00864038">
              <w:rPr>
                <w:rFonts w:cs="Arial"/>
                <w:color w:val="000000" w:themeColor="text1"/>
              </w:rPr>
              <w:t>Demonstrate of workshop equipment under specified instructions and keep in secure location.</w:t>
            </w:r>
          </w:p>
          <w:p w14:paraId="328D2ACC" w14:textId="77777777" w:rsidR="00864038" w:rsidRPr="00864038" w:rsidRDefault="00864038" w:rsidP="00F23B08">
            <w:pPr>
              <w:numPr>
                <w:ilvl w:val="0"/>
                <w:numId w:val="89"/>
              </w:numPr>
              <w:spacing w:before="0"/>
              <w:ind w:left="576" w:hanging="576"/>
              <w:contextualSpacing/>
              <w:jc w:val="left"/>
              <w:rPr>
                <w:rFonts w:cs="Arial"/>
                <w:color w:val="000000" w:themeColor="text1"/>
              </w:rPr>
            </w:pPr>
            <w:r w:rsidRPr="00864038">
              <w:rPr>
                <w:rFonts w:cs="Arial"/>
                <w:color w:val="000000" w:themeColor="text1"/>
              </w:rPr>
              <w:t>Demonstrate use of workshop equipment under specified instructions and keep in secure location.</w:t>
            </w:r>
          </w:p>
        </w:tc>
      </w:tr>
      <w:tr w:rsidR="00864038" w:rsidRPr="00864038" w14:paraId="0E30FB73" w14:textId="77777777" w:rsidTr="00145D5B">
        <w:trPr>
          <w:trHeight w:val="530"/>
        </w:trPr>
        <w:tc>
          <w:tcPr>
            <w:tcW w:w="1540" w:type="pct"/>
          </w:tcPr>
          <w:p w14:paraId="27473C44" w14:textId="77777777" w:rsidR="00864038" w:rsidRPr="00864038" w:rsidRDefault="00864038" w:rsidP="00F23B08">
            <w:pPr>
              <w:numPr>
                <w:ilvl w:val="0"/>
                <w:numId w:val="88"/>
              </w:numPr>
              <w:spacing w:before="0"/>
              <w:ind w:hanging="720"/>
              <w:contextualSpacing/>
              <w:jc w:val="left"/>
              <w:rPr>
                <w:rFonts w:cs="Arial"/>
                <w:color w:val="000000" w:themeColor="text1"/>
              </w:rPr>
            </w:pPr>
            <w:r w:rsidRPr="00864038">
              <w:rPr>
                <w:rFonts w:cs="Arial"/>
                <w:color w:val="000000" w:themeColor="text1"/>
              </w:rPr>
              <w:t>Perform 5s at workplace</w:t>
            </w:r>
          </w:p>
        </w:tc>
        <w:tc>
          <w:tcPr>
            <w:tcW w:w="3460" w:type="pct"/>
          </w:tcPr>
          <w:p w14:paraId="72DFC90D" w14:textId="77777777" w:rsidR="00864038" w:rsidRPr="00864038" w:rsidRDefault="00864038" w:rsidP="00F23B08">
            <w:pPr>
              <w:numPr>
                <w:ilvl w:val="0"/>
                <w:numId w:val="96"/>
              </w:numPr>
              <w:spacing w:before="0"/>
              <w:ind w:left="576" w:hanging="576"/>
              <w:contextualSpacing/>
              <w:jc w:val="left"/>
              <w:rPr>
                <w:rFonts w:cs="Arial"/>
                <w:b/>
                <w:color w:val="000000" w:themeColor="text1"/>
              </w:rPr>
            </w:pPr>
            <w:r w:rsidRPr="00864038">
              <w:rPr>
                <w:rFonts w:cs="Arial"/>
                <w:color w:val="000000" w:themeColor="text1"/>
              </w:rPr>
              <w:t xml:space="preserve">Demonstrate equipment 5s (Sort, Set </w:t>
            </w:r>
            <w:proofErr w:type="gramStart"/>
            <w:r w:rsidRPr="00864038">
              <w:rPr>
                <w:rFonts w:cs="Arial"/>
                <w:color w:val="000000" w:themeColor="text1"/>
              </w:rPr>
              <w:t>In</w:t>
            </w:r>
            <w:proofErr w:type="gramEnd"/>
            <w:r w:rsidRPr="00864038">
              <w:rPr>
                <w:rFonts w:cs="Arial"/>
                <w:color w:val="000000" w:themeColor="text1"/>
              </w:rPr>
              <w:t xml:space="preserve"> Order, Shine, Standardize, Sustain)</w:t>
            </w:r>
          </w:p>
        </w:tc>
      </w:tr>
    </w:tbl>
    <w:p w14:paraId="082B2AD8"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4AB9C88A" w14:textId="1B313298" w:rsidR="00864038" w:rsidRPr="00145D5B" w:rsidRDefault="00864038" w:rsidP="00F23B08">
      <w:pPr>
        <w:numPr>
          <w:ilvl w:val="0"/>
          <w:numId w:val="90"/>
        </w:numPr>
        <w:autoSpaceDE w:val="0"/>
        <w:autoSpaceDN w:val="0"/>
        <w:adjustRightInd w:val="0"/>
        <w:spacing w:before="0"/>
        <w:ind w:left="450" w:hanging="540"/>
        <w:contextualSpacing/>
        <w:jc w:val="left"/>
        <w:rPr>
          <w:rFonts w:cs="Arial"/>
        </w:rPr>
      </w:pPr>
      <w:r w:rsidRPr="00145D5B">
        <w:rPr>
          <w:rFonts w:cs="Arial"/>
        </w:rPr>
        <w:t>Describe the types and use of the following automobile workshop equipment.</w:t>
      </w:r>
      <w:r w:rsidR="00145D5B" w:rsidRPr="00145D5B">
        <w:rPr>
          <w:rFonts w:cs="Arial"/>
        </w:rPr>
        <w:t xml:space="preserve"> </w:t>
      </w:r>
      <w:r w:rsidRPr="00145D5B">
        <w:rPr>
          <w:rFonts w:cs="Arial"/>
        </w:rPr>
        <w:t>Chain pulley block, Car lift, Crane, Spark plug cleaner machine, Tire changer, Electronic injector testing machine, Tire inflator, Engine repairing stand/repair trolley, Compressor and pneumatic tools, Ramp and pits, Waste oil receptacle, Hydraulic press, Mechanical arbor press, Drill machine (bench and portable), Grinder (Bench and portable), Hydraulic jack, Mechanical jack, Radiator pressure cap tester, Safety floor stands, Creeper, Valve grinding and re facing machine, cleaning tank, Engine timing gun, Scanner</w:t>
      </w:r>
    </w:p>
    <w:p w14:paraId="544F3D02"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7EE45E9F" w14:textId="77777777" w:rsidR="00864038" w:rsidRPr="00864038" w:rsidRDefault="00864038" w:rsidP="00F23B08">
      <w:pPr>
        <w:numPr>
          <w:ilvl w:val="0"/>
          <w:numId w:val="12"/>
        </w:numPr>
        <w:spacing w:before="0"/>
        <w:contextualSpacing/>
        <w:rPr>
          <w:rFonts w:cs="Arial"/>
          <w:b/>
        </w:rPr>
      </w:pPr>
      <w:r w:rsidRPr="00864038">
        <w:rPr>
          <w:rFonts w:cs="Arial"/>
        </w:rPr>
        <w:t>Capable to maintain workshop equipment.</w:t>
      </w:r>
    </w:p>
    <w:p w14:paraId="4D4D36D2"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Tools and equipment required</w:t>
      </w:r>
    </w:p>
    <w:p w14:paraId="22E9AF44" w14:textId="77777777" w:rsidR="00145D5B" w:rsidRPr="00145D5B" w:rsidRDefault="00145D5B" w:rsidP="00145D5B">
      <w:pPr>
        <w:spacing w:before="0" w:after="0" w:line="276" w:lineRule="auto"/>
        <w:ind w:left="540" w:hanging="540"/>
        <w:jc w:val="left"/>
        <w:rPr>
          <w:rFonts w:cs="Arial"/>
        </w:rPr>
      </w:pPr>
      <w:r w:rsidRPr="00145D5B">
        <w:rPr>
          <w:rFonts w:cs="Arial"/>
        </w:rPr>
        <w:t>1.</w:t>
      </w:r>
      <w:r w:rsidRPr="00145D5B">
        <w:rPr>
          <w:rFonts w:cs="Arial"/>
        </w:rPr>
        <w:tab/>
      </w:r>
      <w:r w:rsidRPr="00145D5B">
        <w:rPr>
          <w:rFonts w:cs="Arial"/>
        </w:rPr>
        <w:tab/>
        <w:t>Plug wire gauge</w:t>
      </w:r>
    </w:p>
    <w:p w14:paraId="79F58F74" w14:textId="77777777" w:rsidR="00145D5B" w:rsidRPr="00145D5B" w:rsidRDefault="00145D5B" w:rsidP="00145D5B">
      <w:pPr>
        <w:spacing w:before="0" w:after="0" w:line="276" w:lineRule="auto"/>
        <w:ind w:left="540" w:hanging="540"/>
        <w:jc w:val="left"/>
        <w:rPr>
          <w:rFonts w:cs="Arial"/>
        </w:rPr>
      </w:pPr>
      <w:r w:rsidRPr="00145D5B">
        <w:rPr>
          <w:rFonts w:cs="Arial"/>
        </w:rPr>
        <w:t>2.</w:t>
      </w:r>
      <w:r w:rsidRPr="00145D5B">
        <w:rPr>
          <w:rFonts w:cs="Arial"/>
        </w:rPr>
        <w:tab/>
      </w:r>
      <w:r w:rsidRPr="00145D5B">
        <w:rPr>
          <w:rFonts w:cs="Arial"/>
        </w:rPr>
        <w:tab/>
        <w:t>Tire pressure gauge</w:t>
      </w:r>
    </w:p>
    <w:p w14:paraId="5C8D477B" w14:textId="77777777" w:rsidR="00145D5B" w:rsidRPr="00145D5B" w:rsidRDefault="00145D5B" w:rsidP="00145D5B">
      <w:pPr>
        <w:spacing w:before="0" w:after="0" w:line="276" w:lineRule="auto"/>
        <w:ind w:left="540" w:hanging="540"/>
        <w:jc w:val="left"/>
        <w:rPr>
          <w:rFonts w:cs="Arial"/>
        </w:rPr>
      </w:pPr>
      <w:r w:rsidRPr="00145D5B">
        <w:rPr>
          <w:rFonts w:cs="Arial"/>
        </w:rPr>
        <w:t>3.</w:t>
      </w:r>
      <w:r w:rsidRPr="00145D5B">
        <w:rPr>
          <w:rFonts w:cs="Arial"/>
        </w:rPr>
        <w:tab/>
      </w:r>
      <w:r w:rsidRPr="00145D5B">
        <w:rPr>
          <w:rFonts w:cs="Arial"/>
        </w:rPr>
        <w:tab/>
        <w:t>Car lift</w:t>
      </w:r>
    </w:p>
    <w:p w14:paraId="32FC1AB8" w14:textId="77777777" w:rsidR="00145D5B" w:rsidRPr="00145D5B" w:rsidRDefault="00145D5B" w:rsidP="00145D5B">
      <w:pPr>
        <w:spacing w:before="0" w:after="0" w:line="276" w:lineRule="auto"/>
        <w:ind w:left="540" w:hanging="540"/>
        <w:jc w:val="left"/>
        <w:rPr>
          <w:rFonts w:cs="Arial"/>
        </w:rPr>
      </w:pPr>
      <w:r w:rsidRPr="00145D5B">
        <w:rPr>
          <w:rFonts w:cs="Arial"/>
        </w:rPr>
        <w:t>4.</w:t>
      </w:r>
      <w:r w:rsidRPr="00145D5B">
        <w:rPr>
          <w:rFonts w:cs="Arial"/>
        </w:rPr>
        <w:tab/>
      </w:r>
      <w:r w:rsidRPr="00145D5B">
        <w:rPr>
          <w:rFonts w:cs="Arial"/>
        </w:rPr>
        <w:tab/>
        <w:t>Tire inflator</w:t>
      </w:r>
    </w:p>
    <w:p w14:paraId="0C99C0F1" w14:textId="77777777" w:rsidR="00145D5B" w:rsidRPr="00145D5B" w:rsidRDefault="00145D5B" w:rsidP="00145D5B">
      <w:pPr>
        <w:spacing w:before="0" w:after="0" w:line="276" w:lineRule="auto"/>
        <w:ind w:left="540" w:hanging="540"/>
        <w:jc w:val="left"/>
        <w:rPr>
          <w:rFonts w:cs="Arial"/>
        </w:rPr>
      </w:pPr>
      <w:r w:rsidRPr="00145D5B">
        <w:rPr>
          <w:rFonts w:cs="Arial"/>
        </w:rPr>
        <w:t>5.</w:t>
      </w:r>
      <w:r w:rsidRPr="00145D5B">
        <w:rPr>
          <w:rFonts w:cs="Arial"/>
        </w:rPr>
        <w:tab/>
      </w:r>
      <w:r w:rsidRPr="00145D5B">
        <w:rPr>
          <w:rFonts w:cs="Arial"/>
        </w:rPr>
        <w:tab/>
        <w:t>Engine repairing stand/repair table</w:t>
      </w:r>
    </w:p>
    <w:p w14:paraId="018B8498" w14:textId="77777777" w:rsidR="00145D5B" w:rsidRPr="00145D5B" w:rsidRDefault="00145D5B" w:rsidP="00145D5B">
      <w:pPr>
        <w:spacing w:before="0" w:after="0" w:line="276" w:lineRule="auto"/>
        <w:ind w:left="540" w:hanging="540"/>
        <w:jc w:val="left"/>
        <w:rPr>
          <w:rFonts w:cs="Arial"/>
        </w:rPr>
      </w:pPr>
      <w:r w:rsidRPr="00145D5B">
        <w:rPr>
          <w:rFonts w:cs="Arial"/>
        </w:rPr>
        <w:t>6.</w:t>
      </w:r>
      <w:r w:rsidRPr="00145D5B">
        <w:rPr>
          <w:rFonts w:cs="Arial"/>
        </w:rPr>
        <w:tab/>
      </w:r>
      <w:r w:rsidRPr="00145D5B">
        <w:rPr>
          <w:rFonts w:cs="Arial"/>
        </w:rPr>
        <w:tab/>
        <w:t>Waste oil receptacle</w:t>
      </w:r>
    </w:p>
    <w:p w14:paraId="606A60AE" w14:textId="77777777" w:rsidR="00145D5B" w:rsidRPr="00145D5B" w:rsidRDefault="00145D5B" w:rsidP="00145D5B">
      <w:pPr>
        <w:spacing w:before="0" w:after="0" w:line="276" w:lineRule="auto"/>
        <w:ind w:left="540" w:hanging="540"/>
        <w:jc w:val="left"/>
        <w:rPr>
          <w:rFonts w:cs="Arial"/>
        </w:rPr>
      </w:pPr>
      <w:r w:rsidRPr="00145D5B">
        <w:rPr>
          <w:rFonts w:cs="Arial"/>
        </w:rPr>
        <w:t>7.</w:t>
      </w:r>
      <w:r w:rsidRPr="00145D5B">
        <w:rPr>
          <w:rFonts w:cs="Arial"/>
        </w:rPr>
        <w:tab/>
      </w:r>
      <w:r w:rsidRPr="00145D5B">
        <w:rPr>
          <w:rFonts w:cs="Arial"/>
        </w:rPr>
        <w:tab/>
        <w:t>Hydraulic jack</w:t>
      </w:r>
    </w:p>
    <w:p w14:paraId="6C0BEC85" w14:textId="77777777" w:rsidR="00145D5B" w:rsidRPr="00145D5B" w:rsidRDefault="00145D5B" w:rsidP="00145D5B">
      <w:pPr>
        <w:spacing w:before="0" w:after="0" w:line="276" w:lineRule="auto"/>
        <w:ind w:left="540" w:hanging="540"/>
        <w:jc w:val="left"/>
        <w:rPr>
          <w:rFonts w:cs="Arial"/>
        </w:rPr>
      </w:pPr>
      <w:r w:rsidRPr="00145D5B">
        <w:rPr>
          <w:rFonts w:cs="Arial"/>
        </w:rPr>
        <w:t>8.</w:t>
      </w:r>
      <w:r w:rsidRPr="00145D5B">
        <w:rPr>
          <w:rFonts w:cs="Arial"/>
        </w:rPr>
        <w:tab/>
      </w:r>
      <w:r w:rsidRPr="00145D5B">
        <w:rPr>
          <w:rFonts w:cs="Arial"/>
        </w:rPr>
        <w:tab/>
        <w:t>Mechanical jack</w:t>
      </w:r>
    </w:p>
    <w:p w14:paraId="207D928B" w14:textId="77777777" w:rsidR="00145D5B" w:rsidRPr="00145D5B" w:rsidRDefault="00145D5B" w:rsidP="00145D5B">
      <w:pPr>
        <w:spacing w:before="0" w:after="0" w:line="276" w:lineRule="auto"/>
        <w:ind w:left="540" w:hanging="540"/>
        <w:jc w:val="left"/>
        <w:rPr>
          <w:rFonts w:cs="Arial"/>
        </w:rPr>
      </w:pPr>
      <w:r w:rsidRPr="00145D5B">
        <w:rPr>
          <w:rFonts w:cs="Arial"/>
        </w:rPr>
        <w:t>9.</w:t>
      </w:r>
      <w:r w:rsidRPr="00145D5B">
        <w:rPr>
          <w:rFonts w:cs="Arial"/>
        </w:rPr>
        <w:tab/>
      </w:r>
      <w:r w:rsidRPr="00145D5B">
        <w:rPr>
          <w:rFonts w:cs="Arial"/>
        </w:rPr>
        <w:tab/>
        <w:t>Radiator pressure cap tester</w:t>
      </w:r>
    </w:p>
    <w:p w14:paraId="0C6BAB73" w14:textId="77777777" w:rsidR="00145D5B" w:rsidRPr="00145D5B" w:rsidRDefault="00145D5B" w:rsidP="00145D5B">
      <w:pPr>
        <w:spacing w:before="0" w:after="0" w:line="276" w:lineRule="auto"/>
        <w:ind w:left="540" w:hanging="540"/>
        <w:jc w:val="left"/>
        <w:rPr>
          <w:rFonts w:cs="Arial"/>
        </w:rPr>
      </w:pPr>
      <w:r w:rsidRPr="00145D5B">
        <w:rPr>
          <w:rFonts w:cs="Arial"/>
        </w:rPr>
        <w:t>10.</w:t>
      </w:r>
      <w:r w:rsidRPr="00145D5B">
        <w:rPr>
          <w:rFonts w:cs="Arial"/>
        </w:rPr>
        <w:tab/>
      </w:r>
      <w:r w:rsidRPr="00145D5B">
        <w:rPr>
          <w:rFonts w:cs="Arial"/>
        </w:rPr>
        <w:tab/>
        <w:t>Safety floor stands</w:t>
      </w:r>
    </w:p>
    <w:p w14:paraId="199D2329" w14:textId="77777777" w:rsidR="00145D5B" w:rsidRPr="00145D5B" w:rsidRDefault="00145D5B" w:rsidP="00145D5B">
      <w:pPr>
        <w:spacing w:before="0" w:after="0" w:line="276" w:lineRule="auto"/>
        <w:ind w:left="540" w:hanging="540"/>
        <w:jc w:val="left"/>
        <w:rPr>
          <w:rFonts w:cs="Arial"/>
        </w:rPr>
      </w:pPr>
      <w:r w:rsidRPr="00145D5B">
        <w:rPr>
          <w:rFonts w:cs="Arial"/>
        </w:rPr>
        <w:t>11.</w:t>
      </w:r>
      <w:r w:rsidRPr="00145D5B">
        <w:rPr>
          <w:rFonts w:cs="Arial"/>
        </w:rPr>
        <w:tab/>
      </w:r>
      <w:r w:rsidRPr="00145D5B">
        <w:rPr>
          <w:rFonts w:cs="Arial"/>
        </w:rPr>
        <w:tab/>
        <w:t>Creeper</w:t>
      </w:r>
    </w:p>
    <w:p w14:paraId="3C5AA134" w14:textId="77777777" w:rsidR="00145D5B" w:rsidRPr="00145D5B" w:rsidRDefault="00145D5B" w:rsidP="00145D5B">
      <w:pPr>
        <w:spacing w:before="0" w:after="0" w:line="276" w:lineRule="auto"/>
        <w:ind w:left="540" w:hanging="540"/>
        <w:jc w:val="left"/>
        <w:rPr>
          <w:rFonts w:cs="Arial"/>
        </w:rPr>
      </w:pPr>
      <w:r w:rsidRPr="00145D5B">
        <w:rPr>
          <w:rFonts w:cs="Arial"/>
        </w:rPr>
        <w:t>12.</w:t>
      </w:r>
      <w:r w:rsidRPr="00145D5B">
        <w:rPr>
          <w:rFonts w:cs="Arial"/>
        </w:rPr>
        <w:tab/>
      </w:r>
      <w:r w:rsidRPr="00145D5B">
        <w:rPr>
          <w:rFonts w:cs="Arial"/>
        </w:rPr>
        <w:tab/>
        <w:t>Engine timing gun</w:t>
      </w:r>
    </w:p>
    <w:p w14:paraId="7BE72267" w14:textId="77777777" w:rsidR="00145D5B" w:rsidRPr="00145D5B" w:rsidRDefault="00145D5B" w:rsidP="00145D5B">
      <w:pPr>
        <w:spacing w:before="0" w:after="0" w:line="276" w:lineRule="auto"/>
        <w:ind w:left="540" w:hanging="540"/>
        <w:jc w:val="left"/>
        <w:rPr>
          <w:rFonts w:cs="Arial"/>
        </w:rPr>
      </w:pPr>
      <w:r w:rsidRPr="00145D5B">
        <w:rPr>
          <w:rFonts w:cs="Arial"/>
        </w:rPr>
        <w:t>13.</w:t>
      </w:r>
      <w:r w:rsidRPr="00145D5B">
        <w:rPr>
          <w:rFonts w:cs="Arial"/>
        </w:rPr>
        <w:tab/>
      </w:r>
      <w:r w:rsidRPr="00145D5B">
        <w:rPr>
          <w:rFonts w:cs="Arial"/>
        </w:rPr>
        <w:tab/>
      </w:r>
      <w:proofErr w:type="spellStart"/>
      <w:r w:rsidRPr="00145D5B">
        <w:rPr>
          <w:rFonts w:cs="Arial"/>
        </w:rPr>
        <w:t>OBD</w:t>
      </w:r>
      <w:proofErr w:type="spellEnd"/>
      <w:r w:rsidRPr="00145D5B">
        <w:rPr>
          <w:rFonts w:cs="Arial"/>
        </w:rPr>
        <w:t xml:space="preserve"> II Scanner</w:t>
      </w:r>
    </w:p>
    <w:p w14:paraId="0E432360" w14:textId="6D1FB370" w:rsidR="00864038" w:rsidRPr="00864038" w:rsidRDefault="00145D5B" w:rsidP="00145D5B">
      <w:pPr>
        <w:spacing w:before="0" w:after="0" w:line="276" w:lineRule="auto"/>
        <w:ind w:left="540" w:hanging="540"/>
        <w:jc w:val="left"/>
        <w:rPr>
          <w:rFonts w:cs="Arial"/>
        </w:rPr>
      </w:pPr>
      <w:r w:rsidRPr="00145D5B">
        <w:rPr>
          <w:rFonts w:cs="Arial"/>
        </w:rPr>
        <w:t>14.</w:t>
      </w:r>
      <w:r w:rsidRPr="00145D5B">
        <w:rPr>
          <w:rFonts w:cs="Arial"/>
        </w:rPr>
        <w:tab/>
      </w:r>
      <w:r w:rsidRPr="00145D5B">
        <w:rPr>
          <w:rFonts w:cs="Arial"/>
        </w:rPr>
        <w:tab/>
        <w:t xml:space="preserve">Compression tester </w:t>
      </w:r>
      <w:r w:rsidR="00864038" w:rsidRPr="00864038">
        <w:rPr>
          <w:rFonts w:cs="Arial"/>
        </w:rPr>
        <w:br w:type="page"/>
      </w:r>
    </w:p>
    <w:p w14:paraId="40B0CACE"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87" w:name="_Toc30854988"/>
      <w:bookmarkStart w:id="88" w:name="_Toc111585935"/>
      <w:r w:rsidRPr="00BC09FA">
        <w:rPr>
          <w:rFonts w:ascii="Arial" w:hAnsi="Arial" w:cs="Arial"/>
          <w:b/>
          <w:bCs/>
          <w:color w:val="auto"/>
        </w:rPr>
        <w:t>Diagnose Faults by Computerized Performance Testing Equipment</w:t>
      </w:r>
      <w:bookmarkEnd w:id="87"/>
      <w:bookmarkEnd w:id="88"/>
    </w:p>
    <w:p w14:paraId="7B0D2A41" w14:textId="5BC8AC4F"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handle appropriate automotive testing and diagnosing instruments the importance of housekeeping in the workplace under the specified procedure.</w:t>
      </w:r>
    </w:p>
    <w:tbl>
      <w:tblPr>
        <w:tblStyle w:val="TableGrid"/>
        <w:tblW w:w="5000" w:type="pct"/>
        <w:tblLook w:val="0000" w:firstRow="0" w:lastRow="0" w:firstColumn="0" w:lastColumn="0" w:noHBand="0" w:noVBand="0"/>
      </w:tblPr>
      <w:tblGrid>
        <w:gridCol w:w="3288"/>
        <w:gridCol w:w="7395"/>
      </w:tblGrid>
      <w:tr w:rsidR="00864038" w:rsidRPr="00864038" w14:paraId="6775063F" w14:textId="77777777" w:rsidTr="00145D5B">
        <w:trPr>
          <w:trHeight w:val="432"/>
        </w:trPr>
        <w:tc>
          <w:tcPr>
            <w:tcW w:w="1539" w:type="pct"/>
            <w:shd w:val="clear" w:color="auto" w:fill="BFBFBF" w:themeFill="background1" w:themeFillShade="BF"/>
            <w:vAlign w:val="center"/>
          </w:tcPr>
          <w:p w14:paraId="431AE777"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1" w:type="pct"/>
            <w:shd w:val="clear" w:color="auto" w:fill="BFBFBF" w:themeFill="background1" w:themeFillShade="BF"/>
            <w:vAlign w:val="center"/>
          </w:tcPr>
          <w:p w14:paraId="7A2E90C6"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7EC7EAFD" w14:textId="77777777" w:rsidTr="00145D5B">
        <w:trPr>
          <w:trHeight w:val="422"/>
        </w:trPr>
        <w:tc>
          <w:tcPr>
            <w:tcW w:w="1539" w:type="pct"/>
          </w:tcPr>
          <w:p w14:paraId="0F7D84B8" w14:textId="77777777" w:rsidR="00864038" w:rsidRPr="00864038" w:rsidRDefault="00864038" w:rsidP="00F23B08">
            <w:pPr>
              <w:numPr>
                <w:ilvl w:val="0"/>
                <w:numId w:val="91"/>
              </w:numPr>
              <w:spacing w:before="0"/>
              <w:ind w:hanging="720"/>
              <w:contextualSpacing/>
              <w:jc w:val="left"/>
              <w:rPr>
                <w:rFonts w:cs="Arial"/>
                <w:color w:val="000000" w:themeColor="text1"/>
              </w:rPr>
            </w:pPr>
            <w:r w:rsidRPr="00864038">
              <w:rPr>
                <w:rFonts w:cs="Arial"/>
                <w:color w:val="000000" w:themeColor="text1"/>
              </w:rPr>
              <w:t>Perform Mechanical Efficiency Test by Engine Testing Equipment.</w:t>
            </w:r>
          </w:p>
        </w:tc>
        <w:tc>
          <w:tcPr>
            <w:tcW w:w="3461" w:type="pct"/>
          </w:tcPr>
          <w:p w14:paraId="5D59348C" w14:textId="77777777" w:rsidR="00864038" w:rsidRPr="00864038" w:rsidRDefault="00864038" w:rsidP="00F23B08">
            <w:pPr>
              <w:numPr>
                <w:ilvl w:val="0"/>
                <w:numId w:val="92"/>
              </w:numPr>
              <w:spacing w:before="0"/>
              <w:ind w:left="576" w:hanging="576"/>
              <w:contextualSpacing/>
              <w:jc w:val="left"/>
              <w:rPr>
                <w:rFonts w:cs="Arial"/>
                <w:b/>
                <w:color w:val="000000" w:themeColor="text1"/>
              </w:rPr>
            </w:pPr>
            <w:r w:rsidRPr="00864038">
              <w:rPr>
                <w:rFonts w:cs="Arial"/>
                <w:color w:val="000000" w:themeColor="text1"/>
              </w:rPr>
              <w:t>Use of compression tester in the engine to diagnose condition of valve under the specified procedure</w:t>
            </w:r>
          </w:p>
          <w:p w14:paraId="4241D76B" w14:textId="77777777" w:rsidR="00864038" w:rsidRPr="00864038" w:rsidRDefault="00864038" w:rsidP="00F23B08">
            <w:pPr>
              <w:numPr>
                <w:ilvl w:val="0"/>
                <w:numId w:val="92"/>
              </w:numPr>
              <w:spacing w:before="0"/>
              <w:ind w:left="576" w:hanging="576"/>
              <w:contextualSpacing/>
              <w:jc w:val="left"/>
              <w:rPr>
                <w:rFonts w:cs="Arial"/>
                <w:color w:val="000000" w:themeColor="text1"/>
              </w:rPr>
            </w:pPr>
            <w:r w:rsidRPr="00864038">
              <w:rPr>
                <w:rFonts w:cs="Arial"/>
                <w:color w:val="000000" w:themeColor="text1"/>
              </w:rPr>
              <w:t>Use of compression tester in the engine to diagnose condition of piston rings under the specified procedure.</w:t>
            </w:r>
          </w:p>
          <w:p w14:paraId="72F207AC" w14:textId="77777777" w:rsidR="00864038" w:rsidRPr="00864038" w:rsidRDefault="00864038" w:rsidP="00F23B08">
            <w:pPr>
              <w:numPr>
                <w:ilvl w:val="0"/>
                <w:numId w:val="92"/>
              </w:numPr>
              <w:spacing w:before="0"/>
              <w:ind w:left="576" w:hanging="576"/>
              <w:contextualSpacing/>
              <w:jc w:val="left"/>
              <w:rPr>
                <w:rFonts w:cs="Arial"/>
                <w:color w:val="000000" w:themeColor="text1"/>
              </w:rPr>
            </w:pPr>
            <w:r w:rsidRPr="00864038">
              <w:rPr>
                <w:rFonts w:cs="Arial"/>
                <w:color w:val="000000" w:themeColor="text1"/>
              </w:rPr>
              <w:t>Use of vacuum tester to identify the intake manifold pressure to diagnose the engine condition.</w:t>
            </w:r>
          </w:p>
          <w:p w14:paraId="4A1D4F97" w14:textId="0280EA4C" w:rsidR="00864038" w:rsidRPr="00864038" w:rsidRDefault="00864038" w:rsidP="00F23B08">
            <w:pPr>
              <w:numPr>
                <w:ilvl w:val="0"/>
                <w:numId w:val="92"/>
              </w:numPr>
              <w:spacing w:before="0"/>
              <w:ind w:left="576" w:hanging="576"/>
              <w:contextualSpacing/>
              <w:jc w:val="left"/>
              <w:rPr>
                <w:rFonts w:cs="Arial"/>
                <w:color w:val="000000" w:themeColor="text1"/>
              </w:rPr>
            </w:pPr>
            <w:r w:rsidRPr="00864038">
              <w:rPr>
                <w:rFonts w:cs="Arial"/>
                <w:color w:val="000000" w:themeColor="text1"/>
              </w:rPr>
              <w:t xml:space="preserve">Use of engine leak tester in the engine to diagnose condition of valve, piston ring, and head </w:t>
            </w:r>
            <w:r w:rsidR="00145D5B" w:rsidRPr="00864038">
              <w:rPr>
                <w:rFonts w:cs="Arial"/>
                <w:color w:val="000000" w:themeColor="text1"/>
              </w:rPr>
              <w:t>gasket under</w:t>
            </w:r>
            <w:r w:rsidRPr="00864038">
              <w:rPr>
                <w:rFonts w:cs="Arial"/>
                <w:color w:val="000000" w:themeColor="text1"/>
              </w:rPr>
              <w:t xml:space="preserve"> the specified procedure</w:t>
            </w:r>
          </w:p>
          <w:p w14:paraId="6183224E" w14:textId="77777777" w:rsidR="00864038" w:rsidRPr="00864038" w:rsidRDefault="00864038" w:rsidP="00F23B08">
            <w:pPr>
              <w:numPr>
                <w:ilvl w:val="0"/>
                <w:numId w:val="92"/>
              </w:numPr>
              <w:spacing w:before="0"/>
              <w:ind w:left="576" w:hanging="576"/>
              <w:contextualSpacing/>
              <w:jc w:val="left"/>
              <w:rPr>
                <w:rFonts w:cs="Arial"/>
                <w:b/>
                <w:color w:val="000000" w:themeColor="text1"/>
              </w:rPr>
            </w:pPr>
            <w:r w:rsidRPr="00864038">
              <w:rPr>
                <w:rFonts w:cs="Arial"/>
                <w:color w:val="000000" w:themeColor="text1"/>
              </w:rPr>
              <w:t>Clean and service the equipment and place on safe location.</w:t>
            </w:r>
          </w:p>
        </w:tc>
      </w:tr>
      <w:tr w:rsidR="00864038" w:rsidRPr="00864038" w14:paraId="2BE6AAE8" w14:textId="77777777" w:rsidTr="00145D5B">
        <w:trPr>
          <w:trHeight w:val="1277"/>
        </w:trPr>
        <w:tc>
          <w:tcPr>
            <w:tcW w:w="1539" w:type="pct"/>
          </w:tcPr>
          <w:p w14:paraId="568EF840" w14:textId="77777777" w:rsidR="00864038" w:rsidRPr="00864038" w:rsidRDefault="00864038" w:rsidP="00F23B08">
            <w:pPr>
              <w:numPr>
                <w:ilvl w:val="0"/>
                <w:numId w:val="91"/>
              </w:numPr>
              <w:spacing w:before="0"/>
              <w:ind w:hanging="720"/>
              <w:contextualSpacing/>
              <w:jc w:val="left"/>
              <w:rPr>
                <w:rFonts w:cs="Arial"/>
                <w:color w:val="000000" w:themeColor="text1"/>
              </w:rPr>
            </w:pPr>
            <w:r w:rsidRPr="00864038">
              <w:rPr>
                <w:rFonts w:cs="Arial"/>
                <w:color w:val="000000" w:themeColor="text1"/>
              </w:rPr>
              <w:t>Perform Electronic Efficiency Test by Engine testing Equipment.</w:t>
            </w:r>
          </w:p>
        </w:tc>
        <w:tc>
          <w:tcPr>
            <w:tcW w:w="3461" w:type="pct"/>
          </w:tcPr>
          <w:p w14:paraId="45D69155" w14:textId="77777777" w:rsidR="00864038" w:rsidRPr="00864038" w:rsidRDefault="00864038" w:rsidP="00F23B08">
            <w:pPr>
              <w:numPr>
                <w:ilvl w:val="0"/>
                <w:numId w:val="93"/>
              </w:numPr>
              <w:spacing w:before="0"/>
              <w:ind w:left="576" w:hanging="576"/>
              <w:contextualSpacing/>
              <w:jc w:val="left"/>
              <w:rPr>
                <w:rFonts w:cs="Arial"/>
                <w:color w:val="000000" w:themeColor="text1"/>
              </w:rPr>
            </w:pPr>
            <w:r w:rsidRPr="00864038">
              <w:rPr>
                <w:rFonts w:cs="Arial"/>
                <w:color w:val="000000" w:themeColor="text1"/>
              </w:rPr>
              <w:t>Use of timing gun in the engine to identify correct engine timing under the specified procedure.</w:t>
            </w:r>
          </w:p>
          <w:p w14:paraId="53923ACD" w14:textId="77777777" w:rsidR="00864038" w:rsidRPr="00864038" w:rsidRDefault="00864038" w:rsidP="00F23B08">
            <w:pPr>
              <w:numPr>
                <w:ilvl w:val="0"/>
                <w:numId w:val="93"/>
              </w:numPr>
              <w:spacing w:before="0"/>
              <w:ind w:left="576" w:hanging="576"/>
              <w:contextualSpacing/>
              <w:jc w:val="left"/>
              <w:rPr>
                <w:rFonts w:cs="Arial"/>
                <w:color w:val="000000" w:themeColor="text1"/>
              </w:rPr>
            </w:pPr>
            <w:r w:rsidRPr="00864038">
              <w:rPr>
                <w:rFonts w:cs="Arial"/>
                <w:color w:val="000000" w:themeColor="text1"/>
              </w:rPr>
              <w:t xml:space="preserve">Use of tachometer in the engine to identify correct engine RPM under the specified procedure </w:t>
            </w:r>
          </w:p>
        </w:tc>
      </w:tr>
    </w:tbl>
    <w:p w14:paraId="4B37575A"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251F0611" w14:textId="77777777" w:rsidR="00864038" w:rsidRPr="00864038" w:rsidRDefault="00864038" w:rsidP="00F23B08">
      <w:pPr>
        <w:numPr>
          <w:ilvl w:val="0"/>
          <w:numId w:val="94"/>
        </w:numPr>
        <w:spacing w:before="0"/>
        <w:ind w:left="864" w:hanging="720"/>
        <w:contextualSpacing/>
        <w:rPr>
          <w:rFonts w:cs="Arial"/>
        </w:rPr>
      </w:pPr>
      <w:r w:rsidRPr="00864038">
        <w:rPr>
          <w:rFonts w:cs="Arial"/>
        </w:rPr>
        <w:t>Describe the functions and operating principle of the following equipment:</w:t>
      </w:r>
    </w:p>
    <w:p w14:paraId="32388302" w14:textId="77777777" w:rsidR="00864038" w:rsidRPr="00864038" w:rsidRDefault="00864038" w:rsidP="00864038">
      <w:pPr>
        <w:spacing w:before="0"/>
        <w:ind w:left="864" w:hanging="720"/>
        <w:contextualSpacing/>
        <w:rPr>
          <w:rFonts w:eastAsia="Calibri" w:cs="Arial"/>
        </w:rPr>
      </w:pPr>
      <w:r w:rsidRPr="00864038">
        <w:rPr>
          <w:rFonts w:eastAsia="Calibri" w:cs="Arial"/>
        </w:rPr>
        <w:tab/>
        <w:t>Tachometer, Compression Gauge, Vacuum Gauge, Engine Leakage Tester, Ignition Timing Gun.</w:t>
      </w:r>
    </w:p>
    <w:p w14:paraId="3D06AC7C"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4413D2D6" w14:textId="77777777" w:rsidR="00864038" w:rsidRPr="00864038" w:rsidRDefault="00864038" w:rsidP="00F23B08">
      <w:pPr>
        <w:numPr>
          <w:ilvl w:val="0"/>
          <w:numId w:val="14"/>
        </w:numPr>
        <w:spacing w:before="0"/>
        <w:contextualSpacing/>
        <w:rPr>
          <w:rFonts w:cs="Arial"/>
        </w:rPr>
      </w:pPr>
      <w:r w:rsidRPr="00864038">
        <w:rPr>
          <w:rFonts w:cs="Arial"/>
        </w:rPr>
        <w:t>Capable to use the equipment and explain the operating principles.</w:t>
      </w:r>
    </w:p>
    <w:p w14:paraId="478C21A6" w14:textId="77777777" w:rsidR="00864038" w:rsidRPr="00864038" w:rsidRDefault="00864038" w:rsidP="00F23B08">
      <w:pPr>
        <w:numPr>
          <w:ilvl w:val="0"/>
          <w:numId w:val="14"/>
        </w:numPr>
        <w:spacing w:before="0"/>
        <w:contextualSpacing/>
        <w:rPr>
          <w:rFonts w:cs="Arial"/>
        </w:rPr>
      </w:pPr>
      <w:r w:rsidRPr="00864038">
        <w:rPr>
          <w:rFonts w:cs="Arial"/>
        </w:rPr>
        <w:t>Capable to maintain the tools and equipment in good condition.</w:t>
      </w:r>
    </w:p>
    <w:p w14:paraId="65F3C93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 xml:space="preserve">Tools and Equipment </w:t>
      </w:r>
    </w:p>
    <w:p w14:paraId="3BB7F5A3" w14:textId="77777777" w:rsidR="00145D5B" w:rsidRPr="00145D5B" w:rsidRDefault="00145D5B" w:rsidP="00145D5B">
      <w:pPr>
        <w:spacing w:before="0" w:after="0"/>
        <w:jc w:val="left"/>
        <w:rPr>
          <w:rFonts w:cs="Arial"/>
        </w:rPr>
      </w:pPr>
      <w:r w:rsidRPr="00145D5B">
        <w:rPr>
          <w:rFonts w:cs="Arial"/>
        </w:rPr>
        <w:t>1</w:t>
      </w:r>
      <w:r w:rsidRPr="00145D5B">
        <w:rPr>
          <w:rFonts w:cs="Arial"/>
        </w:rPr>
        <w:tab/>
        <w:t>Tachometer</w:t>
      </w:r>
    </w:p>
    <w:p w14:paraId="1B5742E3" w14:textId="77777777" w:rsidR="00145D5B" w:rsidRPr="00145D5B" w:rsidRDefault="00145D5B" w:rsidP="00145D5B">
      <w:pPr>
        <w:spacing w:before="0" w:after="0"/>
        <w:jc w:val="left"/>
        <w:rPr>
          <w:rFonts w:cs="Arial"/>
        </w:rPr>
      </w:pPr>
      <w:r w:rsidRPr="00145D5B">
        <w:rPr>
          <w:rFonts w:cs="Arial"/>
        </w:rPr>
        <w:t>2</w:t>
      </w:r>
      <w:r w:rsidRPr="00145D5B">
        <w:rPr>
          <w:rFonts w:cs="Arial"/>
        </w:rPr>
        <w:tab/>
        <w:t>Compression Gauge</w:t>
      </w:r>
    </w:p>
    <w:p w14:paraId="7DADBBAE" w14:textId="77777777" w:rsidR="00145D5B" w:rsidRPr="00145D5B" w:rsidRDefault="00145D5B" w:rsidP="00145D5B">
      <w:pPr>
        <w:spacing w:before="0" w:after="0"/>
        <w:jc w:val="left"/>
        <w:rPr>
          <w:rFonts w:cs="Arial"/>
        </w:rPr>
      </w:pPr>
      <w:r w:rsidRPr="00145D5B">
        <w:rPr>
          <w:rFonts w:cs="Arial"/>
        </w:rPr>
        <w:t>3</w:t>
      </w:r>
      <w:r w:rsidRPr="00145D5B">
        <w:rPr>
          <w:rFonts w:cs="Arial"/>
        </w:rPr>
        <w:tab/>
        <w:t>Vacuum Gauge</w:t>
      </w:r>
    </w:p>
    <w:p w14:paraId="0D05EB6A" w14:textId="77777777" w:rsidR="00145D5B" w:rsidRPr="00145D5B" w:rsidRDefault="00145D5B" w:rsidP="00145D5B">
      <w:pPr>
        <w:spacing w:before="0" w:after="0"/>
        <w:jc w:val="left"/>
        <w:rPr>
          <w:rFonts w:cs="Arial"/>
        </w:rPr>
      </w:pPr>
      <w:r w:rsidRPr="00145D5B">
        <w:rPr>
          <w:rFonts w:cs="Arial"/>
        </w:rPr>
        <w:t>4</w:t>
      </w:r>
      <w:r w:rsidRPr="00145D5B">
        <w:rPr>
          <w:rFonts w:cs="Arial"/>
        </w:rPr>
        <w:tab/>
        <w:t>Engine Leakage Tester</w:t>
      </w:r>
    </w:p>
    <w:p w14:paraId="455CB0C3" w14:textId="3724F5E2" w:rsidR="00864038" w:rsidRPr="00864038" w:rsidRDefault="00145D5B" w:rsidP="00145D5B">
      <w:pPr>
        <w:spacing w:before="0" w:after="0"/>
        <w:jc w:val="left"/>
        <w:rPr>
          <w:rFonts w:cs="Arial"/>
        </w:rPr>
      </w:pPr>
      <w:r w:rsidRPr="00145D5B">
        <w:rPr>
          <w:rFonts w:cs="Arial"/>
        </w:rPr>
        <w:t>5</w:t>
      </w:r>
      <w:r w:rsidRPr="00145D5B">
        <w:rPr>
          <w:rFonts w:cs="Arial"/>
        </w:rPr>
        <w:tab/>
        <w:t>Ignition Timing Gun</w:t>
      </w:r>
      <w:r w:rsidR="00864038" w:rsidRPr="00864038">
        <w:rPr>
          <w:rFonts w:cs="Arial"/>
        </w:rPr>
        <w:br w:type="page"/>
      </w:r>
    </w:p>
    <w:p w14:paraId="0FF60335"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89" w:name="_Toc30854989"/>
      <w:bookmarkStart w:id="90" w:name="_Toc111585936"/>
      <w:r w:rsidRPr="00BC09FA">
        <w:rPr>
          <w:rFonts w:ascii="Arial" w:hAnsi="Arial" w:cs="Arial"/>
          <w:b/>
          <w:bCs/>
          <w:color w:val="auto"/>
        </w:rPr>
        <w:t>Categorize Automotive Fasteners Types and their Uses</w:t>
      </w:r>
      <w:bookmarkEnd w:id="89"/>
      <w:bookmarkEnd w:id="90"/>
    </w:p>
    <w:p w14:paraId="67B602B9" w14:textId="70F1E05C"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Categorize Automotive Fasteners Types and their Uses the importance of housekeeping in the workplace under the specified procedure.</w:t>
      </w:r>
    </w:p>
    <w:tbl>
      <w:tblPr>
        <w:tblStyle w:val="TableGrid"/>
        <w:tblW w:w="5000" w:type="pct"/>
        <w:tblLook w:val="0000" w:firstRow="0" w:lastRow="0" w:firstColumn="0" w:lastColumn="0" w:noHBand="0" w:noVBand="0"/>
      </w:tblPr>
      <w:tblGrid>
        <w:gridCol w:w="3288"/>
        <w:gridCol w:w="7395"/>
      </w:tblGrid>
      <w:tr w:rsidR="00864038" w:rsidRPr="00864038" w14:paraId="49240C6F" w14:textId="77777777" w:rsidTr="00145D5B">
        <w:trPr>
          <w:trHeight w:val="432"/>
        </w:trPr>
        <w:tc>
          <w:tcPr>
            <w:tcW w:w="1539" w:type="pct"/>
            <w:shd w:val="clear" w:color="auto" w:fill="BFBFBF" w:themeFill="background1" w:themeFillShade="BF"/>
            <w:vAlign w:val="center"/>
          </w:tcPr>
          <w:p w14:paraId="4C936A6B"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1" w:type="pct"/>
            <w:shd w:val="clear" w:color="auto" w:fill="BFBFBF" w:themeFill="background1" w:themeFillShade="BF"/>
            <w:vAlign w:val="center"/>
          </w:tcPr>
          <w:p w14:paraId="4E666456"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63D18AF6" w14:textId="77777777" w:rsidTr="00145D5B">
        <w:trPr>
          <w:trHeight w:val="557"/>
        </w:trPr>
        <w:tc>
          <w:tcPr>
            <w:tcW w:w="1539" w:type="pct"/>
          </w:tcPr>
          <w:p w14:paraId="06FDEC53" w14:textId="77777777" w:rsidR="00864038" w:rsidRPr="00864038" w:rsidRDefault="00864038" w:rsidP="00F23B08">
            <w:pPr>
              <w:numPr>
                <w:ilvl w:val="0"/>
                <w:numId w:val="97"/>
              </w:numPr>
              <w:spacing w:before="0"/>
              <w:ind w:hanging="720"/>
              <w:contextualSpacing/>
              <w:jc w:val="left"/>
              <w:rPr>
                <w:rFonts w:cs="Arial"/>
                <w:bCs/>
                <w:color w:val="000000" w:themeColor="text1"/>
              </w:rPr>
            </w:pPr>
            <w:r w:rsidRPr="00864038">
              <w:rPr>
                <w:rFonts w:cs="Arial"/>
                <w:bCs/>
                <w:color w:val="000000" w:themeColor="text1"/>
              </w:rPr>
              <w:t xml:space="preserve">Identify Fastener by their Types </w:t>
            </w:r>
          </w:p>
        </w:tc>
        <w:tc>
          <w:tcPr>
            <w:tcW w:w="3461" w:type="pct"/>
          </w:tcPr>
          <w:p w14:paraId="565FD224" w14:textId="77777777" w:rsidR="00864038" w:rsidRPr="00864038" w:rsidRDefault="00864038" w:rsidP="00F23B08">
            <w:pPr>
              <w:numPr>
                <w:ilvl w:val="0"/>
                <w:numId w:val="98"/>
              </w:numPr>
              <w:spacing w:before="0"/>
              <w:ind w:left="576" w:hanging="576"/>
              <w:contextualSpacing/>
              <w:jc w:val="left"/>
              <w:rPr>
                <w:rFonts w:cs="Arial"/>
                <w:bCs/>
                <w:color w:val="000000" w:themeColor="text1"/>
              </w:rPr>
            </w:pPr>
            <w:r w:rsidRPr="00864038">
              <w:rPr>
                <w:rFonts w:cs="Arial"/>
                <w:bCs/>
                <w:color w:val="000000" w:themeColor="text1"/>
              </w:rPr>
              <w:t>Inspect and understand the Types of permanents Fasteners.</w:t>
            </w:r>
          </w:p>
          <w:p w14:paraId="350D8C71" w14:textId="77777777" w:rsidR="00864038" w:rsidRPr="00864038" w:rsidRDefault="00864038" w:rsidP="00F23B08">
            <w:pPr>
              <w:numPr>
                <w:ilvl w:val="0"/>
                <w:numId w:val="98"/>
              </w:numPr>
              <w:spacing w:before="0"/>
              <w:ind w:left="576" w:hanging="576"/>
              <w:contextualSpacing/>
              <w:jc w:val="left"/>
              <w:rPr>
                <w:rFonts w:cs="Arial"/>
                <w:b/>
                <w:color w:val="000000" w:themeColor="text1"/>
              </w:rPr>
            </w:pPr>
            <w:r w:rsidRPr="00864038">
              <w:rPr>
                <w:rFonts w:cs="Arial"/>
                <w:bCs/>
                <w:color w:val="000000" w:themeColor="text1"/>
              </w:rPr>
              <w:t>Inspect and understand the Types of Temporary Fasteners.</w:t>
            </w:r>
          </w:p>
        </w:tc>
      </w:tr>
      <w:tr w:rsidR="00864038" w:rsidRPr="00864038" w14:paraId="70F3731C" w14:textId="77777777" w:rsidTr="00145D5B">
        <w:trPr>
          <w:trHeight w:val="638"/>
        </w:trPr>
        <w:tc>
          <w:tcPr>
            <w:tcW w:w="1539" w:type="pct"/>
          </w:tcPr>
          <w:p w14:paraId="78CCFD3E" w14:textId="77777777" w:rsidR="00864038" w:rsidRPr="00864038" w:rsidRDefault="00864038" w:rsidP="00F23B08">
            <w:pPr>
              <w:numPr>
                <w:ilvl w:val="0"/>
                <w:numId w:val="97"/>
              </w:numPr>
              <w:spacing w:before="0"/>
              <w:ind w:hanging="720"/>
              <w:contextualSpacing/>
              <w:jc w:val="left"/>
              <w:rPr>
                <w:rFonts w:cs="Arial"/>
                <w:bCs/>
                <w:color w:val="000000" w:themeColor="text1"/>
              </w:rPr>
            </w:pPr>
            <w:r w:rsidRPr="00864038">
              <w:rPr>
                <w:rFonts w:cs="Arial"/>
                <w:bCs/>
                <w:color w:val="000000" w:themeColor="text1"/>
              </w:rPr>
              <w:t>Carry out Fastening</w:t>
            </w:r>
          </w:p>
        </w:tc>
        <w:tc>
          <w:tcPr>
            <w:tcW w:w="3461" w:type="pct"/>
          </w:tcPr>
          <w:p w14:paraId="6B1C39B8" w14:textId="2C92CB5D" w:rsidR="00864038" w:rsidRPr="00864038" w:rsidRDefault="00864038" w:rsidP="00F23B08">
            <w:pPr>
              <w:numPr>
                <w:ilvl w:val="0"/>
                <w:numId w:val="99"/>
              </w:numPr>
              <w:spacing w:before="0"/>
              <w:ind w:left="576" w:hanging="576"/>
              <w:contextualSpacing/>
              <w:jc w:val="left"/>
              <w:rPr>
                <w:rFonts w:cs="Arial"/>
                <w:bCs/>
                <w:color w:val="000000" w:themeColor="text1"/>
              </w:rPr>
            </w:pPr>
            <w:r w:rsidRPr="00864038">
              <w:rPr>
                <w:rFonts w:cs="Arial"/>
                <w:bCs/>
                <w:color w:val="000000" w:themeColor="text1"/>
              </w:rPr>
              <w:t>Perform application of permanents fasteners</w:t>
            </w:r>
          </w:p>
          <w:p w14:paraId="34DF2DF9" w14:textId="3CDFACF6" w:rsidR="00864038" w:rsidRPr="00864038" w:rsidRDefault="00864038" w:rsidP="00F23B08">
            <w:pPr>
              <w:numPr>
                <w:ilvl w:val="0"/>
                <w:numId w:val="99"/>
              </w:numPr>
              <w:spacing w:before="0"/>
              <w:ind w:left="576" w:hanging="576"/>
              <w:contextualSpacing/>
              <w:jc w:val="left"/>
              <w:rPr>
                <w:rFonts w:cs="Arial"/>
                <w:bCs/>
                <w:color w:val="000000" w:themeColor="text1"/>
              </w:rPr>
            </w:pPr>
            <w:r w:rsidRPr="00864038">
              <w:rPr>
                <w:rFonts w:cs="Arial"/>
                <w:bCs/>
                <w:color w:val="000000" w:themeColor="text1"/>
              </w:rPr>
              <w:t>Perform application of Temporary fasteners</w:t>
            </w:r>
          </w:p>
        </w:tc>
      </w:tr>
    </w:tbl>
    <w:p w14:paraId="4693E837"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33406750" w14:textId="77777777" w:rsidR="00864038" w:rsidRPr="00864038" w:rsidRDefault="00864038" w:rsidP="00F23B08">
      <w:pPr>
        <w:numPr>
          <w:ilvl w:val="0"/>
          <w:numId w:val="100"/>
        </w:numPr>
        <w:spacing w:before="0"/>
        <w:ind w:right="1008" w:hanging="576"/>
        <w:contextualSpacing/>
        <w:jc w:val="left"/>
        <w:rPr>
          <w:rFonts w:cs="Arial"/>
        </w:rPr>
      </w:pPr>
      <w:r w:rsidRPr="00864038">
        <w:rPr>
          <w:rFonts w:cs="Arial"/>
        </w:rPr>
        <w:t>Describe the functions and operating principle of the following Permanents Fastener. Electric arc welding, Gas welding, spot welding, riveting, soldering and Brazing.</w:t>
      </w:r>
    </w:p>
    <w:p w14:paraId="48C84007" w14:textId="6BFB1ED3" w:rsidR="00864038" w:rsidRPr="00864038" w:rsidRDefault="00864038" w:rsidP="00F23B08">
      <w:pPr>
        <w:numPr>
          <w:ilvl w:val="0"/>
          <w:numId w:val="100"/>
        </w:numPr>
        <w:spacing w:before="0"/>
        <w:ind w:right="1008" w:hanging="576"/>
        <w:contextualSpacing/>
        <w:jc w:val="left"/>
        <w:rPr>
          <w:rFonts w:cs="Arial"/>
        </w:rPr>
      </w:pPr>
      <w:r w:rsidRPr="00864038">
        <w:rPr>
          <w:rFonts w:cs="Arial"/>
        </w:rPr>
        <w:t>Describe the functions and operating principle of the following Temporary   Fastener.</w:t>
      </w:r>
      <w:r w:rsidR="00145D5B">
        <w:rPr>
          <w:rFonts w:cs="Arial"/>
        </w:rPr>
        <w:t xml:space="preserve"> </w:t>
      </w:r>
      <w:r w:rsidRPr="00864038">
        <w:rPr>
          <w:rFonts w:cs="Arial"/>
        </w:rPr>
        <w:t xml:space="preserve">Nuts and bolts, screw and studs </w:t>
      </w:r>
    </w:p>
    <w:p w14:paraId="454D2FD3"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3D307EFB" w14:textId="77777777" w:rsidR="00864038" w:rsidRPr="00864038" w:rsidRDefault="00864038" w:rsidP="00F23B08">
      <w:pPr>
        <w:numPr>
          <w:ilvl w:val="0"/>
          <w:numId w:val="101"/>
        </w:numPr>
        <w:spacing w:before="0"/>
        <w:contextualSpacing/>
        <w:rPr>
          <w:rFonts w:cs="Arial"/>
        </w:rPr>
      </w:pPr>
      <w:r w:rsidRPr="00864038">
        <w:rPr>
          <w:rFonts w:cs="Arial"/>
        </w:rPr>
        <w:t>Capable to use the Permanents fastener and explain the operating principles.</w:t>
      </w:r>
    </w:p>
    <w:p w14:paraId="0884280C" w14:textId="1BDA6D1B" w:rsidR="00864038" w:rsidRPr="00864038" w:rsidRDefault="00864038" w:rsidP="00F23B08">
      <w:pPr>
        <w:numPr>
          <w:ilvl w:val="0"/>
          <w:numId w:val="101"/>
        </w:numPr>
        <w:spacing w:before="0"/>
        <w:contextualSpacing/>
        <w:rPr>
          <w:rFonts w:cs="Arial"/>
          <w:b/>
        </w:rPr>
      </w:pPr>
      <w:r w:rsidRPr="00864038">
        <w:rPr>
          <w:rFonts w:cs="Arial"/>
        </w:rPr>
        <w:t>Capable to use the Temporary fasteners and explain the operating principles</w:t>
      </w:r>
    </w:p>
    <w:p w14:paraId="51010510"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Tools and Equipment</w:t>
      </w:r>
    </w:p>
    <w:p w14:paraId="55FC80C7" w14:textId="77777777" w:rsidR="00145D5B" w:rsidRPr="00145D5B" w:rsidRDefault="00145D5B" w:rsidP="00145D5B">
      <w:pPr>
        <w:spacing w:before="0" w:after="0"/>
        <w:rPr>
          <w:rFonts w:cs="Arial"/>
        </w:rPr>
      </w:pPr>
      <w:r w:rsidRPr="00145D5B">
        <w:rPr>
          <w:rFonts w:cs="Arial"/>
        </w:rPr>
        <w:t>1</w:t>
      </w:r>
      <w:r w:rsidRPr="00145D5B">
        <w:rPr>
          <w:rFonts w:cs="Arial"/>
        </w:rPr>
        <w:tab/>
        <w:t xml:space="preserve">Permanents Fasteners </w:t>
      </w:r>
    </w:p>
    <w:p w14:paraId="0723C663" w14:textId="52E52F6E" w:rsidR="00864038" w:rsidRPr="00864038" w:rsidRDefault="00145D5B" w:rsidP="00145D5B">
      <w:pPr>
        <w:spacing w:before="0" w:after="0"/>
        <w:rPr>
          <w:rFonts w:eastAsiaTheme="majorEastAsia" w:cs="Arial"/>
          <w:b/>
          <w:bCs/>
          <w:color w:val="4F81BD" w:themeColor="accent1"/>
        </w:rPr>
      </w:pPr>
      <w:r w:rsidRPr="00145D5B">
        <w:rPr>
          <w:rFonts w:cs="Arial"/>
        </w:rPr>
        <w:t>2</w:t>
      </w:r>
      <w:r w:rsidRPr="00145D5B">
        <w:rPr>
          <w:rFonts w:cs="Arial"/>
        </w:rPr>
        <w:tab/>
        <w:t xml:space="preserve">Temporary Fastener </w:t>
      </w:r>
      <w:r w:rsidR="00864038" w:rsidRPr="00864038">
        <w:rPr>
          <w:rFonts w:cs="Arial"/>
        </w:rPr>
        <w:br w:type="page"/>
      </w:r>
    </w:p>
    <w:p w14:paraId="027E768C"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91" w:name="_Toc30854990"/>
      <w:bookmarkStart w:id="92" w:name="_Toc111585937"/>
      <w:r w:rsidRPr="00BC09FA">
        <w:rPr>
          <w:rFonts w:ascii="Arial" w:hAnsi="Arial" w:cs="Arial"/>
          <w:b/>
          <w:bCs/>
          <w:color w:val="auto"/>
        </w:rPr>
        <w:t>Specify Vehicle’s Lubricants Types</w:t>
      </w:r>
      <w:bookmarkEnd w:id="91"/>
      <w:bookmarkEnd w:id="92"/>
    </w:p>
    <w:p w14:paraId="5050CAE9" w14:textId="3517F612"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handle lubricants and the importance of housekeeping in the workplace under the specified procedure of the vehicle by Auto Mechanic, in accordance with the manufacturer’s Manual.</w:t>
      </w:r>
    </w:p>
    <w:tbl>
      <w:tblPr>
        <w:tblStyle w:val="TableGrid"/>
        <w:tblW w:w="5000" w:type="pct"/>
        <w:tblLook w:val="0000" w:firstRow="0" w:lastRow="0" w:firstColumn="0" w:lastColumn="0" w:noHBand="0" w:noVBand="0"/>
      </w:tblPr>
      <w:tblGrid>
        <w:gridCol w:w="3265"/>
        <w:gridCol w:w="7418"/>
      </w:tblGrid>
      <w:tr w:rsidR="00864038" w:rsidRPr="00864038" w14:paraId="459B5E2D" w14:textId="77777777" w:rsidTr="00145D5B">
        <w:trPr>
          <w:trHeight w:val="432"/>
        </w:trPr>
        <w:tc>
          <w:tcPr>
            <w:tcW w:w="1528" w:type="pct"/>
            <w:shd w:val="clear" w:color="auto" w:fill="BFBFBF" w:themeFill="background1" w:themeFillShade="BF"/>
            <w:vAlign w:val="center"/>
          </w:tcPr>
          <w:p w14:paraId="46852D60"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72" w:type="pct"/>
            <w:shd w:val="clear" w:color="auto" w:fill="BFBFBF" w:themeFill="background1" w:themeFillShade="BF"/>
            <w:vAlign w:val="center"/>
          </w:tcPr>
          <w:p w14:paraId="7E2AA8D1"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53FF95DF" w14:textId="77777777" w:rsidTr="00145D5B">
        <w:trPr>
          <w:trHeight w:val="1313"/>
        </w:trPr>
        <w:tc>
          <w:tcPr>
            <w:tcW w:w="1528" w:type="pct"/>
          </w:tcPr>
          <w:p w14:paraId="7478AEC0" w14:textId="77777777" w:rsidR="00864038" w:rsidRPr="00864038" w:rsidRDefault="00864038" w:rsidP="00F23B08">
            <w:pPr>
              <w:numPr>
                <w:ilvl w:val="0"/>
                <w:numId w:val="102"/>
              </w:numPr>
              <w:spacing w:before="0"/>
              <w:ind w:hanging="720"/>
              <w:contextualSpacing/>
              <w:jc w:val="left"/>
              <w:rPr>
                <w:rFonts w:cs="Arial"/>
                <w:b/>
                <w:color w:val="000000" w:themeColor="text1"/>
              </w:rPr>
            </w:pPr>
            <w:r w:rsidRPr="00864038">
              <w:rPr>
                <w:rFonts w:cs="Arial"/>
                <w:color w:val="000000" w:themeColor="text1"/>
              </w:rPr>
              <w:t>Identify Engine Lubricants</w:t>
            </w:r>
          </w:p>
        </w:tc>
        <w:tc>
          <w:tcPr>
            <w:tcW w:w="3472" w:type="pct"/>
          </w:tcPr>
          <w:p w14:paraId="54D4E3C0" w14:textId="77777777" w:rsidR="00864038" w:rsidRPr="00864038" w:rsidRDefault="00864038" w:rsidP="00F23B08">
            <w:pPr>
              <w:numPr>
                <w:ilvl w:val="0"/>
                <w:numId w:val="103"/>
              </w:numPr>
              <w:spacing w:before="0"/>
              <w:ind w:left="576" w:hanging="576"/>
              <w:contextualSpacing/>
              <w:jc w:val="left"/>
              <w:rPr>
                <w:rFonts w:cs="Arial"/>
                <w:color w:val="000000" w:themeColor="text1"/>
              </w:rPr>
            </w:pPr>
            <w:r w:rsidRPr="00864038">
              <w:rPr>
                <w:rFonts w:cs="Arial"/>
                <w:color w:val="000000" w:themeColor="text1"/>
              </w:rPr>
              <w:t xml:space="preserve">Identify different viscosity of engine oils and </w:t>
            </w:r>
            <w:proofErr w:type="gramStart"/>
            <w:r w:rsidRPr="00864038">
              <w:rPr>
                <w:rFonts w:cs="Arial"/>
                <w:color w:val="000000" w:themeColor="text1"/>
              </w:rPr>
              <w:t>there</w:t>
            </w:r>
            <w:proofErr w:type="gramEnd"/>
            <w:r w:rsidRPr="00864038">
              <w:rPr>
                <w:rFonts w:cs="Arial"/>
                <w:color w:val="000000" w:themeColor="text1"/>
              </w:rPr>
              <w:t xml:space="preserve"> different climate under the specification of SAE.</w:t>
            </w:r>
          </w:p>
          <w:p w14:paraId="06321B17" w14:textId="77777777" w:rsidR="00864038" w:rsidRPr="00864038" w:rsidRDefault="00864038" w:rsidP="00F23B08">
            <w:pPr>
              <w:numPr>
                <w:ilvl w:val="0"/>
                <w:numId w:val="103"/>
              </w:numPr>
              <w:spacing w:before="0"/>
              <w:ind w:left="576" w:hanging="576"/>
              <w:contextualSpacing/>
              <w:jc w:val="left"/>
              <w:rPr>
                <w:rFonts w:cs="Arial"/>
                <w:color w:val="000000" w:themeColor="text1"/>
              </w:rPr>
            </w:pPr>
            <w:r w:rsidRPr="00864038">
              <w:rPr>
                <w:rFonts w:cs="Arial"/>
                <w:color w:val="000000" w:themeColor="text1"/>
              </w:rPr>
              <w:t>Understand the viscosity index and select the appropriate engine oil under the weather condition.</w:t>
            </w:r>
          </w:p>
          <w:p w14:paraId="4B45E8C4" w14:textId="77777777" w:rsidR="00864038" w:rsidRPr="00864038" w:rsidRDefault="00864038" w:rsidP="00F23B08">
            <w:pPr>
              <w:numPr>
                <w:ilvl w:val="0"/>
                <w:numId w:val="103"/>
              </w:numPr>
              <w:spacing w:before="0"/>
              <w:ind w:left="576" w:hanging="576"/>
              <w:contextualSpacing/>
              <w:jc w:val="left"/>
              <w:rPr>
                <w:rFonts w:cs="Arial"/>
                <w:color w:val="000000" w:themeColor="text1"/>
              </w:rPr>
            </w:pPr>
            <w:r w:rsidRPr="00864038">
              <w:rPr>
                <w:rFonts w:cs="Arial"/>
                <w:color w:val="000000" w:themeColor="text1"/>
              </w:rPr>
              <w:t>Understand the mineral oil formula oil and synthetic oil under the specification of manufacturer.</w:t>
            </w:r>
          </w:p>
        </w:tc>
      </w:tr>
      <w:tr w:rsidR="00864038" w:rsidRPr="00864038" w14:paraId="6FDF3D42" w14:textId="77777777" w:rsidTr="00145D5B">
        <w:trPr>
          <w:trHeight w:val="1313"/>
        </w:trPr>
        <w:tc>
          <w:tcPr>
            <w:tcW w:w="1528" w:type="pct"/>
          </w:tcPr>
          <w:p w14:paraId="0F2570B8" w14:textId="77777777" w:rsidR="00864038" w:rsidRPr="00864038" w:rsidRDefault="00864038" w:rsidP="00F23B08">
            <w:pPr>
              <w:numPr>
                <w:ilvl w:val="0"/>
                <w:numId w:val="102"/>
              </w:numPr>
              <w:spacing w:before="0"/>
              <w:ind w:hanging="720"/>
              <w:contextualSpacing/>
              <w:jc w:val="left"/>
              <w:rPr>
                <w:rFonts w:cs="Arial"/>
                <w:color w:val="000000" w:themeColor="text1"/>
              </w:rPr>
            </w:pPr>
            <w:r w:rsidRPr="00864038">
              <w:rPr>
                <w:rFonts w:cs="Arial"/>
                <w:color w:val="000000" w:themeColor="text1"/>
              </w:rPr>
              <w:t xml:space="preserve">Identify Vehicle lubricants </w:t>
            </w:r>
          </w:p>
        </w:tc>
        <w:tc>
          <w:tcPr>
            <w:tcW w:w="3472" w:type="pct"/>
          </w:tcPr>
          <w:p w14:paraId="2A61FB1E" w14:textId="77777777" w:rsidR="00864038" w:rsidRPr="00864038" w:rsidRDefault="00864038" w:rsidP="00F23B08">
            <w:pPr>
              <w:numPr>
                <w:ilvl w:val="0"/>
                <w:numId w:val="123"/>
              </w:numPr>
              <w:spacing w:before="0"/>
              <w:ind w:left="576" w:hanging="576"/>
              <w:contextualSpacing/>
              <w:jc w:val="left"/>
              <w:rPr>
                <w:rFonts w:cs="Arial"/>
                <w:color w:val="000000" w:themeColor="text1"/>
              </w:rPr>
            </w:pPr>
            <w:r w:rsidRPr="00864038">
              <w:rPr>
                <w:rFonts w:cs="Arial"/>
                <w:color w:val="000000" w:themeColor="text1"/>
              </w:rPr>
              <w:t>Identify the different kind of grease with respect to the use in the vehicle system under the specification.</w:t>
            </w:r>
          </w:p>
          <w:p w14:paraId="0BEB7130" w14:textId="77777777" w:rsidR="00864038" w:rsidRPr="00864038" w:rsidRDefault="00864038" w:rsidP="00F23B08">
            <w:pPr>
              <w:numPr>
                <w:ilvl w:val="0"/>
                <w:numId w:val="123"/>
              </w:numPr>
              <w:spacing w:before="0"/>
              <w:ind w:left="576" w:hanging="576"/>
              <w:contextualSpacing/>
              <w:jc w:val="left"/>
              <w:rPr>
                <w:rFonts w:cs="Arial"/>
                <w:color w:val="000000" w:themeColor="text1"/>
              </w:rPr>
            </w:pPr>
            <w:r w:rsidRPr="00864038">
              <w:rPr>
                <w:rFonts w:cs="Arial"/>
                <w:color w:val="000000" w:themeColor="text1"/>
              </w:rPr>
              <w:t>Identify the power steering fluid and understand its properties.</w:t>
            </w:r>
          </w:p>
          <w:p w14:paraId="6261F642" w14:textId="77777777" w:rsidR="00864038" w:rsidRPr="00864038" w:rsidRDefault="00864038" w:rsidP="00F23B08">
            <w:pPr>
              <w:numPr>
                <w:ilvl w:val="0"/>
                <w:numId w:val="123"/>
              </w:numPr>
              <w:spacing w:before="0"/>
              <w:ind w:left="576" w:hanging="576"/>
              <w:contextualSpacing/>
              <w:jc w:val="left"/>
              <w:rPr>
                <w:rFonts w:cs="Arial"/>
                <w:color w:val="000000" w:themeColor="text1"/>
              </w:rPr>
            </w:pPr>
            <w:r w:rsidRPr="00864038">
              <w:rPr>
                <w:rFonts w:cs="Arial"/>
                <w:color w:val="000000" w:themeColor="text1"/>
              </w:rPr>
              <w:t>Identify the ATF fluid and understand its properties.</w:t>
            </w:r>
          </w:p>
          <w:p w14:paraId="6331282D" w14:textId="77777777" w:rsidR="00864038" w:rsidRPr="00864038" w:rsidRDefault="00864038" w:rsidP="00F23B08">
            <w:pPr>
              <w:numPr>
                <w:ilvl w:val="0"/>
                <w:numId w:val="123"/>
              </w:numPr>
              <w:spacing w:before="0"/>
              <w:ind w:left="576" w:hanging="576"/>
              <w:contextualSpacing/>
              <w:jc w:val="left"/>
              <w:rPr>
                <w:rFonts w:cs="Arial"/>
                <w:color w:val="000000" w:themeColor="text1"/>
              </w:rPr>
            </w:pPr>
            <w:r w:rsidRPr="00864038">
              <w:rPr>
                <w:rFonts w:cs="Arial"/>
                <w:color w:val="000000" w:themeColor="text1"/>
              </w:rPr>
              <w:t>Identify the brake fluid and understand its properties</w:t>
            </w:r>
          </w:p>
        </w:tc>
      </w:tr>
    </w:tbl>
    <w:p w14:paraId="623DF0EE"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7D50C049" w14:textId="77777777" w:rsidR="00864038" w:rsidRPr="00864038" w:rsidRDefault="00864038" w:rsidP="00F23B08">
      <w:pPr>
        <w:numPr>
          <w:ilvl w:val="0"/>
          <w:numId w:val="104"/>
        </w:numPr>
        <w:autoSpaceDE w:val="0"/>
        <w:autoSpaceDN w:val="0"/>
        <w:adjustRightInd w:val="0"/>
        <w:spacing w:before="0"/>
        <w:ind w:left="864" w:hanging="720"/>
        <w:contextualSpacing/>
        <w:rPr>
          <w:rFonts w:cs="Arial"/>
        </w:rPr>
      </w:pPr>
      <w:r w:rsidRPr="00864038">
        <w:rPr>
          <w:rFonts w:cs="Arial"/>
        </w:rPr>
        <w:t>Describe the following:</w:t>
      </w:r>
    </w:p>
    <w:p w14:paraId="1DEDAAF4" w14:textId="16F14A3F" w:rsidR="00864038" w:rsidRPr="00864038" w:rsidRDefault="00864038" w:rsidP="00864038">
      <w:pPr>
        <w:autoSpaceDE w:val="0"/>
        <w:autoSpaceDN w:val="0"/>
        <w:adjustRightInd w:val="0"/>
        <w:spacing w:before="0"/>
        <w:ind w:left="864" w:hanging="720"/>
        <w:contextualSpacing/>
        <w:rPr>
          <w:rFonts w:cs="Arial"/>
        </w:rPr>
      </w:pPr>
      <w:r w:rsidRPr="00864038">
        <w:rPr>
          <w:rFonts w:cs="Arial"/>
        </w:rPr>
        <w:tab/>
        <w:t>Lubricant (oils viscosity, viscosity index, oil classifications, Reduction of frictional forces, cooling effect, cleaning effect, corrosion resistance, and noise reduction).</w:t>
      </w:r>
      <w:r w:rsidR="00145D5B">
        <w:rPr>
          <w:rFonts w:cs="Arial"/>
        </w:rPr>
        <w:t xml:space="preserve"> </w:t>
      </w:r>
      <w:r w:rsidR="00145D5B" w:rsidRPr="00864038">
        <w:rPr>
          <w:rFonts w:cs="Arial"/>
        </w:rPr>
        <w:t>Multi</w:t>
      </w:r>
      <w:r w:rsidR="00145D5B">
        <w:rPr>
          <w:rFonts w:cs="Arial"/>
        </w:rPr>
        <w:t>-</w:t>
      </w:r>
      <w:r w:rsidR="00145D5B" w:rsidRPr="00864038">
        <w:rPr>
          <w:rFonts w:cs="Arial"/>
        </w:rPr>
        <w:t>purpose</w:t>
      </w:r>
      <w:r w:rsidRPr="00864038">
        <w:rPr>
          <w:rFonts w:cs="Arial"/>
        </w:rPr>
        <w:t xml:space="preserve"> grease, CV joint grease, brake oil (DOT standard), automatic transmission fluid</w:t>
      </w:r>
    </w:p>
    <w:p w14:paraId="41C424FD"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1CCBC94A" w14:textId="77777777" w:rsidR="00864038" w:rsidRPr="00864038" w:rsidRDefault="00864038" w:rsidP="00F23B08">
      <w:pPr>
        <w:numPr>
          <w:ilvl w:val="0"/>
          <w:numId w:val="14"/>
        </w:numPr>
        <w:spacing w:before="0"/>
        <w:contextualSpacing/>
        <w:rPr>
          <w:rFonts w:cs="Arial"/>
        </w:rPr>
      </w:pPr>
      <w:r w:rsidRPr="00864038">
        <w:rPr>
          <w:rFonts w:cs="Arial"/>
        </w:rPr>
        <w:t>Capable to select the appropriate lubricants use in the vehicle</w:t>
      </w:r>
    </w:p>
    <w:p w14:paraId="50F5EB62" w14:textId="77777777" w:rsidR="00864038" w:rsidRPr="00864038" w:rsidRDefault="00864038" w:rsidP="00F23B08">
      <w:pPr>
        <w:numPr>
          <w:ilvl w:val="0"/>
          <w:numId w:val="14"/>
        </w:numPr>
        <w:spacing w:before="0"/>
        <w:contextualSpacing/>
        <w:rPr>
          <w:rFonts w:cs="Arial"/>
        </w:rPr>
      </w:pPr>
      <w:r w:rsidRPr="00864038">
        <w:rPr>
          <w:rFonts w:cs="Arial"/>
        </w:rPr>
        <w:t xml:space="preserve">Capable to explain the lubricants use in vehicle </w:t>
      </w:r>
    </w:p>
    <w:p w14:paraId="0553DDBB" w14:textId="77777777" w:rsidR="00864038" w:rsidRPr="00864038" w:rsidRDefault="00864038" w:rsidP="00F23B08">
      <w:pPr>
        <w:numPr>
          <w:ilvl w:val="0"/>
          <w:numId w:val="14"/>
        </w:numPr>
        <w:spacing w:before="0"/>
        <w:contextualSpacing/>
        <w:rPr>
          <w:rFonts w:cs="Arial"/>
        </w:rPr>
      </w:pPr>
      <w:r w:rsidRPr="00864038">
        <w:rPr>
          <w:rFonts w:cs="Arial"/>
        </w:rPr>
        <w:t xml:space="preserve">Capable to explain the oil viscosity index. </w:t>
      </w:r>
    </w:p>
    <w:p w14:paraId="7D6DFB36"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Tools and equipment</w:t>
      </w:r>
    </w:p>
    <w:p w14:paraId="1AB1D09B" w14:textId="6F86944C" w:rsidR="00145D5B" w:rsidRPr="00145D5B" w:rsidRDefault="00145D5B" w:rsidP="00145D5B">
      <w:pPr>
        <w:spacing w:before="0" w:after="0"/>
        <w:ind w:left="630" w:hanging="630"/>
        <w:rPr>
          <w:rFonts w:eastAsiaTheme="majorEastAsia" w:cs="Arial"/>
        </w:rPr>
      </w:pPr>
      <w:r w:rsidRPr="00145D5B">
        <w:rPr>
          <w:rFonts w:eastAsiaTheme="majorEastAsia" w:cs="Arial"/>
        </w:rPr>
        <w:t>1.</w:t>
      </w:r>
      <w:r w:rsidRPr="00145D5B">
        <w:rPr>
          <w:rFonts w:eastAsiaTheme="majorEastAsia" w:cs="Arial"/>
        </w:rPr>
        <w:tab/>
      </w:r>
      <w:r w:rsidRPr="00145D5B">
        <w:rPr>
          <w:rFonts w:eastAsiaTheme="majorEastAsia" w:cs="Arial"/>
        </w:rPr>
        <w:tab/>
        <w:t xml:space="preserve">Complete Tool trolley (Tool’s kit)  </w:t>
      </w:r>
    </w:p>
    <w:p w14:paraId="329C89D9" w14:textId="77777777" w:rsidR="00145D5B" w:rsidRPr="00145D5B" w:rsidRDefault="00145D5B" w:rsidP="00145D5B">
      <w:pPr>
        <w:spacing w:before="0" w:after="0"/>
        <w:ind w:left="630" w:hanging="630"/>
        <w:rPr>
          <w:rFonts w:eastAsiaTheme="majorEastAsia" w:cs="Arial"/>
        </w:rPr>
      </w:pPr>
      <w:r w:rsidRPr="00145D5B">
        <w:rPr>
          <w:rFonts w:eastAsiaTheme="majorEastAsia" w:cs="Arial"/>
        </w:rPr>
        <w:t>2.</w:t>
      </w:r>
      <w:r w:rsidRPr="00145D5B">
        <w:rPr>
          <w:rFonts w:eastAsiaTheme="majorEastAsia" w:cs="Arial"/>
        </w:rPr>
        <w:tab/>
      </w:r>
      <w:r w:rsidRPr="00145D5B">
        <w:rPr>
          <w:rFonts w:eastAsiaTheme="majorEastAsia" w:cs="Arial"/>
        </w:rPr>
        <w:tab/>
        <w:t>Workshop tools equipment</w:t>
      </w:r>
    </w:p>
    <w:p w14:paraId="3A6124DF" w14:textId="77777777" w:rsidR="00145D5B" w:rsidRPr="00145D5B" w:rsidRDefault="00145D5B" w:rsidP="00145D5B">
      <w:pPr>
        <w:spacing w:before="0" w:after="0"/>
        <w:ind w:left="630" w:hanging="630"/>
        <w:rPr>
          <w:rFonts w:eastAsiaTheme="majorEastAsia" w:cs="Arial"/>
        </w:rPr>
      </w:pPr>
      <w:r w:rsidRPr="00145D5B">
        <w:rPr>
          <w:rFonts w:eastAsiaTheme="majorEastAsia" w:cs="Arial"/>
        </w:rPr>
        <w:t>3.</w:t>
      </w:r>
      <w:r w:rsidRPr="00145D5B">
        <w:rPr>
          <w:rFonts w:eastAsiaTheme="majorEastAsia" w:cs="Arial"/>
        </w:rPr>
        <w:tab/>
      </w:r>
      <w:r w:rsidRPr="00145D5B">
        <w:rPr>
          <w:rFonts w:eastAsiaTheme="majorEastAsia" w:cs="Arial"/>
        </w:rPr>
        <w:tab/>
        <w:t xml:space="preserve">Special service tools </w:t>
      </w:r>
    </w:p>
    <w:p w14:paraId="7AFAFA53" w14:textId="3BD04D16" w:rsidR="00864038" w:rsidRPr="00145D5B" w:rsidRDefault="00145D5B" w:rsidP="00145D5B">
      <w:pPr>
        <w:spacing w:before="0" w:after="0"/>
        <w:ind w:left="630" w:hanging="630"/>
        <w:rPr>
          <w:rFonts w:eastAsiaTheme="majorEastAsia" w:cs="Arial"/>
        </w:rPr>
      </w:pPr>
      <w:r w:rsidRPr="00145D5B">
        <w:rPr>
          <w:rFonts w:eastAsiaTheme="majorEastAsia" w:cs="Arial"/>
        </w:rPr>
        <w:t>4.</w:t>
      </w:r>
      <w:r w:rsidRPr="00145D5B">
        <w:rPr>
          <w:rFonts w:eastAsiaTheme="majorEastAsia" w:cs="Arial"/>
        </w:rPr>
        <w:tab/>
      </w:r>
      <w:r w:rsidRPr="00145D5B">
        <w:rPr>
          <w:rFonts w:eastAsiaTheme="majorEastAsia" w:cs="Arial"/>
        </w:rPr>
        <w:tab/>
        <w:t>Measuring tools</w:t>
      </w:r>
    </w:p>
    <w:p w14:paraId="165C940E"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93" w:name="_Toc30854991"/>
      <w:bookmarkStart w:id="94" w:name="_Toc111585938"/>
      <w:r w:rsidRPr="00BC09FA">
        <w:rPr>
          <w:rFonts w:ascii="Arial" w:hAnsi="Arial" w:cs="Arial"/>
          <w:b/>
          <w:bCs/>
          <w:color w:val="auto"/>
        </w:rPr>
        <w:t>Differentiate Vehicle Oil Seals Types and Specifications Coding</w:t>
      </w:r>
      <w:bookmarkEnd w:id="93"/>
      <w:bookmarkEnd w:id="94"/>
    </w:p>
    <w:p w14:paraId="765CCEDE" w14:textId="55A9ACF4"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to differentiate oil seals types and specifications and the coding specified procedure of the vehicle by Auto Mechanic, in accordance with the manufacturer’s Manual.</w:t>
      </w:r>
    </w:p>
    <w:tbl>
      <w:tblPr>
        <w:tblStyle w:val="TableGrid"/>
        <w:tblW w:w="5000" w:type="pct"/>
        <w:tblLook w:val="0000" w:firstRow="0" w:lastRow="0" w:firstColumn="0" w:lastColumn="0" w:noHBand="0" w:noVBand="0"/>
      </w:tblPr>
      <w:tblGrid>
        <w:gridCol w:w="2538"/>
        <w:gridCol w:w="8145"/>
      </w:tblGrid>
      <w:tr w:rsidR="00864038" w:rsidRPr="00864038" w14:paraId="28F3D351" w14:textId="77777777" w:rsidTr="00145D5B">
        <w:trPr>
          <w:trHeight w:val="432"/>
        </w:trPr>
        <w:tc>
          <w:tcPr>
            <w:tcW w:w="1188" w:type="pct"/>
            <w:shd w:val="clear" w:color="auto" w:fill="BFBFBF" w:themeFill="background1" w:themeFillShade="BF"/>
            <w:vAlign w:val="center"/>
          </w:tcPr>
          <w:p w14:paraId="61791DFF"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812" w:type="pct"/>
            <w:shd w:val="clear" w:color="auto" w:fill="BFBFBF" w:themeFill="background1" w:themeFillShade="BF"/>
            <w:vAlign w:val="center"/>
          </w:tcPr>
          <w:p w14:paraId="7E80A982"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5ACFC636" w14:textId="77777777" w:rsidTr="00145D5B">
        <w:trPr>
          <w:trHeight w:val="1313"/>
        </w:trPr>
        <w:tc>
          <w:tcPr>
            <w:tcW w:w="1188" w:type="pct"/>
          </w:tcPr>
          <w:p w14:paraId="2CFEA444" w14:textId="50183154" w:rsidR="00864038" w:rsidRPr="00864038" w:rsidRDefault="00864038" w:rsidP="00F23B08">
            <w:pPr>
              <w:numPr>
                <w:ilvl w:val="0"/>
                <w:numId w:val="105"/>
              </w:numPr>
              <w:spacing w:before="0"/>
              <w:ind w:hanging="720"/>
              <w:contextualSpacing/>
              <w:jc w:val="left"/>
              <w:rPr>
                <w:rFonts w:cs="Arial"/>
                <w:b/>
                <w:color w:val="000000" w:themeColor="text1"/>
              </w:rPr>
            </w:pPr>
            <w:r w:rsidRPr="00864038">
              <w:rPr>
                <w:rFonts w:cs="Arial"/>
                <w:color w:val="000000" w:themeColor="text1"/>
              </w:rPr>
              <w:t xml:space="preserve">Identify </w:t>
            </w:r>
            <w:r w:rsidR="00145D5B" w:rsidRPr="00864038">
              <w:rPr>
                <w:rFonts w:cs="Arial"/>
                <w:color w:val="000000" w:themeColor="text1"/>
              </w:rPr>
              <w:t>Seals and</w:t>
            </w:r>
            <w:r w:rsidRPr="00864038">
              <w:rPr>
                <w:rFonts w:cs="Arial"/>
                <w:color w:val="000000" w:themeColor="text1"/>
              </w:rPr>
              <w:t xml:space="preserve"> Gasket</w:t>
            </w:r>
          </w:p>
        </w:tc>
        <w:tc>
          <w:tcPr>
            <w:tcW w:w="3812" w:type="pct"/>
          </w:tcPr>
          <w:p w14:paraId="3FF09660" w14:textId="77777777" w:rsidR="00864038" w:rsidRPr="00864038" w:rsidRDefault="00864038" w:rsidP="00F23B08">
            <w:pPr>
              <w:keepNext/>
              <w:keepLines/>
              <w:numPr>
                <w:ilvl w:val="0"/>
                <w:numId w:val="106"/>
              </w:numPr>
              <w:spacing w:before="0"/>
              <w:ind w:left="576" w:hanging="576"/>
              <w:contextualSpacing/>
              <w:jc w:val="left"/>
              <w:rPr>
                <w:rFonts w:cs="Arial"/>
                <w:color w:val="000000" w:themeColor="text1"/>
              </w:rPr>
            </w:pPr>
            <w:r w:rsidRPr="00864038">
              <w:rPr>
                <w:rFonts w:cs="Arial"/>
                <w:color w:val="000000" w:themeColor="text1"/>
              </w:rPr>
              <w:t>Demonstrates oil seal replacement procedure under the specified procedure.</w:t>
            </w:r>
          </w:p>
          <w:p w14:paraId="0BC5BA45" w14:textId="77777777" w:rsidR="00864038" w:rsidRPr="00864038" w:rsidRDefault="00864038" w:rsidP="00F23B08">
            <w:pPr>
              <w:keepNext/>
              <w:keepLines/>
              <w:numPr>
                <w:ilvl w:val="0"/>
                <w:numId w:val="106"/>
              </w:numPr>
              <w:spacing w:before="0"/>
              <w:ind w:left="576" w:hanging="576"/>
              <w:contextualSpacing/>
              <w:jc w:val="left"/>
              <w:rPr>
                <w:rFonts w:cs="Arial"/>
                <w:color w:val="000000" w:themeColor="text1"/>
              </w:rPr>
            </w:pPr>
            <w:r w:rsidRPr="00864038">
              <w:rPr>
                <w:rFonts w:cs="Arial"/>
                <w:color w:val="000000" w:themeColor="text1"/>
              </w:rPr>
              <w:t xml:space="preserve">Identify material and types of gaskets and seals </w:t>
            </w:r>
          </w:p>
          <w:p w14:paraId="3B8790EE" w14:textId="77777777" w:rsidR="00864038" w:rsidRPr="00864038" w:rsidRDefault="00864038" w:rsidP="00F23B08">
            <w:pPr>
              <w:keepNext/>
              <w:keepLines/>
              <w:numPr>
                <w:ilvl w:val="0"/>
                <w:numId w:val="106"/>
              </w:numPr>
              <w:spacing w:before="0"/>
              <w:ind w:left="576" w:hanging="576"/>
              <w:contextualSpacing/>
              <w:jc w:val="left"/>
              <w:rPr>
                <w:rFonts w:cs="Arial"/>
                <w:color w:val="000000" w:themeColor="text1"/>
              </w:rPr>
            </w:pPr>
            <w:r w:rsidRPr="00864038">
              <w:rPr>
                <w:rFonts w:cs="Arial"/>
                <w:color w:val="000000" w:themeColor="text1"/>
              </w:rPr>
              <w:t>Identify causes and remedies of seals and gasket failure.</w:t>
            </w:r>
          </w:p>
        </w:tc>
      </w:tr>
      <w:tr w:rsidR="00864038" w:rsidRPr="00864038" w14:paraId="6C705322" w14:textId="77777777" w:rsidTr="00145D5B">
        <w:trPr>
          <w:trHeight w:val="665"/>
        </w:trPr>
        <w:tc>
          <w:tcPr>
            <w:tcW w:w="1188" w:type="pct"/>
          </w:tcPr>
          <w:p w14:paraId="6FF3F7F5" w14:textId="77777777" w:rsidR="00864038" w:rsidRPr="00864038" w:rsidRDefault="00864038" w:rsidP="00F23B08">
            <w:pPr>
              <w:numPr>
                <w:ilvl w:val="0"/>
                <w:numId w:val="105"/>
              </w:numPr>
              <w:spacing w:before="0"/>
              <w:ind w:hanging="720"/>
              <w:contextualSpacing/>
              <w:jc w:val="left"/>
              <w:rPr>
                <w:rFonts w:cs="Arial"/>
                <w:color w:val="000000" w:themeColor="text1"/>
              </w:rPr>
            </w:pPr>
            <w:r w:rsidRPr="00864038">
              <w:rPr>
                <w:rFonts w:cs="Arial"/>
                <w:color w:val="000000" w:themeColor="text1"/>
              </w:rPr>
              <w:t>Replace main oil seal</w:t>
            </w:r>
          </w:p>
        </w:tc>
        <w:tc>
          <w:tcPr>
            <w:tcW w:w="3812" w:type="pct"/>
          </w:tcPr>
          <w:p w14:paraId="7D7C52E2" w14:textId="77777777" w:rsidR="00864038" w:rsidRPr="00864038" w:rsidRDefault="00864038" w:rsidP="00F23B08">
            <w:pPr>
              <w:keepNext/>
              <w:keepLines/>
              <w:numPr>
                <w:ilvl w:val="0"/>
                <w:numId w:val="124"/>
              </w:numPr>
              <w:spacing w:before="0"/>
              <w:ind w:left="576" w:hanging="576"/>
              <w:contextualSpacing/>
              <w:jc w:val="left"/>
              <w:rPr>
                <w:rFonts w:cs="Arial"/>
                <w:color w:val="000000" w:themeColor="text1"/>
              </w:rPr>
            </w:pPr>
            <w:r w:rsidRPr="00864038">
              <w:rPr>
                <w:rFonts w:cs="Arial"/>
                <w:color w:val="000000" w:themeColor="text1"/>
              </w:rPr>
              <w:t>Change engine main oil seal under specified procedure.</w:t>
            </w:r>
          </w:p>
          <w:p w14:paraId="2584A310" w14:textId="77777777" w:rsidR="00864038" w:rsidRPr="00864038" w:rsidRDefault="00864038" w:rsidP="00F23B08">
            <w:pPr>
              <w:keepNext/>
              <w:keepLines/>
              <w:numPr>
                <w:ilvl w:val="0"/>
                <w:numId w:val="124"/>
              </w:numPr>
              <w:spacing w:before="0"/>
              <w:ind w:left="576" w:hanging="576"/>
              <w:contextualSpacing/>
              <w:jc w:val="left"/>
              <w:rPr>
                <w:rFonts w:cs="Arial"/>
                <w:color w:val="000000" w:themeColor="text1"/>
              </w:rPr>
            </w:pPr>
            <w:r w:rsidRPr="00864038">
              <w:rPr>
                <w:rFonts w:cs="Arial"/>
                <w:color w:val="000000" w:themeColor="text1"/>
              </w:rPr>
              <w:t>Change gear main oil seal under specified procedure</w:t>
            </w:r>
          </w:p>
        </w:tc>
      </w:tr>
    </w:tbl>
    <w:p w14:paraId="2C3233A4"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1CF3F0D3" w14:textId="77777777" w:rsidR="00864038" w:rsidRPr="00864038" w:rsidRDefault="00864038" w:rsidP="00F23B08">
      <w:pPr>
        <w:numPr>
          <w:ilvl w:val="0"/>
          <w:numId w:val="107"/>
        </w:numPr>
        <w:spacing w:before="0"/>
        <w:ind w:hanging="540"/>
        <w:contextualSpacing/>
        <w:rPr>
          <w:rFonts w:cs="Arial"/>
        </w:rPr>
      </w:pPr>
      <w:r w:rsidRPr="00864038">
        <w:rPr>
          <w:rFonts w:cs="Arial"/>
        </w:rPr>
        <w:t xml:space="preserve">Describe the head gasket types and thickness, main oil seal temperature resistant property.  </w:t>
      </w:r>
    </w:p>
    <w:p w14:paraId="556A84C0" w14:textId="77777777" w:rsidR="00864038" w:rsidRPr="00864038" w:rsidRDefault="00864038" w:rsidP="00F23B08">
      <w:pPr>
        <w:numPr>
          <w:ilvl w:val="0"/>
          <w:numId w:val="107"/>
        </w:numPr>
        <w:spacing w:before="0"/>
        <w:ind w:hanging="540"/>
        <w:contextualSpacing/>
        <w:rPr>
          <w:rFonts w:cs="Arial"/>
        </w:rPr>
      </w:pPr>
      <w:r w:rsidRPr="00864038">
        <w:rPr>
          <w:rFonts w:cs="Arial"/>
        </w:rPr>
        <w:t xml:space="preserve">Problems in head gasket blown </w:t>
      </w:r>
    </w:p>
    <w:p w14:paraId="72739922"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57C68FF5" w14:textId="77777777" w:rsidR="00864038" w:rsidRPr="00864038" w:rsidRDefault="00864038" w:rsidP="00F23B08">
      <w:pPr>
        <w:numPr>
          <w:ilvl w:val="0"/>
          <w:numId w:val="14"/>
        </w:numPr>
        <w:spacing w:before="0"/>
        <w:contextualSpacing/>
        <w:rPr>
          <w:rFonts w:cs="Arial"/>
        </w:rPr>
      </w:pPr>
      <w:r w:rsidRPr="00864038">
        <w:rPr>
          <w:rFonts w:cs="Arial"/>
        </w:rPr>
        <w:t>Capable of replacing the head gasket</w:t>
      </w:r>
    </w:p>
    <w:p w14:paraId="778D8557" w14:textId="77777777" w:rsidR="00864038" w:rsidRPr="00864038" w:rsidRDefault="00864038" w:rsidP="00F23B08">
      <w:pPr>
        <w:numPr>
          <w:ilvl w:val="0"/>
          <w:numId w:val="14"/>
        </w:numPr>
        <w:spacing w:before="0"/>
        <w:contextualSpacing/>
        <w:rPr>
          <w:rFonts w:cs="Arial"/>
        </w:rPr>
      </w:pPr>
      <w:r w:rsidRPr="00864038">
        <w:rPr>
          <w:rFonts w:cs="Arial"/>
        </w:rPr>
        <w:t>Capable to replace engine main oil seals (Crank and Cam)</w:t>
      </w:r>
    </w:p>
    <w:p w14:paraId="0B41448F"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Tools and Equipment</w:t>
      </w:r>
    </w:p>
    <w:p w14:paraId="25BFB7C5" w14:textId="37481327" w:rsidR="00145D5B" w:rsidRPr="00145D5B" w:rsidRDefault="00145D5B" w:rsidP="00145D5B">
      <w:pPr>
        <w:spacing w:before="0" w:after="0" w:line="276" w:lineRule="auto"/>
        <w:ind w:left="706" w:hanging="706"/>
        <w:jc w:val="left"/>
        <w:rPr>
          <w:rFonts w:cs="Arial"/>
        </w:rPr>
      </w:pPr>
      <w:r w:rsidRPr="00145D5B">
        <w:rPr>
          <w:rFonts w:cs="Arial"/>
        </w:rPr>
        <w:t>1</w:t>
      </w:r>
      <w:r w:rsidRPr="00145D5B">
        <w:rPr>
          <w:rFonts w:cs="Arial"/>
        </w:rPr>
        <w:tab/>
        <w:t xml:space="preserve">Complete Tool trolley (Tool kit)  </w:t>
      </w:r>
    </w:p>
    <w:p w14:paraId="46F9C8A6" w14:textId="77777777" w:rsidR="00145D5B" w:rsidRPr="00145D5B" w:rsidRDefault="00145D5B" w:rsidP="00145D5B">
      <w:pPr>
        <w:spacing w:before="0" w:after="0" w:line="276" w:lineRule="auto"/>
        <w:ind w:left="706" w:hanging="706"/>
        <w:jc w:val="left"/>
        <w:rPr>
          <w:rFonts w:cs="Arial"/>
        </w:rPr>
      </w:pPr>
      <w:r w:rsidRPr="00145D5B">
        <w:rPr>
          <w:rFonts w:cs="Arial"/>
        </w:rPr>
        <w:t>2</w:t>
      </w:r>
      <w:r w:rsidRPr="00145D5B">
        <w:rPr>
          <w:rFonts w:cs="Arial"/>
        </w:rPr>
        <w:tab/>
        <w:t>Workshop tools equipment</w:t>
      </w:r>
    </w:p>
    <w:p w14:paraId="7793581A" w14:textId="77777777" w:rsidR="00145D5B" w:rsidRPr="00145D5B" w:rsidRDefault="00145D5B" w:rsidP="00145D5B">
      <w:pPr>
        <w:spacing w:before="0" w:after="0" w:line="276" w:lineRule="auto"/>
        <w:ind w:left="706" w:hanging="706"/>
        <w:jc w:val="left"/>
        <w:rPr>
          <w:rFonts w:cs="Arial"/>
        </w:rPr>
      </w:pPr>
      <w:r w:rsidRPr="00145D5B">
        <w:rPr>
          <w:rFonts w:cs="Arial"/>
        </w:rPr>
        <w:t>3</w:t>
      </w:r>
      <w:r w:rsidRPr="00145D5B">
        <w:rPr>
          <w:rFonts w:cs="Arial"/>
        </w:rPr>
        <w:tab/>
        <w:t xml:space="preserve">Special service tools </w:t>
      </w:r>
    </w:p>
    <w:p w14:paraId="6AA7C871" w14:textId="77777777" w:rsidR="00145D5B" w:rsidRPr="00145D5B" w:rsidRDefault="00145D5B" w:rsidP="00145D5B">
      <w:pPr>
        <w:spacing w:before="0" w:after="0" w:line="276" w:lineRule="auto"/>
        <w:ind w:left="706" w:hanging="706"/>
        <w:jc w:val="left"/>
        <w:rPr>
          <w:rFonts w:cs="Arial"/>
        </w:rPr>
      </w:pPr>
      <w:r w:rsidRPr="00145D5B">
        <w:rPr>
          <w:rFonts w:cs="Arial"/>
        </w:rPr>
        <w:t>4</w:t>
      </w:r>
      <w:r w:rsidRPr="00145D5B">
        <w:rPr>
          <w:rFonts w:cs="Arial"/>
        </w:rPr>
        <w:tab/>
        <w:t xml:space="preserve">Measuring tools </w:t>
      </w:r>
    </w:p>
    <w:p w14:paraId="0EB36AB0" w14:textId="41C17F93" w:rsidR="00864038" w:rsidRPr="00864038" w:rsidRDefault="00145D5B" w:rsidP="00145D5B">
      <w:pPr>
        <w:spacing w:before="0" w:after="0" w:line="276" w:lineRule="auto"/>
        <w:ind w:left="706" w:hanging="706"/>
        <w:jc w:val="left"/>
        <w:rPr>
          <w:rFonts w:eastAsiaTheme="majorEastAsia" w:cs="Arial"/>
          <w:b/>
          <w:bCs/>
        </w:rPr>
      </w:pPr>
      <w:r w:rsidRPr="00145D5B">
        <w:rPr>
          <w:rFonts w:cs="Arial"/>
        </w:rPr>
        <w:t>5</w:t>
      </w:r>
      <w:r w:rsidRPr="00145D5B">
        <w:rPr>
          <w:rFonts w:cs="Arial"/>
        </w:rPr>
        <w:tab/>
        <w:t>Seals and Gas kit</w:t>
      </w:r>
      <w:r w:rsidR="00864038" w:rsidRPr="00864038">
        <w:rPr>
          <w:rFonts w:cs="Arial"/>
        </w:rPr>
        <w:br w:type="page"/>
      </w:r>
    </w:p>
    <w:p w14:paraId="1410A1DB"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95" w:name="_Toc30854992"/>
      <w:bookmarkStart w:id="96" w:name="_Toc111585939"/>
      <w:r w:rsidRPr="00BC09FA">
        <w:rPr>
          <w:rFonts w:ascii="Arial" w:hAnsi="Arial" w:cs="Arial"/>
          <w:b/>
          <w:bCs/>
          <w:color w:val="auto"/>
        </w:rPr>
        <w:t>Specify Vehicle Bearing’s Types and Coding</w:t>
      </w:r>
      <w:bookmarkEnd w:id="95"/>
      <w:bookmarkEnd w:id="96"/>
    </w:p>
    <w:p w14:paraId="62E7C8F3" w14:textId="599C21BF"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understand purpose, types, materials and application of bearing on the vehicle by Auto Mechanic, in accordance with the manufacturer’s Manual.</w:t>
      </w:r>
    </w:p>
    <w:tbl>
      <w:tblPr>
        <w:tblStyle w:val="TableGrid"/>
        <w:tblW w:w="5000" w:type="pct"/>
        <w:tblLook w:val="0000" w:firstRow="0" w:lastRow="0" w:firstColumn="0" w:lastColumn="0" w:noHBand="0" w:noVBand="0"/>
      </w:tblPr>
      <w:tblGrid>
        <w:gridCol w:w="2538"/>
        <w:gridCol w:w="8145"/>
      </w:tblGrid>
      <w:tr w:rsidR="00864038" w:rsidRPr="00864038" w14:paraId="08CB82AF" w14:textId="77777777" w:rsidTr="00145D5B">
        <w:trPr>
          <w:trHeight w:val="432"/>
        </w:trPr>
        <w:tc>
          <w:tcPr>
            <w:tcW w:w="1188" w:type="pct"/>
            <w:shd w:val="clear" w:color="auto" w:fill="BFBFBF" w:themeFill="background1" w:themeFillShade="BF"/>
            <w:vAlign w:val="center"/>
          </w:tcPr>
          <w:p w14:paraId="7114F854"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812" w:type="pct"/>
            <w:shd w:val="clear" w:color="auto" w:fill="BFBFBF" w:themeFill="background1" w:themeFillShade="BF"/>
            <w:vAlign w:val="center"/>
          </w:tcPr>
          <w:p w14:paraId="4C87977D"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2886A0ED" w14:textId="77777777" w:rsidTr="00145D5B">
        <w:trPr>
          <w:trHeight w:val="1821"/>
        </w:trPr>
        <w:tc>
          <w:tcPr>
            <w:tcW w:w="1188" w:type="pct"/>
          </w:tcPr>
          <w:p w14:paraId="0261391D" w14:textId="77777777" w:rsidR="00864038" w:rsidRPr="00864038" w:rsidRDefault="00864038" w:rsidP="00F23B08">
            <w:pPr>
              <w:numPr>
                <w:ilvl w:val="0"/>
                <w:numId w:val="108"/>
              </w:numPr>
              <w:spacing w:before="0"/>
              <w:ind w:hanging="720"/>
              <w:contextualSpacing/>
              <w:jc w:val="left"/>
              <w:rPr>
                <w:rFonts w:cs="Arial"/>
                <w:b/>
                <w:color w:val="000000" w:themeColor="text1"/>
              </w:rPr>
            </w:pPr>
            <w:r w:rsidRPr="00864038">
              <w:rPr>
                <w:rFonts w:cs="Arial"/>
                <w:color w:val="000000" w:themeColor="text1"/>
              </w:rPr>
              <w:t>Service Bearing</w:t>
            </w:r>
          </w:p>
        </w:tc>
        <w:tc>
          <w:tcPr>
            <w:tcW w:w="3812" w:type="pct"/>
          </w:tcPr>
          <w:p w14:paraId="66D8B03A" w14:textId="4EFE68F8" w:rsidR="00864038" w:rsidRPr="00864038" w:rsidRDefault="00864038" w:rsidP="00F23B08">
            <w:pPr>
              <w:keepNext/>
              <w:keepLines/>
              <w:numPr>
                <w:ilvl w:val="0"/>
                <w:numId w:val="109"/>
              </w:numPr>
              <w:tabs>
                <w:tab w:val="left" w:pos="1170"/>
              </w:tabs>
              <w:spacing w:before="0"/>
              <w:ind w:left="576" w:hanging="576"/>
              <w:contextualSpacing/>
              <w:jc w:val="left"/>
              <w:rPr>
                <w:rFonts w:eastAsia="Calibri" w:cs="Arial"/>
                <w:color w:val="000000" w:themeColor="text1"/>
              </w:rPr>
            </w:pPr>
            <w:r w:rsidRPr="00864038">
              <w:rPr>
                <w:rFonts w:cs="Arial"/>
                <w:color w:val="000000" w:themeColor="text1"/>
              </w:rPr>
              <w:t xml:space="preserve">Demonstrate </w:t>
            </w:r>
            <w:r w:rsidR="00145D5B" w:rsidRPr="00864038">
              <w:rPr>
                <w:rFonts w:cs="Arial"/>
                <w:color w:val="000000" w:themeColor="text1"/>
              </w:rPr>
              <w:t>bearing replacement</w:t>
            </w:r>
            <w:r w:rsidRPr="00864038">
              <w:rPr>
                <w:rFonts w:cs="Arial"/>
                <w:color w:val="000000" w:themeColor="text1"/>
              </w:rPr>
              <w:t xml:space="preserve"> procedure under the specified procedure</w:t>
            </w:r>
          </w:p>
          <w:p w14:paraId="21ED7EBC" w14:textId="77777777" w:rsidR="00864038" w:rsidRPr="00864038" w:rsidRDefault="00864038" w:rsidP="00F23B08">
            <w:pPr>
              <w:keepNext/>
              <w:keepLines/>
              <w:numPr>
                <w:ilvl w:val="0"/>
                <w:numId w:val="109"/>
              </w:numPr>
              <w:spacing w:before="0"/>
              <w:ind w:left="576" w:hanging="576"/>
              <w:contextualSpacing/>
              <w:jc w:val="left"/>
              <w:rPr>
                <w:rFonts w:eastAsia="Calibri" w:cs="Arial"/>
                <w:color w:val="000000" w:themeColor="text1"/>
              </w:rPr>
            </w:pPr>
            <w:r w:rsidRPr="00864038">
              <w:rPr>
                <w:rFonts w:eastAsia="Calibri" w:cs="Arial"/>
                <w:color w:val="000000" w:themeColor="text1"/>
              </w:rPr>
              <w:t xml:space="preserve">Identify material, types (Friction &amp; Antifriction), size, and   application of Bearings. </w:t>
            </w:r>
          </w:p>
          <w:p w14:paraId="2F23BEBA" w14:textId="77777777" w:rsidR="00864038" w:rsidRPr="00864038" w:rsidRDefault="00864038" w:rsidP="00F23B08">
            <w:pPr>
              <w:keepNext/>
              <w:keepLines/>
              <w:numPr>
                <w:ilvl w:val="0"/>
                <w:numId w:val="109"/>
              </w:numPr>
              <w:spacing w:before="0"/>
              <w:ind w:left="576" w:hanging="576"/>
              <w:contextualSpacing/>
              <w:jc w:val="left"/>
              <w:rPr>
                <w:rFonts w:eastAsia="Calibri" w:cs="Arial"/>
                <w:color w:val="000000" w:themeColor="text1"/>
              </w:rPr>
            </w:pPr>
            <w:r w:rsidRPr="00864038">
              <w:rPr>
                <w:rFonts w:eastAsia="Calibri" w:cs="Arial"/>
                <w:color w:val="000000" w:themeColor="text1"/>
              </w:rPr>
              <w:t>Install Antifriction bearings in vehicle with special reference (load and size).</w:t>
            </w:r>
          </w:p>
          <w:p w14:paraId="0958A38A" w14:textId="77777777" w:rsidR="00864038" w:rsidRPr="00864038" w:rsidRDefault="00864038" w:rsidP="00F23B08">
            <w:pPr>
              <w:keepNext/>
              <w:keepLines/>
              <w:numPr>
                <w:ilvl w:val="0"/>
                <w:numId w:val="109"/>
              </w:numPr>
              <w:spacing w:before="0"/>
              <w:ind w:left="576" w:hanging="576"/>
              <w:contextualSpacing/>
              <w:jc w:val="left"/>
              <w:rPr>
                <w:rFonts w:eastAsia="Calibri" w:cs="Arial"/>
                <w:color w:val="000000" w:themeColor="text1"/>
              </w:rPr>
            </w:pPr>
            <w:r w:rsidRPr="00864038">
              <w:rPr>
                <w:rFonts w:eastAsia="Calibri" w:cs="Arial"/>
                <w:color w:val="000000" w:themeColor="text1"/>
              </w:rPr>
              <w:t>Inspect antifriction Bearing.</w:t>
            </w:r>
          </w:p>
        </w:tc>
      </w:tr>
      <w:tr w:rsidR="00864038" w:rsidRPr="00864038" w14:paraId="3EDB0C04" w14:textId="77777777" w:rsidTr="00145D5B">
        <w:trPr>
          <w:trHeight w:val="593"/>
        </w:trPr>
        <w:tc>
          <w:tcPr>
            <w:tcW w:w="1188" w:type="pct"/>
          </w:tcPr>
          <w:p w14:paraId="4FD87BFD" w14:textId="77777777" w:rsidR="00864038" w:rsidRPr="00864038" w:rsidRDefault="00864038" w:rsidP="00F23B08">
            <w:pPr>
              <w:numPr>
                <w:ilvl w:val="0"/>
                <w:numId w:val="108"/>
              </w:numPr>
              <w:spacing w:before="0"/>
              <w:ind w:hanging="720"/>
              <w:contextualSpacing/>
              <w:jc w:val="left"/>
              <w:rPr>
                <w:rFonts w:cs="Arial"/>
                <w:color w:val="000000" w:themeColor="text1"/>
              </w:rPr>
            </w:pPr>
            <w:r w:rsidRPr="00864038">
              <w:rPr>
                <w:rFonts w:cs="Arial"/>
                <w:color w:val="000000" w:themeColor="text1"/>
              </w:rPr>
              <w:t>Diagnose Bearing Faults</w:t>
            </w:r>
          </w:p>
        </w:tc>
        <w:tc>
          <w:tcPr>
            <w:tcW w:w="3812" w:type="pct"/>
          </w:tcPr>
          <w:p w14:paraId="3F197539" w14:textId="77777777" w:rsidR="00864038" w:rsidRPr="00864038" w:rsidRDefault="00864038" w:rsidP="00F23B08">
            <w:pPr>
              <w:keepNext/>
              <w:keepLines/>
              <w:numPr>
                <w:ilvl w:val="0"/>
                <w:numId w:val="125"/>
              </w:numPr>
              <w:tabs>
                <w:tab w:val="left" w:pos="1170"/>
              </w:tabs>
              <w:spacing w:before="0"/>
              <w:ind w:left="576" w:hanging="576"/>
              <w:contextualSpacing/>
              <w:jc w:val="left"/>
              <w:rPr>
                <w:rFonts w:cs="Arial"/>
                <w:color w:val="000000" w:themeColor="text1"/>
              </w:rPr>
            </w:pPr>
            <w:r w:rsidRPr="00864038">
              <w:rPr>
                <w:rFonts w:cs="Arial"/>
                <w:color w:val="000000" w:themeColor="text1"/>
              </w:rPr>
              <w:t>Change axle bearing under specified procedure.</w:t>
            </w:r>
          </w:p>
          <w:p w14:paraId="4EB2DD27" w14:textId="77777777" w:rsidR="00864038" w:rsidRPr="00864038" w:rsidRDefault="00864038" w:rsidP="00F23B08">
            <w:pPr>
              <w:keepNext/>
              <w:keepLines/>
              <w:numPr>
                <w:ilvl w:val="0"/>
                <w:numId w:val="125"/>
              </w:numPr>
              <w:tabs>
                <w:tab w:val="left" w:pos="1170"/>
              </w:tabs>
              <w:spacing w:before="0"/>
              <w:ind w:left="576" w:hanging="576"/>
              <w:contextualSpacing/>
              <w:jc w:val="left"/>
              <w:rPr>
                <w:rFonts w:cs="Arial"/>
                <w:color w:val="000000" w:themeColor="text1"/>
              </w:rPr>
            </w:pPr>
            <w:r w:rsidRPr="00864038">
              <w:rPr>
                <w:rFonts w:cs="Arial"/>
                <w:color w:val="000000" w:themeColor="text1"/>
              </w:rPr>
              <w:t>Change alternator under specified procedure.</w:t>
            </w:r>
          </w:p>
        </w:tc>
      </w:tr>
    </w:tbl>
    <w:p w14:paraId="7468D00A"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7402009F" w14:textId="77777777" w:rsidR="00864038" w:rsidRPr="00864038" w:rsidRDefault="00864038" w:rsidP="00F23B08">
      <w:pPr>
        <w:numPr>
          <w:ilvl w:val="0"/>
          <w:numId w:val="110"/>
        </w:numPr>
        <w:spacing w:before="0"/>
        <w:ind w:left="864" w:hanging="720"/>
        <w:contextualSpacing/>
        <w:rPr>
          <w:rFonts w:cs="Arial"/>
        </w:rPr>
      </w:pPr>
      <w:r w:rsidRPr="00864038">
        <w:rPr>
          <w:rFonts w:cs="Arial"/>
        </w:rPr>
        <w:t>Describe the different types of bearing, application of bearing.</w:t>
      </w:r>
    </w:p>
    <w:p w14:paraId="0BDED0AC" w14:textId="77777777" w:rsidR="00864038" w:rsidRPr="00864038" w:rsidRDefault="00864038" w:rsidP="00F23B08">
      <w:pPr>
        <w:numPr>
          <w:ilvl w:val="0"/>
          <w:numId w:val="110"/>
        </w:numPr>
        <w:spacing w:before="0"/>
        <w:ind w:left="864" w:hanging="720"/>
        <w:contextualSpacing/>
        <w:rPr>
          <w:rFonts w:cs="Arial"/>
        </w:rPr>
      </w:pPr>
      <w:r w:rsidRPr="00864038">
        <w:rPr>
          <w:rFonts w:cs="Arial"/>
        </w:rPr>
        <w:t xml:space="preserve">Describe the Problems in bearing during working.  </w:t>
      </w:r>
    </w:p>
    <w:p w14:paraId="7DF8022A"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 xml:space="preserve">Critical Evidence(s) Required </w:t>
      </w:r>
    </w:p>
    <w:p w14:paraId="2E78017E" w14:textId="77777777" w:rsidR="00864038" w:rsidRPr="00864038" w:rsidRDefault="00864038" w:rsidP="00F23B08">
      <w:pPr>
        <w:numPr>
          <w:ilvl w:val="0"/>
          <w:numId w:val="14"/>
        </w:numPr>
        <w:spacing w:before="0"/>
        <w:contextualSpacing/>
        <w:rPr>
          <w:rFonts w:cs="Arial"/>
        </w:rPr>
      </w:pPr>
      <w:r w:rsidRPr="00864038">
        <w:rPr>
          <w:rFonts w:cs="Arial"/>
        </w:rPr>
        <w:t>Capable of replacing the axle bearings.</w:t>
      </w:r>
    </w:p>
    <w:p w14:paraId="4CDDF88B" w14:textId="0017C79B" w:rsidR="00864038" w:rsidRDefault="00864038" w:rsidP="00864038">
      <w:pPr>
        <w:keepNext/>
        <w:keepLines/>
        <w:spacing w:after="120" w:line="240" w:lineRule="auto"/>
        <w:outlineLvl w:val="4"/>
        <w:rPr>
          <w:rFonts w:eastAsiaTheme="majorEastAsia" w:cs="Arial"/>
          <w:b/>
        </w:rPr>
      </w:pPr>
      <w:r w:rsidRPr="00864038">
        <w:rPr>
          <w:rFonts w:eastAsiaTheme="majorEastAsia" w:cs="Arial"/>
          <w:b/>
        </w:rPr>
        <w:t>Tools and Equipment</w:t>
      </w:r>
    </w:p>
    <w:p w14:paraId="1857DE29" w14:textId="77777777" w:rsidR="00145D5B" w:rsidRPr="00145D5B" w:rsidRDefault="00145D5B" w:rsidP="00145D5B">
      <w:pPr>
        <w:keepNext/>
        <w:keepLines/>
        <w:spacing w:before="0" w:after="0"/>
        <w:ind w:left="630" w:hanging="630"/>
        <w:outlineLvl w:val="4"/>
        <w:rPr>
          <w:rFonts w:eastAsiaTheme="majorEastAsia" w:cs="Arial"/>
          <w:bCs/>
        </w:rPr>
      </w:pPr>
      <w:r w:rsidRPr="00145D5B">
        <w:rPr>
          <w:rFonts w:eastAsiaTheme="majorEastAsia" w:cs="Arial"/>
          <w:bCs/>
        </w:rPr>
        <w:t>1.</w:t>
      </w:r>
      <w:r w:rsidRPr="00145D5B">
        <w:rPr>
          <w:rFonts w:eastAsiaTheme="majorEastAsia" w:cs="Arial"/>
          <w:bCs/>
        </w:rPr>
        <w:tab/>
      </w:r>
      <w:r w:rsidRPr="00145D5B">
        <w:rPr>
          <w:rFonts w:eastAsiaTheme="majorEastAsia" w:cs="Arial"/>
          <w:bCs/>
        </w:rPr>
        <w:tab/>
        <w:t xml:space="preserve">Complete Tool trolley (Tools kit)  </w:t>
      </w:r>
    </w:p>
    <w:p w14:paraId="7DF28AA8" w14:textId="77777777" w:rsidR="00145D5B" w:rsidRPr="00145D5B" w:rsidRDefault="00145D5B" w:rsidP="00145D5B">
      <w:pPr>
        <w:keepNext/>
        <w:keepLines/>
        <w:spacing w:before="0" w:after="0"/>
        <w:ind w:left="630" w:hanging="630"/>
        <w:outlineLvl w:val="4"/>
        <w:rPr>
          <w:rFonts w:eastAsiaTheme="majorEastAsia" w:cs="Arial"/>
          <w:bCs/>
        </w:rPr>
      </w:pPr>
      <w:r w:rsidRPr="00145D5B">
        <w:rPr>
          <w:rFonts w:eastAsiaTheme="majorEastAsia" w:cs="Arial"/>
          <w:bCs/>
        </w:rPr>
        <w:t>2.</w:t>
      </w:r>
      <w:r w:rsidRPr="00145D5B">
        <w:rPr>
          <w:rFonts w:eastAsiaTheme="majorEastAsia" w:cs="Arial"/>
          <w:bCs/>
        </w:rPr>
        <w:tab/>
      </w:r>
      <w:r w:rsidRPr="00145D5B">
        <w:rPr>
          <w:rFonts w:eastAsiaTheme="majorEastAsia" w:cs="Arial"/>
          <w:bCs/>
        </w:rPr>
        <w:tab/>
        <w:t>Workshop tools equipment</w:t>
      </w:r>
    </w:p>
    <w:p w14:paraId="5CBE3EF9" w14:textId="77777777" w:rsidR="00145D5B" w:rsidRPr="00145D5B" w:rsidRDefault="00145D5B" w:rsidP="00145D5B">
      <w:pPr>
        <w:keepNext/>
        <w:keepLines/>
        <w:spacing w:before="0" w:after="0"/>
        <w:ind w:left="630" w:hanging="630"/>
        <w:outlineLvl w:val="4"/>
        <w:rPr>
          <w:rFonts w:eastAsiaTheme="majorEastAsia" w:cs="Arial"/>
          <w:bCs/>
        </w:rPr>
      </w:pPr>
      <w:r w:rsidRPr="00145D5B">
        <w:rPr>
          <w:rFonts w:eastAsiaTheme="majorEastAsia" w:cs="Arial"/>
          <w:bCs/>
        </w:rPr>
        <w:t>3.</w:t>
      </w:r>
      <w:r w:rsidRPr="00145D5B">
        <w:rPr>
          <w:rFonts w:eastAsiaTheme="majorEastAsia" w:cs="Arial"/>
          <w:bCs/>
        </w:rPr>
        <w:tab/>
      </w:r>
      <w:r w:rsidRPr="00145D5B">
        <w:rPr>
          <w:rFonts w:eastAsiaTheme="majorEastAsia" w:cs="Arial"/>
          <w:bCs/>
        </w:rPr>
        <w:tab/>
        <w:t>Special service tools (Bearing Puller)</w:t>
      </w:r>
    </w:p>
    <w:p w14:paraId="0982BEB0" w14:textId="77777777" w:rsidR="00145D5B" w:rsidRPr="00145D5B" w:rsidRDefault="00145D5B" w:rsidP="00145D5B">
      <w:pPr>
        <w:keepNext/>
        <w:keepLines/>
        <w:spacing w:before="0" w:after="0"/>
        <w:ind w:left="630" w:hanging="630"/>
        <w:outlineLvl w:val="4"/>
        <w:rPr>
          <w:rFonts w:eastAsiaTheme="majorEastAsia" w:cs="Arial"/>
          <w:bCs/>
        </w:rPr>
      </w:pPr>
      <w:r w:rsidRPr="00145D5B">
        <w:rPr>
          <w:rFonts w:eastAsiaTheme="majorEastAsia" w:cs="Arial"/>
          <w:bCs/>
        </w:rPr>
        <w:t>4.</w:t>
      </w:r>
      <w:r w:rsidRPr="00145D5B">
        <w:rPr>
          <w:rFonts w:eastAsiaTheme="majorEastAsia" w:cs="Arial"/>
          <w:bCs/>
        </w:rPr>
        <w:tab/>
      </w:r>
      <w:r w:rsidRPr="00145D5B">
        <w:rPr>
          <w:rFonts w:eastAsiaTheme="majorEastAsia" w:cs="Arial"/>
          <w:bCs/>
        </w:rPr>
        <w:tab/>
        <w:t xml:space="preserve">Measuring tools </w:t>
      </w:r>
    </w:p>
    <w:p w14:paraId="2B51472C" w14:textId="5EBFBAAE" w:rsidR="00145D5B" w:rsidRDefault="00145D5B" w:rsidP="00145D5B">
      <w:pPr>
        <w:keepNext/>
        <w:keepLines/>
        <w:spacing w:before="0" w:after="0"/>
        <w:ind w:left="630" w:hanging="630"/>
        <w:outlineLvl w:val="4"/>
        <w:rPr>
          <w:rFonts w:eastAsiaTheme="majorEastAsia" w:cs="Arial"/>
          <w:bCs/>
        </w:rPr>
      </w:pPr>
      <w:r w:rsidRPr="00145D5B">
        <w:rPr>
          <w:rFonts w:eastAsiaTheme="majorEastAsia" w:cs="Arial"/>
          <w:bCs/>
        </w:rPr>
        <w:t>5.</w:t>
      </w:r>
      <w:r w:rsidRPr="00145D5B">
        <w:rPr>
          <w:rFonts w:eastAsiaTheme="majorEastAsia" w:cs="Arial"/>
          <w:bCs/>
        </w:rPr>
        <w:tab/>
      </w:r>
      <w:r w:rsidRPr="00145D5B">
        <w:rPr>
          <w:rFonts w:eastAsiaTheme="majorEastAsia" w:cs="Arial"/>
          <w:bCs/>
        </w:rPr>
        <w:tab/>
        <w:t>Bearing</w:t>
      </w:r>
    </w:p>
    <w:p w14:paraId="7C6981E5" w14:textId="76A9227A" w:rsidR="00145D5B" w:rsidRDefault="00145D5B">
      <w:pPr>
        <w:spacing w:before="0" w:after="0" w:line="276" w:lineRule="auto"/>
        <w:ind w:left="706" w:hanging="706"/>
        <w:jc w:val="left"/>
        <w:rPr>
          <w:rFonts w:eastAsiaTheme="majorEastAsia" w:cs="Arial"/>
          <w:bCs/>
        </w:rPr>
      </w:pPr>
      <w:r>
        <w:rPr>
          <w:rFonts w:eastAsiaTheme="majorEastAsia" w:cs="Arial"/>
          <w:bCs/>
        </w:rPr>
        <w:br w:type="page"/>
      </w:r>
    </w:p>
    <w:p w14:paraId="27C66AE1"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97" w:name="_Toc30854993"/>
      <w:bookmarkStart w:id="98" w:name="_Toc111585940"/>
      <w:r w:rsidRPr="00BC09FA">
        <w:rPr>
          <w:rFonts w:ascii="Arial" w:hAnsi="Arial" w:cs="Arial"/>
          <w:b/>
          <w:bCs/>
          <w:color w:val="auto"/>
        </w:rPr>
        <w:t>Read and Interpret Quality Control Standards and Certification</w:t>
      </w:r>
      <w:bookmarkEnd w:id="97"/>
      <w:bookmarkEnd w:id="98"/>
    </w:p>
    <w:p w14:paraId="2E464CFA" w14:textId="3C614C19"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These competency standards designed to enable the learner understand quality control standard and their certification of the vehicle by Auto Mechanic, in accordance with the manufacturer’s Manual.</w:t>
      </w:r>
    </w:p>
    <w:tbl>
      <w:tblPr>
        <w:tblStyle w:val="TableGrid"/>
        <w:tblW w:w="5000" w:type="pct"/>
        <w:tblLook w:val="0000" w:firstRow="0" w:lastRow="0" w:firstColumn="0" w:lastColumn="0" w:noHBand="0" w:noVBand="0"/>
      </w:tblPr>
      <w:tblGrid>
        <w:gridCol w:w="3290"/>
        <w:gridCol w:w="7393"/>
      </w:tblGrid>
      <w:tr w:rsidR="00864038" w:rsidRPr="00864038" w14:paraId="4B2B9ADD" w14:textId="77777777" w:rsidTr="00145D5B">
        <w:trPr>
          <w:trHeight w:val="432"/>
        </w:trPr>
        <w:tc>
          <w:tcPr>
            <w:tcW w:w="1540" w:type="pct"/>
            <w:shd w:val="clear" w:color="auto" w:fill="BFBFBF" w:themeFill="background1" w:themeFillShade="BF"/>
            <w:vAlign w:val="center"/>
          </w:tcPr>
          <w:p w14:paraId="5A03ECA9"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0" w:type="pct"/>
            <w:shd w:val="clear" w:color="auto" w:fill="BFBFBF" w:themeFill="background1" w:themeFillShade="BF"/>
            <w:vAlign w:val="center"/>
          </w:tcPr>
          <w:p w14:paraId="639AF811"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18EDB108" w14:textId="77777777" w:rsidTr="00145D5B">
        <w:trPr>
          <w:trHeight w:val="728"/>
        </w:trPr>
        <w:tc>
          <w:tcPr>
            <w:tcW w:w="1540" w:type="pct"/>
          </w:tcPr>
          <w:p w14:paraId="62E0DF55" w14:textId="77777777" w:rsidR="00864038" w:rsidRPr="00864038" w:rsidRDefault="00864038" w:rsidP="00F23B08">
            <w:pPr>
              <w:numPr>
                <w:ilvl w:val="0"/>
                <w:numId w:val="112"/>
              </w:numPr>
              <w:spacing w:before="0"/>
              <w:ind w:hanging="720"/>
              <w:contextualSpacing/>
              <w:jc w:val="left"/>
              <w:rPr>
                <w:rFonts w:cs="Arial"/>
                <w:color w:val="000000" w:themeColor="text1"/>
              </w:rPr>
            </w:pPr>
            <w:r w:rsidRPr="00864038">
              <w:rPr>
                <w:rFonts w:cs="Arial"/>
                <w:color w:val="000000" w:themeColor="text1"/>
              </w:rPr>
              <w:t>Describe Quality Control Standards</w:t>
            </w:r>
          </w:p>
        </w:tc>
        <w:tc>
          <w:tcPr>
            <w:tcW w:w="3460" w:type="pct"/>
          </w:tcPr>
          <w:p w14:paraId="67E4B1EB" w14:textId="77777777" w:rsidR="00864038" w:rsidRPr="00864038" w:rsidRDefault="00864038" w:rsidP="00F23B08">
            <w:pPr>
              <w:keepNext/>
              <w:keepLines/>
              <w:numPr>
                <w:ilvl w:val="0"/>
                <w:numId w:val="113"/>
              </w:numPr>
              <w:tabs>
                <w:tab w:val="left" w:pos="1170"/>
              </w:tabs>
              <w:spacing w:before="0"/>
              <w:ind w:left="576" w:hanging="576"/>
              <w:contextualSpacing/>
              <w:jc w:val="left"/>
              <w:rPr>
                <w:rFonts w:eastAsia="Calibri" w:cs="Arial"/>
                <w:color w:val="000000" w:themeColor="text1"/>
              </w:rPr>
            </w:pPr>
            <w:r w:rsidRPr="00864038">
              <w:rPr>
                <w:rFonts w:eastAsia="Calibri" w:cs="Arial"/>
                <w:color w:val="000000" w:themeColor="text1"/>
              </w:rPr>
              <w:t>Elaborate the</w:t>
            </w:r>
            <w:r w:rsidRPr="00864038">
              <w:rPr>
                <w:rFonts w:cs="Arial"/>
                <w:color w:val="000000" w:themeColor="text1"/>
              </w:rPr>
              <w:t xml:space="preserve"> quality control standards</w:t>
            </w:r>
          </w:p>
          <w:p w14:paraId="4B8A6FBE" w14:textId="1475A3CA" w:rsidR="00864038" w:rsidRPr="00864038" w:rsidRDefault="00864038" w:rsidP="00F23B08">
            <w:pPr>
              <w:keepNext/>
              <w:keepLines/>
              <w:numPr>
                <w:ilvl w:val="0"/>
                <w:numId w:val="113"/>
              </w:numPr>
              <w:tabs>
                <w:tab w:val="left" w:pos="1170"/>
              </w:tabs>
              <w:spacing w:before="0"/>
              <w:ind w:left="576" w:hanging="576"/>
              <w:contextualSpacing/>
              <w:jc w:val="left"/>
              <w:rPr>
                <w:rFonts w:eastAsia="Calibri" w:cs="Arial"/>
                <w:color w:val="000000" w:themeColor="text1"/>
              </w:rPr>
            </w:pPr>
            <w:r w:rsidRPr="00864038">
              <w:rPr>
                <w:rFonts w:cs="Arial"/>
                <w:color w:val="000000" w:themeColor="text1"/>
              </w:rPr>
              <w:t>Describe the quality control standard Application</w:t>
            </w:r>
          </w:p>
        </w:tc>
      </w:tr>
      <w:tr w:rsidR="00864038" w:rsidRPr="00864038" w14:paraId="55D7BCD8" w14:textId="77777777" w:rsidTr="00145D5B">
        <w:trPr>
          <w:trHeight w:val="620"/>
        </w:trPr>
        <w:tc>
          <w:tcPr>
            <w:tcW w:w="1540" w:type="pct"/>
          </w:tcPr>
          <w:p w14:paraId="71AD2DAF" w14:textId="03CF6724" w:rsidR="00864038" w:rsidRPr="00864038" w:rsidRDefault="00864038" w:rsidP="00F23B08">
            <w:pPr>
              <w:numPr>
                <w:ilvl w:val="0"/>
                <w:numId w:val="112"/>
              </w:numPr>
              <w:spacing w:before="0"/>
              <w:ind w:hanging="720"/>
              <w:contextualSpacing/>
              <w:jc w:val="left"/>
              <w:rPr>
                <w:rFonts w:cs="Arial"/>
                <w:color w:val="000000" w:themeColor="text1"/>
              </w:rPr>
            </w:pPr>
            <w:r w:rsidRPr="00864038">
              <w:rPr>
                <w:rFonts w:cs="Arial"/>
                <w:color w:val="000000" w:themeColor="text1"/>
              </w:rPr>
              <w:t xml:space="preserve">Describe Quality </w:t>
            </w:r>
            <w:r w:rsidR="00145D5B" w:rsidRPr="00864038">
              <w:rPr>
                <w:rFonts w:cs="Arial"/>
                <w:color w:val="000000" w:themeColor="text1"/>
              </w:rPr>
              <w:t>Control Certification</w:t>
            </w:r>
          </w:p>
        </w:tc>
        <w:tc>
          <w:tcPr>
            <w:tcW w:w="3460" w:type="pct"/>
          </w:tcPr>
          <w:p w14:paraId="1BBE921B" w14:textId="77777777" w:rsidR="00864038" w:rsidRPr="00864038" w:rsidRDefault="00864038" w:rsidP="00F23B08">
            <w:pPr>
              <w:keepNext/>
              <w:keepLines/>
              <w:numPr>
                <w:ilvl w:val="0"/>
                <w:numId w:val="114"/>
              </w:numPr>
              <w:tabs>
                <w:tab w:val="left" w:pos="1170"/>
              </w:tabs>
              <w:spacing w:before="0"/>
              <w:ind w:left="576" w:hanging="576"/>
              <w:contextualSpacing/>
              <w:jc w:val="left"/>
              <w:rPr>
                <w:rFonts w:eastAsia="Calibri" w:cs="Arial"/>
                <w:color w:val="000000" w:themeColor="text1"/>
              </w:rPr>
            </w:pPr>
            <w:r w:rsidRPr="00864038">
              <w:rPr>
                <w:rFonts w:eastAsia="Calibri" w:cs="Arial"/>
                <w:color w:val="000000" w:themeColor="text1"/>
              </w:rPr>
              <w:t xml:space="preserve">Elaborate the quality control certification </w:t>
            </w:r>
          </w:p>
          <w:p w14:paraId="78F7CF47" w14:textId="001937E1" w:rsidR="00864038" w:rsidRPr="00864038" w:rsidRDefault="00864038" w:rsidP="00F23B08">
            <w:pPr>
              <w:keepNext/>
              <w:keepLines/>
              <w:numPr>
                <w:ilvl w:val="0"/>
                <w:numId w:val="114"/>
              </w:numPr>
              <w:tabs>
                <w:tab w:val="left" w:pos="1170"/>
              </w:tabs>
              <w:spacing w:before="0"/>
              <w:ind w:left="576" w:hanging="576"/>
              <w:contextualSpacing/>
              <w:jc w:val="left"/>
              <w:rPr>
                <w:rFonts w:eastAsia="Calibri" w:cs="Arial"/>
                <w:color w:val="000000" w:themeColor="text1"/>
              </w:rPr>
            </w:pPr>
            <w:r w:rsidRPr="00864038">
              <w:rPr>
                <w:rFonts w:eastAsia="Calibri" w:cs="Arial"/>
                <w:color w:val="000000" w:themeColor="text1"/>
              </w:rPr>
              <w:t>Describe the quality control certification Application</w:t>
            </w:r>
          </w:p>
        </w:tc>
      </w:tr>
    </w:tbl>
    <w:p w14:paraId="50749398"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234F01FE" w14:textId="77777777" w:rsidR="00864038" w:rsidRPr="00864038" w:rsidRDefault="00864038" w:rsidP="00F23B08">
      <w:pPr>
        <w:numPr>
          <w:ilvl w:val="0"/>
          <w:numId w:val="115"/>
        </w:numPr>
        <w:spacing w:before="0"/>
        <w:ind w:hanging="540"/>
        <w:contextualSpacing/>
        <w:rPr>
          <w:rFonts w:cs="Arial"/>
        </w:rPr>
      </w:pPr>
      <w:r w:rsidRPr="00864038">
        <w:rPr>
          <w:rFonts w:cs="Arial"/>
        </w:rPr>
        <w:t xml:space="preserve">Describes the quality control standard and its importance.  </w:t>
      </w:r>
    </w:p>
    <w:p w14:paraId="290C2399" w14:textId="77777777" w:rsidR="00864038" w:rsidRPr="00864038" w:rsidRDefault="00864038" w:rsidP="00F23B08">
      <w:pPr>
        <w:numPr>
          <w:ilvl w:val="0"/>
          <w:numId w:val="115"/>
        </w:numPr>
        <w:spacing w:before="0"/>
        <w:ind w:hanging="540"/>
        <w:contextualSpacing/>
        <w:rPr>
          <w:rFonts w:cs="Arial"/>
        </w:rPr>
      </w:pPr>
      <w:r w:rsidRPr="00864038">
        <w:rPr>
          <w:rFonts w:cs="Arial"/>
        </w:rPr>
        <w:t>Describe the quality control certification and its importance.</w:t>
      </w:r>
    </w:p>
    <w:p w14:paraId="51BE7282"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123BBB79" w14:textId="002812C5" w:rsidR="00864038" w:rsidRPr="00864038" w:rsidRDefault="00864038" w:rsidP="00F23B08">
      <w:pPr>
        <w:numPr>
          <w:ilvl w:val="0"/>
          <w:numId w:val="111"/>
        </w:numPr>
        <w:spacing w:before="0"/>
        <w:contextualSpacing/>
        <w:rPr>
          <w:rFonts w:cs="Arial"/>
        </w:rPr>
      </w:pPr>
      <w:r w:rsidRPr="00864038">
        <w:rPr>
          <w:rFonts w:cs="Arial"/>
        </w:rPr>
        <w:t xml:space="preserve">Describe the quality </w:t>
      </w:r>
      <w:r w:rsidR="00145D5B" w:rsidRPr="00864038">
        <w:rPr>
          <w:rFonts w:cs="Arial"/>
        </w:rPr>
        <w:t>control standard Application</w:t>
      </w:r>
    </w:p>
    <w:p w14:paraId="1893C70F" w14:textId="77777777" w:rsidR="00864038" w:rsidRPr="00864038" w:rsidRDefault="00864038" w:rsidP="00F23B08">
      <w:pPr>
        <w:keepNext/>
        <w:keepLines/>
        <w:numPr>
          <w:ilvl w:val="0"/>
          <w:numId w:val="111"/>
        </w:numPr>
        <w:tabs>
          <w:tab w:val="left" w:pos="1170"/>
        </w:tabs>
        <w:contextualSpacing/>
        <w:rPr>
          <w:rFonts w:eastAsia="Calibri" w:cs="Arial"/>
        </w:rPr>
      </w:pPr>
      <w:r w:rsidRPr="00864038">
        <w:rPr>
          <w:rFonts w:cs="Arial"/>
        </w:rPr>
        <w:t>Describe the quality control certification Application</w:t>
      </w:r>
    </w:p>
    <w:p w14:paraId="78484377" w14:textId="77777777" w:rsidR="00864038" w:rsidRPr="00864038" w:rsidRDefault="00864038" w:rsidP="00864038">
      <w:pPr>
        <w:rPr>
          <w:rFonts w:eastAsiaTheme="majorEastAsia" w:cs="Arial"/>
          <w:b/>
          <w:bCs/>
          <w:szCs w:val="26"/>
          <w:shd w:val="clear" w:color="auto" w:fill="8DB3E2" w:themeFill="text2" w:themeFillTint="66"/>
        </w:rPr>
      </w:pPr>
      <w:r w:rsidRPr="00864038">
        <w:rPr>
          <w:rFonts w:eastAsiaTheme="majorEastAsia" w:cs="Arial"/>
          <w:b/>
          <w:bCs/>
          <w:szCs w:val="26"/>
          <w:shd w:val="clear" w:color="auto" w:fill="8DB3E2" w:themeFill="text2" w:themeFillTint="66"/>
        </w:rPr>
        <w:br w:type="page"/>
      </w:r>
    </w:p>
    <w:p w14:paraId="07513534" w14:textId="77777777" w:rsidR="00864038" w:rsidRPr="00BC09FA" w:rsidRDefault="00864038" w:rsidP="00F23B08">
      <w:pPr>
        <w:pStyle w:val="Heading3"/>
        <w:numPr>
          <w:ilvl w:val="0"/>
          <w:numId w:val="140"/>
        </w:numPr>
        <w:shd w:val="clear" w:color="auto" w:fill="FFC000"/>
        <w:spacing w:line="276" w:lineRule="auto"/>
        <w:ind w:left="2160" w:hanging="1800"/>
        <w:rPr>
          <w:rFonts w:ascii="Arial" w:hAnsi="Arial" w:cs="Arial"/>
          <w:b/>
          <w:bCs/>
          <w:color w:val="auto"/>
        </w:rPr>
      </w:pPr>
      <w:bookmarkStart w:id="99" w:name="_Toc30854994"/>
      <w:bookmarkStart w:id="100" w:name="_Toc111585941"/>
      <w:r w:rsidRPr="00BC09FA">
        <w:rPr>
          <w:rFonts w:ascii="Arial" w:hAnsi="Arial" w:cs="Arial"/>
          <w:b/>
          <w:bCs/>
          <w:color w:val="auto"/>
        </w:rPr>
        <w:t>Plan and Organize Safe Workshop and Hazard Prevention Practices</w:t>
      </w:r>
      <w:bookmarkEnd w:id="99"/>
      <w:bookmarkEnd w:id="100"/>
    </w:p>
    <w:p w14:paraId="3A5DC83C" w14:textId="1E104D40" w:rsidR="00864038" w:rsidRPr="00864038" w:rsidRDefault="00864038" w:rsidP="00145D5B">
      <w:pPr>
        <w:keepNext/>
        <w:keepLines/>
        <w:outlineLvl w:val="4"/>
        <w:rPr>
          <w:rFonts w:cs="Arial"/>
        </w:rPr>
      </w:pPr>
      <w:r w:rsidRPr="00864038">
        <w:rPr>
          <w:rFonts w:eastAsiaTheme="majorEastAsia" w:cs="Arial"/>
          <w:b/>
        </w:rPr>
        <w:t>Overview</w:t>
      </w:r>
      <w:r w:rsidR="00145D5B">
        <w:rPr>
          <w:rFonts w:eastAsiaTheme="majorEastAsia" w:cs="Arial"/>
          <w:b/>
        </w:rPr>
        <w:t xml:space="preserve">: </w:t>
      </w:r>
      <w:r w:rsidRPr="00864038">
        <w:rPr>
          <w:rFonts w:cs="Arial"/>
        </w:rPr>
        <w:t xml:space="preserve">These competency standards designed to enable the learner to follow the safety rules and know the first aid techniques at workplace as well as candidate will be able to response in any emergency situation. </w:t>
      </w:r>
    </w:p>
    <w:tbl>
      <w:tblPr>
        <w:tblStyle w:val="TableGrid"/>
        <w:tblW w:w="5000" w:type="pct"/>
        <w:tblLook w:val="0000" w:firstRow="0" w:lastRow="0" w:firstColumn="0" w:lastColumn="0" w:noHBand="0" w:noVBand="0"/>
      </w:tblPr>
      <w:tblGrid>
        <w:gridCol w:w="3288"/>
        <w:gridCol w:w="7395"/>
      </w:tblGrid>
      <w:tr w:rsidR="00864038" w:rsidRPr="00864038" w14:paraId="39522FD2" w14:textId="77777777" w:rsidTr="00145D5B">
        <w:trPr>
          <w:trHeight w:val="432"/>
        </w:trPr>
        <w:tc>
          <w:tcPr>
            <w:tcW w:w="1539" w:type="pct"/>
            <w:shd w:val="clear" w:color="auto" w:fill="BFBFBF" w:themeFill="background1" w:themeFillShade="BF"/>
            <w:vAlign w:val="center"/>
          </w:tcPr>
          <w:p w14:paraId="3AD7797E"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Unit of Competency</w:t>
            </w:r>
          </w:p>
        </w:tc>
        <w:tc>
          <w:tcPr>
            <w:tcW w:w="3461" w:type="pct"/>
            <w:shd w:val="clear" w:color="auto" w:fill="BFBFBF" w:themeFill="background1" w:themeFillShade="BF"/>
            <w:vAlign w:val="center"/>
          </w:tcPr>
          <w:p w14:paraId="775CAC7D" w14:textId="77777777" w:rsidR="00864038" w:rsidRPr="00864038" w:rsidRDefault="00864038" w:rsidP="00145D5B">
            <w:pPr>
              <w:keepNext/>
              <w:keepLines/>
              <w:spacing w:before="0" w:after="0" w:line="240" w:lineRule="auto"/>
              <w:jc w:val="left"/>
              <w:outlineLvl w:val="4"/>
              <w:rPr>
                <w:rFonts w:eastAsiaTheme="majorEastAsia" w:cs="Arial"/>
                <w:b/>
                <w:color w:val="000000" w:themeColor="text1"/>
              </w:rPr>
            </w:pPr>
            <w:r w:rsidRPr="00864038">
              <w:rPr>
                <w:rFonts w:eastAsiaTheme="majorEastAsia" w:cs="Arial"/>
                <w:b/>
                <w:color w:val="000000" w:themeColor="text1"/>
              </w:rPr>
              <w:t>Performance Criteria</w:t>
            </w:r>
          </w:p>
        </w:tc>
      </w:tr>
      <w:tr w:rsidR="00864038" w:rsidRPr="00864038" w14:paraId="5A93396B" w14:textId="77777777" w:rsidTr="00145D5B">
        <w:trPr>
          <w:trHeight w:val="2402"/>
        </w:trPr>
        <w:tc>
          <w:tcPr>
            <w:tcW w:w="1539" w:type="pct"/>
          </w:tcPr>
          <w:p w14:paraId="2101613C" w14:textId="77777777" w:rsidR="00864038" w:rsidRPr="00864038" w:rsidRDefault="00864038" w:rsidP="00F23B08">
            <w:pPr>
              <w:numPr>
                <w:ilvl w:val="0"/>
                <w:numId w:val="116"/>
              </w:numPr>
              <w:spacing w:before="0"/>
              <w:ind w:hanging="720"/>
              <w:contextualSpacing/>
              <w:jc w:val="left"/>
              <w:rPr>
                <w:rFonts w:cs="Arial"/>
                <w:b/>
                <w:color w:val="000000" w:themeColor="text1"/>
              </w:rPr>
            </w:pPr>
            <w:r w:rsidRPr="00864038">
              <w:rPr>
                <w:rFonts w:cs="Arial"/>
                <w:color w:val="000000" w:themeColor="text1"/>
              </w:rPr>
              <w:t>Safe Working Practice</w:t>
            </w:r>
          </w:p>
        </w:tc>
        <w:tc>
          <w:tcPr>
            <w:tcW w:w="3461" w:type="pct"/>
          </w:tcPr>
          <w:p w14:paraId="4CFBFB62" w14:textId="77777777" w:rsidR="00864038" w:rsidRPr="00864038" w:rsidRDefault="00864038" w:rsidP="00F23B08">
            <w:pPr>
              <w:numPr>
                <w:ilvl w:val="0"/>
                <w:numId w:val="117"/>
              </w:numPr>
              <w:spacing w:before="0"/>
              <w:ind w:left="576" w:hanging="576"/>
              <w:contextualSpacing/>
              <w:jc w:val="left"/>
              <w:rPr>
                <w:rFonts w:cs="Arial"/>
                <w:color w:val="000000" w:themeColor="text1"/>
              </w:rPr>
            </w:pPr>
            <w:r w:rsidRPr="00864038">
              <w:rPr>
                <w:rFonts w:cs="Arial"/>
                <w:color w:val="000000" w:themeColor="text1"/>
              </w:rPr>
              <w:t xml:space="preserve">Use the appropriate personal protective equipment before starting the job to ensure the implementation of safety and health regulations.  </w:t>
            </w:r>
          </w:p>
          <w:p w14:paraId="79E7CE77" w14:textId="77777777" w:rsidR="00864038" w:rsidRPr="00864038" w:rsidRDefault="00864038" w:rsidP="00F23B08">
            <w:pPr>
              <w:numPr>
                <w:ilvl w:val="0"/>
                <w:numId w:val="117"/>
              </w:numPr>
              <w:spacing w:before="0"/>
              <w:ind w:left="576" w:hanging="576"/>
              <w:contextualSpacing/>
              <w:jc w:val="left"/>
              <w:rPr>
                <w:rFonts w:cs="Arial"/>
                <w:color w:val="000000" w:themeColor="text1"/>
              </w:rPr>
            </w:pPr>
            <w:r w:rsidRPr="00864038">
              <w:rPr>
                <w:rFonts w:cs="Arial"/>
                <w:color w:val="000000" w:themeColor="text1"/>
              </w:rPr>
              <w:t>Identify the workshop associated hazards that can cause injury, burn, pinch, short circuit, and damages.</w:t>
            </w:r>
          </w:p>
          <w:p w14:paraId="4CE8B2B3" w14:textId="77777777" w:rsidR="00864038" w:rsidRPr="00864038" w:rsidRDefault="00864038" w:rsidP="00F23B08">
            <w:pPr>
              <w:numPr>
                <w:ilvl w:val="0"/>
                <w:numId w:val="117"/>
              </w:numPr>
              <w:spacing w:before="0"/>
              <w:ind w:left="576" w:hanging="576"/>
              <w:contextualSpacing/>
              <w:jc w:val="left"/>
              <w:rPr>
                <w:rFonts w:cs="Arial"/>
                <w:color w:val="000000" w:themeColor="text1"/>
              </w:rPr>
            </w:pPr>
            <w:r w:rsidRPr="00864038">
              <w:rPr>
                <w:rFonts w:cs="Arial"/>
                <w:color w:val="000000" w:themeColor="text1"/>
              </w:rPr>
              <w:t>Report to the supervision to analyze potential level of hazards that can cause damage.</w:t>
            </w:r>
          </w:p>
          <w:p w14:paraId="161C6674" w14:textId="77777777" w:rsidR="00864038" w:rsidRPr="00864038" w:rsidRDefault="00864038" w:rsidP="00F23B08">
            <w:pPr>
              <w:numPr>
                <w:ilvl w:val="0"/>
                <w:numId w:val="117"/>
              </w:numPr>
              <w:spacing w:before="0"/>
              <w:ind w:left="576" w:hanging="576"/>
              <w:contextualSpacing/>
              <w:jc w:val="left"/>
              <w:rPr>
                <w:rFonts w:cs="Arial"/>
                <w:color w:val="000000" w:themeColor="text1"/>
              </w:rPr>
            </w:pPr>
            <w:r w:rsidRPr="00864038">
              <w:rPr>
                <w:rFonts w:cs="Arial"/>
                <w:color w:val="000000" w:themeColor="text1"/>
              </w:rPr>
              <w:t>Demonstrate first aid procedure in case of minor injury and burn.</w:t>
            </w:r>
          </w:p>
        </w:tc>
      </w:tr>
      <w:tr w:rsidR="00864038" w:rsidRPr="00864038" w14:paraId="655E040D" w14:textId="77777777" w:rsidTr="00145D5B">
        <w:trPr>
          <w:trHeight w:val="1592"/>
        </w:trPr>
        <w:tc>
          <w:tcPr>
            <w:tcW w:w="1539" w:type="pct"/>
          </w:tcPr>
          <w:p w14:paraId="5D0EB06F" w14:textId="77777777" w:rsidR="00864038" w:rsidRPr="00864038" w:rsidRDefault="00864038" w:rsidP="00F23B08">
            <w:pPr>
              <w:numPr>
                <w:ilvl w:val="0"/>
                <w:numId w:val="116"/>
              </w:numPr>
              <w:spacing w:before="0"/>
              <w:ind w:hanging="720"/>
              <w:contextualSpacing/>
              <w:jc w:val="left"/>
              <w:rPr>
                <w:rFonts w:cs="Arial"/>
                <w:color w:val="000000" w:themeColor="text1"/>
              </w:rPr>
            </w:pPr>
            <w:r w:rsidRPr="00864038">
              <w:rPr>
                <w:rFonts w:cs="Arial"/>
                <w:color w:val="000000" w:themeColor="text1"/>
              </w:rPr>
              <w:t>Fire, Preventions and Emergency.</w:t>
            </w:r>
          </w:p>
        </w:tc>
        <w:tc>
          <w:tcPr>
            <w:tcW w:w="3461" w:type="pct"/>
          </w:tcPr>
          <w:p w14:paraId="1793881D" w14:textId="77777777" w:rsidR="00864038" w:rsidRPr="00864038" w:rsidRDefault="00864038" w:rsidP="00F23B08">
            <w:pPr>
              <w:numPr>
                <w:ilvl w:val="0"/>
                <w:numId w:val="118"/>
              </w:numPr>
              <w:spacing w:before="0"/>
              <w:ind w:left="576" w:hanging="576"/>
              <w:contextualSpacing/>
              <w:jc w:val="left"/>
              <w:rPr>
                <w:rFonts w:cs="Arial"/>
                <w:color w:val="000000" w:themeColor="text1"/>
              </w:rPr>
            </w:pPr>
            <w:r w:rsidRPr="00864038">
              <w:rPr>
                <w:rFonts w:cs="Arial"/>
                <w:color w:val="000000" w:themeColor="text1"/>
              </w:rPr>
              <w:t>Extinguish the different kind of fires using the appropriate equipment and procedures.</w:t>
            </w:r>
          </w:p>
          <w:p w14:paraId="11D988B2" w14:textId="77777777" w:rsidR="00864038" w:rsidRPr="00864038" w:rsidRDefault="00864038" w:rsidP="00F23B08">
            <w:pPr>
              <w:numPr>
                <w:ilvl w:val="0"/>
                <w:numId w:val="118"/>
              </w:numPr>
              <w:spacing w:before="0"/>
              <w:ind w:left="576" w:hanging="576"/>
              <w:contextualSpacing/>
              <w:jc w:val="left"/>
              <w:rPr>
                <w:rFonts w:cs="Arial"/>
                <w:color w:val="000000" w:themeColor="text1"/>
              </w:rPr>
            </w:pPr>
            <w:r w:rsidRPr="00864038">
              <w:rPr>
                <w:rFonts w:cs="Arial"/>
                <w:color w:val="000000" w:themeColor="text1"/>
              </w:rPr>
              <w:t xml:space="preserve">Identify the expiry date, filing level of fire extinguishers and report to the supervision. </w:t>
            </w:r>
          </w:p>
          <w:p w14:paraId="615DC511" w14:textId="77777777" w:rsidR="00864038" w:rsidRPr="00864038" w:rsidRDefault="00864038" w:rsidP="00F23B08">
            <w:pPr>
              <w:numPr>
                <w:ilvl w:val="0"/>
                <w:numId w:val="118"/>
              </w:numPr>
              <w:spacing w:before="0"/>
              <w:ind w:left="576" w:hanging="576"/>
              <w:contextualSpacing/>
              <w:jc w:val="left"/>
              <w:rPr>
                <w:rFonts w:cs="Arial"/>
                <w:color w:val="000000" w:themeColor="text1"/>
              </w:rPr>
            </w:pPr>
            <w:r w:rsidRPr="00864038">
              <w:rPr>
                <w:rFonts w:cs="Arial"/>
                <w:color w:val="000000" w:themeColor="text1"/>
              </w:rPr>
              <w:t>Demonstrate the Emergency situations and perform safe evacuations drill.</w:t>
            </w:r>
          </w:p>
        </w:tc>
      </w:tr>
    </w:tbl>
    <w:p w14:paraId="62CE4F9F"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Knowledge &amp; Understanding</w:t>
      </w:r>
    </w:p>
    <w:p w14:paraId="1FD16BFE" w14:textId="77777777" w:rsidR="00864038" w:rsidRPr="00864038" w:rsidRDefault="00864038" w:rsidP="00F23B08">
      <w:pPr>
        <w:numPr>
          <w:ilvl w:val="0"/>
          <w:numId w:val="119"/>
        </w:numPr>
        <w:autoSpaceDE w:val="0"/>
        <w:autoSpaceDN w:val="0"/>
        <w:adjustRightInd w:val="0"/>
        <w:spacing w:before="0"/>
        <w:ind w:left="864" w:hanging="720"/>
        <w:contextualSpacing/>
        <w:rPr>
          <w:rFonts w:cs="Arial"/>
        </w:rPr>
      </w:pPr>
      <w:r w:rsidRPr="00864038">
        <w:rPr>
          <w:rFonts w:cs="Arial"/>
        </w:rPr>
        <w:t>Describe the causes of accidents and preventions as following:</w:t>
      </w:r>
    </w:p>
    <w:p w14:paraId="4028B1F6" w14:textId="77777777" w:rsidR="00864038" w:rsidRPr="00864038" w:rsidRDefault="00864038" w:rsidP="00864038">
      <w:pPr>
        <w:autoSpaceDE w:val="0"/>
        <w:autoSpaceDN w:val="0"/>
        <w:adjustRightInd w:val="0"/>
        <w:spacing w:before="0"/>
        <w:ind w:left="864" w:hanging="720"/>
        <w:contextualSpacing/>
        <w:rPr>
          <w:rFonts w:cs="Arial"/>
          <w:color w:val="000000"/>
        </w:rPr>
      </w:pPr>
      <w:r w:rsidRPr="00864038">
        <w:rPr>
          <w:rFonts w:cs="Arial"/>
          <w:color w:val="000000"/>
        </w:rPr>
        <w:tab/>
        <w:t>Human (Carelessness, lake of training, improper behavior, and over confidence) Environmental (untidy workplace, bad ventilation, unguarded/faulty machines, noise, and bad lighting).</w:t>
      </w:r>
    </w:p>
    <w:p w14:paraId="743FF72A" w14:textId="77777777" w:rsidR="00864038" w:rsidRPr="00864038" w:rsidRDefault="00864038" w:rsidP="00F23B08">
      <w:pPr>
        <w:numPr>
          <w:ilvl w:val="0"/>
          <w:numId w:val="119"/>
        </w:numPr>
        <w:autoSpaceDE w:val="0"/>
        <w:autoSpaceDN w:val="0"/>
        <w:adjustRightInd w:val="0"/>
        <w:spacing w:before="0"/>
        <w:ind w:left="864" w:hanging="720"/>
        <w:contextualSpacing/>
        <w:rPr>
          <w:rFonts w:cs="Arial"/>
          <w:b/>
        </w:rPr>
      </w:pPr>
      <w:r w:rsidRPr="00864038">
        <w:rPr>
          <w:rFonts w:cs="Arial"/>
        </w:rPr>
        <w:t>Describes the hazards at workplace as following.</w:t>
      </w:r>
    </w:p>
    <w:p w14:paraId="54FA0D6D" w14:textId="77777777" w:rsidR="00864038" w:rsidRPr="00864038" w:rsidRDefault="00864038" w:rsidP="00864038">
      <w:pPr>
        <w:autoSpaceDE w:val="0"/>
        <w:autoSpaceDN w:val="0"/>
        <w:adjustRightInd w:val="0"/>
        <w:spacing w:before="0"/>
        <w:ind w:left="864" w:hanging="720"/>
        <w:contextualSpacing/>
        <w:rPr>
          <w:rFonts w:cs="Arial"/>
        </w:rPr>
      </w:pPr>
      <w:r w:rsidRPr="00864038">
        <w:rPr>
          <w:rFonts w:cs="Arial"/>
          <w:color w:val="000000"/>
        </w:rPr>
        <w:tab/>
        <w:t>Vehicle battery handling, Rotating Pulleys and Belts, Jack and safety Stand, Venting the Engine’s Exhaust</w:t>
      </w:r>
    </w:p>
    <w:p w14:paraId="17E20284" w14:textId="77777777" w:rsidR="00864038" w:rsidRPr="00864038" w:rsidRDefault="00864038" w:rsidP="00F23B08">
      <w:pPr>
        <w:numPr>
          <w:ilvl w:val="0"/>
          <w:numId w:val="119"/>
        </w:numPr>
        <w:spacing w:before="0"/>
        <w:ind w:left="864" w:hanging="720"/>
        <w:contextualSpacing/>
        <w:rPr>
          <w:rFonts w:cs="Arial"/>
        </w:rPr>
      </w:pPr>
      <w:r w:rsidRPr="00864038">
        <w:rPr>
          <w:rFonts w:cs="Arial"/>
        </w:rPr>
        <w:t xml:space="preserve">Describe the flammable materials/liquids and toxic substance, safe disposal of used oil, asbestos, batteries, and recycling AC gas.     </w:t>
      </w:r>
    </w:p>
    <w:p w14:paraId="5487355A" w14:textId="77777777" w:rsidR="00864038" w:rsidRPr="00864038" w:rsidRDefault="00864038" w:rsidP="00F23B08">
      <w:pPr>
        <w:numPr>
          <w:ilvl w:val="0"/>
          <w:numId w:val="119"/>
        </w:numPr>
        <w:spacing w:before="0"/>
        <w:ind w:left="864" w:hanging="720"/>
        <w:contextualSpacing/>
        <w:rPr>
          <w:rFonts w:cs="Arial"/>
        </w:rPr>
      </w:pPr>
      <w:r w:rsidRPr="00864038">
        <w:rPr>
          <w:rFonts w:cs="Arial"/>
        </w:rPr>
        <w:t xml:space="preserve">Describes personal hygiene, care of eye, care of lungs, and allergy. </w:t>
      </w:r>
    </w:p>
    <w:p w14:paraId="6216AEC3" w14:textId="77777777" w:rsidR="00864038" w:rsidRPr="00864038" w:rsidRDefault="00864038" w:rsidP="00F23B08">
      <w:pPr>
        <w:numPr>
          <w:ilvl w:val="0"/>
          <w:numId w:val="119"/>
        </w:numPr>
        <w:spacing w:before="0"/>
        <w:ind w:left="864" w:hanging="720"/>
        <w:contextualSpacing/>
        <w:rPr>
          <w:rFonts w:cs="Arial"/>
        </w:rPr>
      </w:pPr>
      <w:r w:rsidRPr="00864038">
        <w:rPr>
          <w:rFonts w:cs="Arial"/>
        </w:rPr>
        <w:t xml:space="preserve">Describe the fire triangle, types of fire, types of fire extinguishers, emergency situations (Earth quack, fire, terrorism)  </w:t>
      </w:r>
    </w:p>
    <w:p w14:paraId="1B3B4C5A"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Critical Evidence(s) Required</w:t>
      </w:r>
    </w:p>
    <w:p w14:paraId="4CECE68C" w14:textId="77777777" w:rsidR="00864038" w:rsidRPr="00864038" w:rsidRDefault="00864038" w:rsidP="00F23B08">
      <w:pPr>
        <w:numPr>
          <w:ilvl w:val="0"/>
          <w:numId w:val="13"/>
        </w:numPr>
        <w:spacing w:before="0"/>
        <w:contextualSpacing/>
        <w:rPr>
          <w:rFonts w:cs="Arial"/>
        </w:rPr>
      </w:pPr>
      <w:r w:rsidRPr="00864038">
        <w:rPr>
          <w:rFonts w:cs="Arial"/>
        </w:rPr>
        <w:t xml:space="preserve">Select and use appropriate </w:t>
      </w:r>
      <w:proofErr w:type="gramStart"/>
      <w:r w:rsidRPr="00864038">
        <w:rPr>
          <w:rFonts w:cs="Arial"/>
        </w:rPr>
        <w:t>PPE’s</w:t>
      </w:r>
      <w:proofErr w:type="gramEnd"/>
      <w:r w:rsidRPr="00864038">
        <w:rPr>
          <w:rFonts w:cs="Arial"/>
        </w:rPr>
        <w:t xml:space="preserve"> at workplace.</w:t>
      </w:r>
    </w:p>
    <w:p w14:paraId="37555822" w14:textId="77777777" w:rsidR="00864038" w:rsidRPr="00864038" w:rsidRDefault="00864038" w:rsidP="00F23B08">
      <w:pPr>
        <w:numPr>
          <w:ilvl w:val="0"/>
          <w:numId w:val="13"/>
        </w:numPr>
        <w:spacing w:before="0"/>
        <w:contextualSpacing/>
        <w:rPr>
          <w:rFonts w:cs="Arial"/>
        </w:rPr>
      </w:pPr>
      <w:r w:rsidRPr="00864038">
        <w:rPr>
          <w:rFonts w:cs="Arial"/>
        </w:rPr>
        <w:t>Identify workplace hazards and its potential to harm.</w:t>
      </w:r>
    </w:p>
    <w:p w14:paraId="6022F0EF" w14:textId="77777777" w:rsidR="00864038" w:rsidRPr="00864038" w:rsidRDefault="00864038" w:rsidP="00F23B08">
      <w:pPr>
        <w:numPr>
          <w:ilvl w:val="0"/>
          <w:numId w:val="13"/>
        </w:numPr>
        <w:spacing w:before="0"/>
        <w:contextualSpacing/>
        <w:rPr>
          <w:rFonts w:cs="Arial"/>
        </w:rPr>
      </w:pPr>
      <w:r w:rsidRPr="00864038">
        <w:rPr>
          <w:rFonts w:cs="Arial"/>
        </w:rPr>
        <w:t>Perform First aid</w:t>
      </w:r>
    </w:p>
    <w:p w14:paraId="3781DFD6" w14:textId="77777777" w:rsidR="00864038" w:rsidRPr="00864038" w:rsidRDefault="00864038" w:rsidP="00F23B08">
      <w:pPr>
        <w:numPr>
          <w:ilvl w:val="0"/>
          <w:numId w:val="13"/>
        </w:numPr>
        <w:spacing w:before="0"/>
        <w:contextualSpacing/>
        <w:rPr>
          <w:rFonts w:cs="Arial"/>
        </w:rPr>
      </w:pPr>
      <w:r w:rsidRPr="00864038">
        <w:rPr>
          <w:rFonts w:cs="Arial"/>
        </w:rPr>
        <w:t>Use of fire extinguisher at different type of fire.</w:t>
      </w:r>
    </w:p>
    <w:p w14:paraId="0C74D482" w14:textId="77777777" w:rsidR="00864038" w:rsidRPr="00864038" w:rsidRDefault="00864038" w:rsidP="00F23B08">
      <w:pPr>
        <w:numPr>
          <w:ilvl w:val="0"/>
          <w:numId w:val="13"/>
        </w:numPr>
        <w:spacing w:before="0"/>
        <w:contextualSpacing/>
        <w:rPr>
          <w:rFonts w:cs="Arial"/>
        </w:rPr>
      </w:pPr>
      <w:r w:rsidRPr="00864038">
        <w:rPr>
          <w:rFonts w:cs="Arial"/>
        </w:rPr>
        <w:t>Inspect the fire extinguisher for expiry and pressure.</w:t>
      </w:r>
    </w:p>
    <w:p w14:paraId="790948CE" w14:textId="77777777" w:rsidR="00864038" w:rsidRPr="00864038" w:rsidRDefault="00864038" w:rsidP="00F23B08">
      <w:pPr>
        <w:numPr>
          <w:ilvl w:val="0"/>
          <w:numId w:val="13"/>
        </w:numPr>
        <w:spacing w:before="0"/>
        <w:contextualSpacing/>
        <w:rPr>
          <w:rFonts w:cs="Arial"/>
        </w:rPr>
      </w:pPr>
      <w:r w:rsidRPr="00864038">
        <w:rPr>
          <w:rFonts w:cs="Arial"/>
        </w:rPr>
        <w:t xml:space="preserve">Execute emergency evacuation.   </w:t>
      </w:r>
    </w:p>
    <w:p w14:paraId="743AEEE9" w14:textId="77777777" w:rsidR="00864038" w:rsidRPr="00864038" w:rsidRDefault="00864038" w:rsidP="00864038">
      <w:pPr>
        <w:keepNext/>
        <w:keepLines/>
        <w:spacing w:line="240" w:lineRule="auto"/>
        <w:outlineLvl w:val="4"/>
        <w:rPr>
          <w:rFonts w:eastAsiaTheme="majorEastAsia" w:cs="Arial"/>
          <w:b/>
        </w:rPr>
      </w:pPr>
      <w:r w:rsidRPr="00864038">
        <w:rPr>
          <w:rFonts w:eastAsiaTheme="majorEastAsia" w:cs="Arial"/>
          <w:b/>
        </w:rPr>
        <w:t>List of Tools and Equipment</w:t>
      </w:r>
    </w:p>
    <w:p w14:paraId="4C70725D" w14:textId="77777777" w:rsidR="00145D5B" w:rsidRDefault="00145D5B" w:rsidP="00145D5B">
      <w:pPr>
        <w:spacing w:before="0" w:after="0"/>
      </w:pPr>
      <w:r>
        <w:t>1</w:t>
      </w:r>
      <w:r>
        <w:tab/>
        <w:t>Personal protective equipment</w:t>
      </w:r>
    </w:p>
    <w:p w14:paraId="10E043F6" w14:textId="77777777" w:rsidR="00145D5B" w:rsidRDefault="00145D5B" w:rsidP="00145D5B">
      <w:pPr>
        <w:spacing w:before="0" w:after="0"/>
      </w:pPr>
      <w:r>
        <w:t>2</w:t>
      </w:r>
      <w:r>
        <w:tab/>
        <w:t>First aid box</w:t>
      </w:r>
    </w:p>
    <w:p w14:paraId="069BF69C" w14:textId="3BD034B6" w:rsidR="00145D5B" w:rsidRDefault="00145D5B" w:rsidP="00145D5B">
      <w:pPr>
        <w:spacing w:before="0" w:after="0"/>
      </w:pPr>
      <w:r>
        <w:t>3</w:t>
      </w:r>
      <w:r>
        <w:tab/>
        <w:t xml:space="preserve">Fire extinguishers </w:t>
      </w:r>
    </w:p>
    <w:p w14:paraId="60B0C7EA" w14:textId="285061AA" w:rsidR="00864038" w:rsidRPr="00864038" w:rsidRDefault="00145D5B" w:rsidP="00145D5B">
      <w:pPr>
        <w:spacing w:before="0" w:after="0"/>
      </w:pPr>
      <w:r>
        <w:t>4</w:t>
      </w:r>
      <w:r>
        <w:tab/>
        <w:t>Emergency alarm</w:t>
      </w:r>
    </w:p>
    <w:p w14:paraId="5836067D" w14:textId="77777777" w:rsidR="000122C1" w:rsidRPr="00362D02" w:rsidRDefault="0062148D" w:rsidP="000122C1">
      <w:pPr>
        <w:pStyle w:val="NoSpacing"/>
        <w:spacing w:line="360" w:lineRule="auto"/>
        <w:jc w:val="right"/>
        <w:rPr>
          <w:rFonts w:ascii="Arial" w:hAnsi="Arial" w:cs="Arial"/>
        </w:rPr>
      </w:pPr>
      <w:r>
        <w:br w:type="page"/>
      </w:r>
      <w:bookmarkStart w:id="101" w:name="_Toc40571436"/>
      <w:r w:rsidR="000122C1" w:rsidRPr="00362D02">
        <w:rPr>
          <w:rFonts w:ascii="Arial" w:hAnsi="Arial" w:cs="Arial"/>
        </w:rPr>
        <w:t>Islamabad 31</w:t>
      </w:r>
      <w:r w:rsidR="000122C1" w:rsidRPr="00362D02">
        <w:rPr>
          <w:rFonts w:ascii="Arial" w:hAnsi="Arial" w:cs="Arial"/>
          <w:vertAlign w:val="superscript"/>
        </w:rPr>
        <w:t>st</w:t>
      </w:r>
      <w:r w:rsidR="000122C1" w:rsidRPr="00362D02">
        <w:rPr>
          <w:rFonts w:ascii="Arial" w:hAnsi="Arial" w:cs="Arial"/>
        </w:rPr>
        <w:t xml:space="preserve"> May, 2019</w:t>
      </w:r>
      <w:bookmarkEnd w:id="101"/>
    </w:p>
    <w:p w14:paraId="2BA3D5AF" w14:textId="77777777" w:rsidR="000122C1" w:rsidRPr="00362D02" w:rsidRDefault="000122C1" w:rsidP="000122C1">
      <w:pPr>
        <w:pStyle w:val="NoSpacing"/>
        <w:spacing w:line="360" w:lineRule="auto"/>
        <w:jc w:val="center"/>
        <w:outlineLvl w:val="0"/>
        <w:rPr>
          <w:rFonts w:ascii="Arial" w:hAnsi="Arial" w:cs="Arial"/>
          <w:b/>
          <w:u w:val="single"/>
        </w:rPr>
      </w:pPr>
      <w:bookmarkStart w:id="102" w:name="_Toc40571437"/>
      <w:bookmarkStart w:id="103" w:name="_Toc111585942"/>
      <w:r w:rsidRPr="00362D02">
        <w:rPr>
          <w:rFonts w:ascii="Arial" w:hAnsi="Arial" w:cs="Arial"/>
          <w:b/>
          <w:u w:val="single"/>
        </w:rPr>
        <w:t>NOTIFICATION</w:t>
      </w:r>
      <w:bookmarkEnd w:id="102"/>
      <w:bookmarkEnd w:id="103"/>
    </w:p>
    <w:p w14:paraId="4749601C" w14:textId="77777777" w:rsidR="000122C1" w:rsidRPr="00362D02" w:rsidRDefault="000122C1" w:rsidP="000122C1">
      <w:pPr>
        <w:pStyle w:val="NoSpacing"/>
        <w:tabs>
          <w:tab w:val="left" w:pos="0"/>
        </w:tabs>
        <w:spacing w:line="360" w:lineRule="auto"/>
        <w:rPr>
          <w:rFonts w:ascii="Arial" w:hAnsi="Arial" w:cs="Arial"/>
        </w:rPr>
      </w:pPr>
    </w:p>
    <w:p w14:paraId="64F8DB3A" w14:textId="77777777" w:rsidR="000122C1" w:rsidRPr="00362D02" w:rsidRDefault="000122C1" w:rsidP="000122C1">
      <w:pPr>
        <w:pStyle w:val="NoSpacing"/>
        <w:tabs>
          <w:tab w:val="left" w:pos="0"/>
        </w:tabs>
        <w:spacing w:line="360" w:lineRule="auto"/>
        <w:jc w:val="both"/>
        <w:rPr>
          <w:rFonts w:ascii="Arial" w:hAnsi="Arial" w:cs="Arial"/>
        </w:rPr>
      </w:pPr>
      <w:bookmarkStart w:id="104" w:name="_Toc40571438"/>
      <w:r w:rsidRPr="00362D02">
        <w:rPr>
          <w:rFonts w:ascii="Arial" w:hAnsi="Arial" w:cs="Arial"/>
          <w:b/>
        </w:rPr>
        <w:t>No. F. 5(13)/2018-DD (</w:t>
      </w:r>
      <w:proofErr w:type="spellStart"/>
      <w:r w:rsidRPr="00362D02">
        <w:rPr>
          <w:rFonts w:ascii="Arial" w:hAnsi="Arial" w:cs="Arial"/>
          <w:b/>
        </w:rPr>
        <w:t>TE</w:t>
      </w:r>
      <w:proofErr w:type="spellEnd"/>
      <w:r w:rsidRPr="00362D02">
        <w:rPr>
          <w:rFonts w:ascii="Arial" w:hAnsi="Arial" w:cs="Arial"/>
          <w:b/>
        </w:rPr>
        <w:t>):</w:t>
      </w:r>
      <w:r w:rsidRPr="00362D02">
        <w:rPr>
          <w:rFonts w:ascii="Arial" w:hAnsi="Arial" w:cs="Arial"/>
        </w:rPr>
        <w:t xml:space="preserve">     In pursuance of sub-section (d) of section-6" Functions of the Commission" National Vocational &amp; Technical Training Commission (</w:t>
      </w:r>
      <w:proofErr w:type="spellStart"/>
      <w:r w:rsidRPr="00362D02">
        <w:rPr>
          <w:rFonts w:ascii="Arial" w:hAnsi="Arial" w:cs="Arial"/>
        </w:rPr>
        <w:t>NAVTTC</w:t>
      </w:r>
      <w:proofErr w:type="spellEnd"/>
      <w:r w:rsidRPr="00362D02">
        <w:rPr>
          <w:rFonts w:ascii="Arial" w:hAnsi="Arial" w:cs="Arial"/>
        </w:rPr>
        <w:t xml:space="preserve">) Act-2011, </w:t>
      </w:r>
      <w:proofErr w:type="spellStart"/>
      <w:r w:rsidRPr="00362D02">
        <w:rPr>
          <w:rFonts w:ascii="Arial" w:hAnsi="Arial" w:cs="Arial"/>
        </w:rPr>
        <w:t>NAVTTC</w:t>
      </w:r>
      <w:proofErr w:type="spellEnd"/>
      <w:r w:rsidRPr="00362D02">
        <w:rPr>
          <w:rFonts w:ascii="Arial" w:hAnsi="Arial" w:cs="Arial"/>
        </w:rPr>
        <w:t xml:space="preserve"> is pleased  to approve and notify following qualifications in twenty (20) trades for Level 1-5 under National Vocational Qualification Framework (</w:t>
      </w:r>
      <w:proofErr w:type="spellStart"/>
      <w:r w:rsidRPr="00362D02">
        <w:rPr>
          <w:rFonts w:ascii="Arial" w:hAnsi="Arial" w:cs="Arial"/>
        </w:rPr>
        <w:t>NVQF</w:t>
      </w:r>
      <w:proofErr w:type="spellEnd"/>
      <w:r w:rsidRPr="00362D02">
        <w:rPr>
          <w:rFonts w:ascii="Arial" w:hAnsi="Arial" w:cs="Arial"/>
        </w:rPr>
        <w:t>), which have been developed in compatibility with latest global trends in the fields and fulfilling requirements  of competency based training and assessment (</w:t>
      </w:r>
      <w:proofErr w:type="spellStart"/>
      <w:r w:rsidRPr="00362D02">
        <w:rPr>
          <w:rFonts w:ascii="Arial" w:hAnsi="Arial" w:cs="Arial"/>
        </w:rPr>
        <w:t>CBT&amp;A</w:t>
      </w:r>
      <w:proofErr w:type="spellEnd"/>
      <w:r w:rsidRPr="00362D02">
        <w:rPr>
          <w:rFonts w:ascii="Arial" w:hAnsi="Arial" w:cs="Arial"/>
        </w:rPr>
        <w:t xml:space="preserve">) system. The qualifications have been developed and validated in collaboration with </w:t>
      </w:r>
      <w:proofErr w:type="spellStart"/>
      <w:r w:rsidRPr="00362D02">
        <w:rPr>
          <w:rFonts w:ascii="Arial" w:hAnsi="Arial" w:cs="Arial"/>
        </w:rPr>
        <w:t>TEVTAs</w:t>
      </w:r>
      <w:proofErr w:type="spellEnd"/>
      <w:r w:rsidRPr="00362D02">
        <w:rPr>
          <w:rFonts w:ascii="Arial" w:hAnsi="Arial" w:cs="Arial"/>
        </w:rPr>
        <w:t xml:space="preserve">, </w:t>
      </w:r>
      <w:proofErr w:type="spellStart"/>
      <w:r w:rsidRPr="00362D02">
        <w:rPr>
          <w:rFonts w:ascii="Arial" w:hAnsi="Arial" w:cs="Arial"/>
        </w:rPr>
        <w:t>QABs</w:t>
      </w:r>
      <w:proofErr w:type="spellEnd"/>
      <w:r w:rsidRPr="00362D02">
        <w:rPr>
          <w:rFonts w:ascii="Arial" w:hAnsi="Arial" w:cs="Arial"/>
        </w:rPr>
        <w:t>, industry and other relevant stakeholders: -</w:t>
      </w:r>
      <w:bookmarkEnd w:id="104"/>
    </w:p>
    <w:p w14:paraId="39FF1DBB" w14:textId="77777777" w:rsidR="000122C1" w:rsidRPr="00362D02" w:rsidRDefault="000122C1" w:rsidP="000122C1">
      <w:pPr>
        <w:pStyle w:val="NoSpacing"/>
        <w:tabs>
          <w:tab w:val="left" w:pos="0"/>
        </w:tabs>
        <w:spacing w:line="360" w:lineRule="auto"/>
        <w:jc w:val="both"/>
        <w:rPr>
          <w:rFonts w:ascii="Arial" w:hAnsi="Arial" w:cs="Arial"/>
        </w:rPr>
      </w:pPr>
    </w:p>
    <w:tbl>
      <w:tblPr>
        <w:tblStyle w:val="TableGrid"/>
        <w:tblW w:w="4675" w:type="pct"/>
        <w:tblInd w:w="288" w:type="dxa"/>
        <w:tblLook w:val="04A0" w:firstRow="1" w:lastRow="0" w:firstColumn="1" w:lastColumn="0" w:noHBand="0" w:noVBand="1"/>
      </w:tblPr>
      <w:tblGrid>
        <w:gridCol w:w="486"/>
        <w:gridCol w:w="9503"/>
      </w:tblGrid>
      <w:tr w:rsidR="000122C1" w:rsidRPr="00C3186E" w14:paraId="33A5BF7E" w14:textId="77777777" w:rsidTr="00DC438E">
        <w:tc>
          <w:tcPr>
            <w:tcW w:w="151" w:type="pct"/>
          </w:tcPr>
          <w:p w14:paraId="0B246AB9" w14:textId="77777777" w:rsidR="000122C1" w:rsidRPr="00C3186E" w:rsidRDefault="000122C1" w:rsidP="00DC438E">
            <w:pPr>
              <w:pStyle w:val="NoSpacing"/>
              <w:tabs>
                <w:tab w:val="left" w:pos="0"/>
              </w:tabs>
              <w:spacing w:line="360" w:lineRule="auto"/>
              <w:jc w:val="both"/>
              <w:rPr>
                <w:rFonts w:ascii="Arial" w:hAnsi="Arial" w:cs="Arial"/>
                <w:b/>
                <w:color w:val="000000" w:themeColor="text1"/>
              </w:rPr>
            </w:pPr>
            <w:bookmarkStart w:id="105" w:name="_Toc40571439"/>
            <w:r w:rsidRPr="00C3186E">
              <w:rPr>
                <w:rFonts w:ascii="Arial" w:hAnsi="Arial" w:cs="Arial"/>
                <w:color w:val="000000" w:themeColor="text1"/>
              </w:rPr>
              <w:t>S#</w:t>
            </w:r>
            <w:bookmarkEnd w:id="105"/>
          </w:p>
        </w:tc>
        <w:tc>
          <w:tcPr>
            <w:tcW w:w="4849" w:type="pct"/>
          </w:tcPr>
          <w:p w14:paraId="0F1F023E" w14:textId="77777777" w:rsidR="000122C1" w:rsidRPr="00C3186E" w:rsidRDefault="000122C1" w:rsidP="00DC438E">
            <w:pPr>
              <w:pStyle w:val="NoSpacing"/>
              <w:tabs>
                <w:tab w:val="left" w:pos="0"/>
              </w:tabs>
              <w:spacing w:line="360" w:lineRule="auto"/>
              <w:jc w:val="center"/>
              <w:rPr>
                <w:rFonts w:ascii="Arial" w:hAnsi="Arial" w:cs="Arial"/>
                <w:b/>
                <w:color w:val="000000" w:themeColor="text1"/>
              </w:rPr>
            </w:pPr>
            <w:bookmarkStart w:id="106" w:name="_Toc40571440"/>
            <w:r w:rsidRPr="00C3186E">
              <w:rPr>
                <w:rFonts w:ascii="Arial" w:hAnsi="Arial" w:cs="Arial"/>
                <w:color w:val="000000" w:themeColor="text1"/>
              </w:rPr>
              <w:t>National Vocational Qualifications</w:t>
            </w:r>
            <w:bookmarkEnd w:id="106"/>
          </w:p>
        </w:tc>
      </w:tr>
      <w:tr w:rsidR="000122C1" w:rsidRPr="00C3186E" w14:paraId="41F927F4" w14:textId="77777777" w:rsidTr="00DC438E">
        <w:trPr>
          <w:trHeight w:val="144"/>
        </w:trPr>
        <w:tc>
          <w:tcPr>
            <w:tcW w:w="151" w:type="pct"/>
          </w:tcPr>
          <w:p w14:paraId="78B01CBC"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07" w:name="_Toc40571441"/>
            <w:bookmarkEnd w:id="107"/>
          </w:p>
        </w:tc>
        <w:tc>
          <w:tcPr>
            <w:tcW w:w="4849" w:type="pct"/>
          </w:tcPr>
          <w:p w14:paraId="174B61F1" w14:textId="77777777" w:rsidR="000122C1" w:rsidRPr="00C3186E" w:rsidRDefault="000122C1" w:rsidP="00DC438E">
            <w:pPr>
              <w:pStyle w:val="NoSpacing"/>
              <w:tabs>
                <w:tab w:val="left" w:pos="0"/>
              </w:tabs>
              <w:rPr>
                <w:rFonts w:ascii="Arial" w:hAnsi="Arial" w:cs="Arial"/>
                <w:color w:val="000000" w:themeColor="text1"/>
              </w:rPr>
            </w:pPr>
            <w:bookmarkStart w:id="108" w:name="_Toc40571442"/>
            <w:r w:rsidRPr="00C3186E">
              <w:rPr>
                <w:rFonts w:ascii="Arial" w:eastAsia="Times New Roman" w:hAnsi="Arial" w:cs="Arial"/>
                <w:bCs/>
                <w:color w:val="000000" w:themeColor="text1"/>
              </w:rPr>
              <w:t>National Qualification Level-5 diploma in Automobile Technology</w:t>
            </w:r>
            <w:bookmarkEnd w:id="108"/>
          </w:p>
        </w:tc>
      </w:tr>
      <w:tr w:rsidR="000122C1" w:rsidRPr="00C3186E" w14:paraId="0BE95FE6" w14:textId="77777777" w:rsidTr="00DC438E">
        <w:trPr>
          <w:trHeight w:val="144"/>
        </w:trPr>
        <w:tc>
          <w:tcPr>
            <w:tcW w:w="151" w:type="pct"/>
          </w:tcPr>
          <w:p w14:paraId="0E7E8779"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09" w:name="_Toc40571443"/>
            <w:bookmarkEnd w:id="109"/>
          </w:p>
        </w:tc>
        <w:tc>
          <w:tcPr>
            <w:tcW w:w="4849" w:type="pct"/>
          </w:tcPr>
          <w:p w14:paraId="271FD98B" w14:textId="77777777" w:rsidR="000122C1" w:rsidRPr="00C3186E" w:rsidRDefault="000122C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Civil Technology </w:t>
            </w:r>
          </w:p>
        </w:tc>
      </w:tr>
      <w:tr w:rsidR="000122C1" w:rsidRPr="00C3186E" w14:paraId="3039CC5F" w14:textId="77777777" w:rsidTr="00DC438E">
        <w:trPr>
          <w:trHeight w:val="144"/>
        </w:trPr>
        <w:tc>
          <w:tcPr>
            <w:tcW w:w="151" w:type="pct"/>
          </w:tcPr>
          <w:p w14:paraId="1310A917"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0" w:name="_Toc40571444"/>
            <w:bookmarkEnd w:id="110"/>
          </w:p>
        </w:tc>
        <w:tc>
          <w:tcPr>
            <w:tcW w:w="4849" w:type="pct"/>
          </w:tcPr>
          <w:p w14:paraId="0133831E" w14:textId="77777777" w:rsidR="000122C1" w:rsidRPr="00C3186E" w:rsidRDefault="000122C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Construction Technology </w:t>
            </w:r>
          </w:p>
        </w:tc>
      </w:tr>
      <w:tr w:rsidR="000122C1" w:rsidRPr="00C3186E" w14:paraId="6C66EEBB" w14:textId="77777777" w:rsidTr="00DC438E">
        <w:trPr>
          <w:trHeight w:val="144"/>
        </w:trPr>
        <w:tc>
          <w:tcPr>
            <w:tcW w:w="151" w:type="pct"/>
          </w:tcPr>
          <w:p w14:paraId="34623460"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1" w:name="_Toc40571445"/>
            <w:bookmarkEnd w:id="111"/>
          </w:p>
        </w:tc>
        <w:tc>
          <w:tcPr>
            <w:tcW w:w="4849" w:type="pct"/>
          </w:tcPr>
          <w:p w14:paraId="36802061" w14:textId="77777777" w:rsidR="000122C1" w:rsidRPr="00C3186E" w:rsidRDefault="000122C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Information &amp; Commutation Technology (ICT) </w:t>
            </w:r>
          </w:p>
        </w:tc>
      </w:tr>
      <w:tr w:rsidR="000122C1" w:rsidRPr="00C3186E" w14:paraId="7181A6FE" w14:textId="77777777" w:rsidTr="00DC438E">
        <w:trPr>
          <w:trHeight w:val="144"/>
        </w:trPr>
        <w:tc>
          <w:tcPr>
            <w:tcW w:w="151" w:type="pct"/>
          </w:tcPr>
          <w:p w14:paraId="43E17B03"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2" w:name="_Toc40571446"/>
            <w:bookmarkEnd w:id="112"/>
          </w:p>
        </w:tc>
        <w:tc>
          <w:tcPr>
            <w:tcW w:w="4849" w:type="pct"/>
          </w:tcPr>
          <w:p w14:paraId="3C38FE54"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Garment Manufacturing Technology</w:t>
            </w:r>
          </w:p>
        </w:tc>
      </w:tr>
      <w:tr w:rsidR="000122C1" w:rsidRPr="00C3186E" w14:paraId="511489AE" w14:textId="77777777" w:rsidTr="00DC438E">
        <w:trPr>
          <w:trHeight w:val="144"/>
        </w:trPr>
        <w:tc>
          <w:tcPr>
            <w:tcW w:w="151" w:type="pct"/>
          </w:tcPr>
          <w:p w14:paraId="15F04D3F"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3" w:name="_Toc40571447"/>
            <w:bookmarkEnd w:id="113"/>
          </w:p>
        </w:tc>
        <w:tc>
          <w:tcPr>
            <w:tcW w:w="4849" w:type="pct"/>
          </w:tcPr>
          <w:p w14:paraId="3ED01DD0"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Electrical Technology</w:t>
            </w:r>
          </w:p>
        </w:tc>
      </w:tr>
      <w:tr w:rsidR="000122C1" w:rsidRPr="00C3186E" w14:paraId="5DF1BED6" w14:textId="77777777" w:rsidTr="00DC438E">
        <w:trPr>
          <w:trHeight w:val="144"/>
        </w:trPr>
        <w:tc>
          <w:tcPr>
            <w:tcW w:w="151" w:type="pct"/>
          </w:tcPr>
          <w:p w14:paraId="1BF2BF3D"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4" w:name="_Toc40571448"/>
            <w:bookmarkEnd w:id="114"/>
          </w:p>
        </w:tc>
        <w:tc>
          <w:tcPr>
            <w:tcW w:w="4849" w:type="pct"/>
          </w:tcPr>
          <w:p w14:paraId="4A9F57A2"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Electronics Technology</w:t>
            </w:r>
          </w:p>
        </w:tc>
      </w:tr>
      <w:tr w:rsidR="000122C1" w:rsidRPr="00C3186E" w14:paraId="0FF05694" w14:textId="77777777" w:rsidTr="00DC438E">
        <w:trPr>
          <w:trHeight w:val="144"/>
        </w:trPr>
        <w:tc>
          <w:tcPr>
            <w:tcW w:w="151" w:type="pct"/>
          </w:tcPr>
          <w:p w14:paraId="1E33018B"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5" w:name="_Toc40571449"/>
            <w:bookmarkEnd w:id="115"/>
          </w:p>
        </w:tc>
        <w:tc>
          <w:tcPr>
            <w:tcW w:w="4849" w:type="pct"/>
          </w:tcPr>
          <w:p w14:paraId="25CEF742"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Instrumentation Technology</w:t>
            </w:r>
          </w:p>
        </w:tc>
      </w:tr>
      <w:tr w:rsidR="000122C1" w:rsidRPr="00C3186E" w14:paraId="014AB306" w14:textId="77777777" w:rsidTr="00DC438E">
        <w:trPr>
          <w:trHeight w:val="144"/>
        </w:trPr>
        <w:tc>
          <w:tcPr>
            <w:tcW w:w="151" w:type="pct"/>
          </w:tcPr>
          <w:p w14:paraId="123616B4"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6" w:name="_Toc40571450"/>
            <w:bookmarkEnd w:id="116"/>
          </w:p>
        </w:tc>
        <w:tc>
          <w:tcPr>
            <w:tcW w:w="4849" w:type="pct"/>
          </w:tcPr>
          <w:p w14:paraId="4011ADF0"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Computer Aided Design &amp; Manufacturing (CAD /CAM)</w:t>
            </w:r>
          </w:p>
        </w:tc>
      </w:tr>
      <w:tr w:rsidR="000122C1" w:rsidRPr="00C3186E" w14:paraId="3502A992" w14:textId="77777777" w:rsidTr="00DC438E">
        <w:trPr>
          <w:trHeight w:val="144"/>
        </w:trPr>
        <w:tc>
          <w:tcPr>
            <w:tcW w:w="151" w:type="pct"/>
          </w:tcPr>
          <w:p w14:paraId="29C290B3"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7" w:name="_Toc40571451"/>
            <w:bookmarkEnd w:id="117"/>
          </w:p>
        </w:tc>
        <w:tc>
          <w:tcPr>
            <w:tcW w:w="4849" w:type="pct"/>
          </w:tcPr>
          <w:p w14:paraId="2835DA41"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Mechanical Technology</w:t>
            </w:r>
          </w:p>
        </w:tc>
      </w:tr>
      <w:tr w:rsidR="000122C1" w:rsidRPr="00C3186E" w14:paraId="4BE27C8D" w14:textId="77777777" w:rsidTr="00DC438E">
        <w:trPr>
          <w:trHeight w:val="144"/>
        </w:trPr>
        <w:tc>
          <w:tcPr>
            <w:tcW w:w="151" w:type="pct"/>
          </w:tcPr>
          <w:p w14:paraId="42301FD7"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8" w:name="_Toc40571452"/>
            <w:bookmarkEnd w:id="118"/>
          </w:p>
        </w:tc>
        <w:tc>
          <w:tcPr>
            <w:tcW w:w="4849" w:type="pct"/>
          </w:tcPr>
          <w:p w14:paraId="4B425C79"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Qualification Level-5 diploma in Graphics Designing </w:t>
            </w:r>
          </w:p>
        </w:tc>
      </w:tr>
      <w:tr w:rsidR="000122C1" w:rsidRPr="00C3186E" w14:paraId="61676AC0" w14:textId="77777777" w:rsidTr="00DC438E">
        <w:trPr>
          <w:trHeight w:val="144"/>
        </w:trPr>
        <w:tc>
          <w:tcPr>
            <w:tcW w:w="151" w:type="pct"/>
          </w:tcPr>
          <w:p w14:paraId="4AD10AF5"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19" w:name="_Toc40571453"/>
            <w:bookmarkEnd w:id="119"/>
          </w:p>
        </w:tc>
        <w:tc>
          <w:tcPr>
            <w:tcW w:w="4849" w:type="pct"/>
          </w:tcPr>
          <w:p w14:paraId="509E3BC2"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Heating, Ventilation, Air-conditioning &amp; Refrigeration (</w:t>
            </w:r>
            <w:proofErr w:type="spellStart"/>
            <w:r w:rsidRPr="00C3186E">
              <w:rPr>
                <w:rFonts w:eastAsia="Times New Roman" w:cs="Arial"/>
                <w:bCs/>
                <w:color w:val="000000" w:themeColor="text1"/>
              </w:rPr>
              <w:t>HVACR</w:t>
            </w:r>
            <w:proofErr w:type="spellEnd"/>
            <w:r w:rsidRPr="00C3186E">
              <w:rPr>
                <w:rFonts w:eastAsia="Times New Roman" w:cs="Arial"/>
                <w:bCs/>
                <w:color w:val="000000" w:themeColor="text1"/>
              </w:rPr>
              <w:t>) Technology</w:t>
            </w:r>
          </w:p>
        </w:tc>
      </w:tr>
      <w:tr w:rsidR="000122C1" w:rsidRPr="00C3186E" w14:paraId="33B4D5F4" w14:textId="77777777" w:rsidTr="00DC438E">
        <w:trPr>
          <w:trHeight w:val="144"/>
        </w:trPr>
        <w:tc>
          <w:tcPr>
            <w:tcW w:w="151" w:type="pct"/>
          </w:tcPr>
          <w:p w14:paraId="57772975"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0" w:name="_Toc40571454"/>
            <w:bookmarkEnd w:id="120"/>
          </w:p>
        </w:tc>
        <w:tc>
          <w:tcPr>
            <w:tcW w:w="4849" w:type="pct"/>
          </w:tcPr>
          <w:p w14:paraId="117E41F4"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Media Production</w:t>
            </w:r>
          </w:p>
        </w:tc>
      </w:tr>
      <w:tr w:rsidR="000122C1" w:rsidRPr="00C3186E" w14:paraId="30E462FA" w14:textId="77777777" w:rsidTr="00DC438E">
        <w:trPr>
          <w:trHeight w:val="144"/>
        </w:trPr>
        <w:tc>
          <w:tcPr>
            <w:tcW w:w="151" w:type="pct"/>
          </w:tcPr>
          <w:p w14:paraId="3B80C0D7"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1" w:name="_Toc40571455"/>
            <w:bookmarkEnd w:id="121"/>
          </w:p>
        </w:tc>
        <w:tc>
          <w:tcPr>
            <w:tcW w:w="4849" w:type="pct"/>
          </w:tcPr>
          <w:p w14:paraId="5572D1B8" w14:textId="77777777" w:rsidR="000122C1" w:rsidRPr="00C3186E" w:rsidRDefault="000122C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National Qualification Level-5 diploma in Hotel Management</w:t>
            </w:r>
          </w:p>
        </w:tc>
      </w:tr>
      <w:tr w:rsidR="000122C1" w:rsidRPr="00C3186E" w14:paraId="68E78D29" w14:textId="77777777" w:rsidTr="00DC438E">
        <w:trPr>
          <w:trHeight w:val="144"/>
        </w:trPr>
        <w:tc>
          <w:tcPr>
            <w:tcW w:w="151" w:type="pct"/>
          </w:tcPr>
          <w:p w14:paraId="44B5D036"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2" w:name="_Toc40571456"/>
            <w:bookmarkEnd w:id="122"/>
          </w:p>
        </w:tc>
        <w:tc>
          <w:tcPr>
            <w:tcW w:w="4849" w:type="pct"/>
          </w:tcPr>
          <w:p w14:paraId="0E0174B9"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Professional Chef</w:t>
            </w:r>
          </w:p>
        </w:tc>
      </w:tr>
      <w:tr w:rsidR="000122C1" w:rsidRPr="00C3186E" w14:paraId="24F60D7D" w14:textId="77777777" w:rsidTr="00DC438E">
        <w:trPr>
          <w:trHeight w:val="144"/>
        </w:trPr>
        <w:tc>
          <w:tcPr>
            <w:tcW w:w="151" w:type="pct"/>
          </w:tcPr>
          <w:p w14:paraId="161F4154"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3" w:name="_Toc40571457"/>
            <w:bookmarkEnd w:id="123"/>
          </w:p>
        </w:tc>
        <w:tc>
          <w:tcPr>
            <w:tcW w:w="4849" w:type="pct"/>
          </w:tcPr>
          <w:p w14:paraId="4819E86A"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Tourism Management</w:t>
            </w:r>
          </w:p>
        </w:tc>
      </w:tr>
      <w:tr w:rsidR="000122C1" w:rsidRPr="00C3186E" w14:paraId="161A1214" w14:textId="77777777" w:rsidTr="00DC438E">
        <w:trPr>
          <w:trHeight w:val="144"/>
        </w:trPr>
        <w:tc>
          <w:tcPr>
            <w:tcW w:w="151" w:type="pct"/>
          </w:tcPr>
          <w:p w14:paraId="0E704C3B"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4" w:name="_Toc40571458"/>
            <w:bookmarkEnd w:id="124"/>
          </w:p>
        </w:tc>
        <w:tc>
          <w:tcPr>
            <w:tcW w:w="4849" w:type="pct"/>
          </w:tcPr>
          <w:p w14:paraId="0529226B"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Hair &amp; Beauty Services</w:t>
            </w:r>
          </w:p>
        </w:tc>
      </w:tr>
      <w:tr w:rsidR="000122C1" w:rsidRPr="00C3186E" w14:paraId="018257C9" w14:textId="77777777" w:rsidTr="00DC438E">
        <w:trPr>
          <w:trHeight w:val="144"/>
        </w:trPr>
        <w:tc>
          <w:tcPr>
            <w:tcW w:w="151" w:type="pct"/>
          </w:tcPr>
          <w:p w14:paraId="01344D61"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5" w:name="_Toc40571459"/>
            <w:bookmarkEnd w:id="125"/>
          </w:p>
        </w:tc>
        <w:tc>
          <w:tcPr>
            <w:tcW w:w="4849" w:type="pct"/>
          </w:tcPr>
          <w:p w14:paraId="4E8939FC"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Fashion Designing</w:t>
            </w:r>
          </w:p>
        </w:tc>
      </w:tr>
      <w:tr w:rsidR="000122C1" w:rsidRPr="00C3186E" w14:paraId="0F3B12E8" w14:textId="77777777" w:rsidTr="00DC438E">
        <w:trPr>
          <w:trHeight w:val="144"/>
        </w:trPr>
        <w:tc>
          <w:tcPr>
            <w:tcW w:w="151" w:type="pct"/>
          </w:tcPr>
          <w:p w14:paraId="006E73CB" w14:textId="77777777" w:rsidR="000122C1" w:rsidRPr="00C3186E" w:rsidRDefault="000122C1" w:rsidP="00F23B08">
            <w:pPr>
              <w:pStyle w:val="NoSpacing"/>
              <w:numPr>
                <w:ilvl w:val="0"/>
                <w:numId w:val="134"/>
              </w:numPr>
              <w:tabs>
                <w:tab w:val="left" w:pos="0"/>
              </w:tabs>
              <w:rPr>
                <w:rFonts w:ascii="Arial" w:hAnsi="Arial" w:cs="Arial"/>
                <w:color w:val="000000" w:themeColor="text1"/>
              </w:rPr>
            </w:pPr>
            <w:bookmarkStart w:id="126" w:name="_Toc40571460"/>
            <w:bookmarkEnd w:id="126"/>
          </w:p>
        </w:tc>
        <w:tc>
          <w:tcPr>
            <w:tcW w:w="4849" w:type="pct"/>
          </w:tcPr>
          <w:p w14:paraId="285CE7F3" w14:textId="77777777" w:rsidR="000122C1" w:rsidRPr="00C3186E" w:rsidRDefault="000122C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Ceramics Technology</w:t>
            </w:r>
          </w:p>
        </w:tc>
      </w:tr>
      <w:tr w:rsidR="000122C1" w:rsidRPr="00C3186E" w14:paraId="44B1A660" w14:textId="77777777" w:rsidTr="00DC438E">
        <w:trPr>
          <w:trHeight w:val="143"/>
        </w:trPr>
        <w:tc>
          <w:tcPr>
            <w:tcW w:w="151" w:type="pct"/>
          </w:tcPr>
          <w:p w14:paraId="68510D42" w14:textId="77777777" w:rsidR="000122C1" w:rsidRPr="00C3186E" w:rsidRDefault="000122C1" w:rsidP="00F23B08">
            <w:pPr>
              <w:pStyle w:val="NoSpacing"/>
              <w:numPr>
                <w:ilvl w:val="0"/>
                <w:numId w:val="134"/>
              </w:numPr>
              <w:tabs>
                <w:tab w:val="left" w:pos="0"/>
              </w:tabs>
              <w:spacing w:line="276" w:lineRule="auto"/>
              <w:jc w:val="both"/>
              <w:rPr>
                <w:rFonts w:ascii="Arial" w:hAnsi="Arial" w:cs="Arial"/>
                <w:color w:val="000000" w:themeColor="text1"/>
              </w:rPr>
            </w:pPr>
            <w:bookmarkStart w:id="127" w:name="_Toc40571461"/>
            <w:bookmarkEnd w:id="127"/>
          </w:p>
        </w:tc>
        <w:tc>
          <w:tcPr>
            <w:tcW w:w="4849" w:type="pct"/>
          </w:tcPr>
          <w:p w14:paraId="08767D4D" w14:textId="77777777" w:rsidR="000122C1" w:rsidRPr="00C3186E" w:rsidRDefault="000122C1" w:rsidP="00DC438E">
            <w:pPr>
              <w:pStyle w:val="NoSpacing"/>
              <w:tabs>
                <w:tab w:val="left" w:pos="0"/>
              </w:tabs>
              <w:spacing w:line="276" w:lineRule="auto"/>
              <w:rPr>
                <w:rFonts w:ascii="Arial" w:hAnsi="Arial" w:cs="Arial"/>
                <w:color w:val="000000" w:themeColor="text1"/>
              </w:rPr>
            </w:pPr>
            <w:bookmarkStart w:id="128" w:name="_Toc40571462"/>
            <w:r w:rsidRPr="00C3186E">
              <w:rPr>
                <w:rFonts w:ascii="Arial" w:eastAsia="Times New Roman" w:hAnsi="Arial" w:cs="Arial"/>
                <w:bCs/>
                <w:color w:val="000000" w:themeColor="text1"/>
              </w:rPr>
              <w:t>National Qualification Level-5 diploma in Telecom Technology</w:t>
            </w:r>
            <w:bookmarkEnd w:id="128"/>
          </w:p>
        </w:tc>
      </w:tr>
    </w:tbl>
    <w:p w14:paraId="6E487B93" w14:textId="77777777" w:rsidR="000122C1" w:rsidRPr="00362D02" w:rsidRDefault="000122C1" w:rsidP="000122C1">
      <w:pPr>
        <w:pStyle w:val="NoSpacing"/>
        <w:tabs>
          <w:tab w:val="left" w:pos="0"/>
        </w:tabs>
        <w:spacing w:line="360" w:lineRule="auto"/>
        <w:jc w:val="both"/>
        <w:rPr>
          <w:rFonts w:ascii="Arial" w:hAnsi="Arial" w:cs="Arial"/>
        </w:rPr>
      </w:pPr>
    </w:p>
    <w:p w14:paraId="6DB9BA46" w14:textId="77777777" w:rsidR="000122C1" w:rsidRPr="00362D02" w:rsidRDefault="000122C1" w:rsidP="000122C1">
      <w:pPr>
        <w:pStyle w:val="NoSpacing"/>
        <w:tabs>
          <w:tab w:val="left" w:pos="0"/>
        </w:tabs>
        <w:spacing w:line="360" w:lineRule="auto"/>
        <w:jc w:val="both"/>
        <w:rPr>
          <w:rFonts w:ascii="Arial" w:hAnsi="Arial" w:cs="Arial"/>
        </w:rPr>
      </w:pPr>
    </w:p>
    <w:p w14:paraId="092C03A6" w14:textId="77777777" w:rsidR="000122C1" w:rsidRPr="00362D02" w:rsidRDefault="000122C1" w:rsidP="000122C1">
      <w:pPr>
        <w:pStyle w:val="NoSpacing"/>
        <w:tabs>
          <w:tab w:val="left" w:pos="0"/>
        </w:tabs>
        <w:spacing w:line="360" w:lineRule="auto"/>
        <w:jc w:val="both"/>
        <w:rPr>
          <w:rFonts w:ascii="Arial" w:hAnsi="Arial" w:cs="Arial"/>
        </w:rPr>
      </w:pPr>
      <w:bookmarkStart w:id="129" w:name="_Toc40571463"/>
      <w:r w:rsidRPr="00362D02">
        <w:rPr>
          <w:rFonts w:ascii="Arial" w:hAnsi="Arial" w:cs="Arial"/>
        </w:rPr>
        <w:t>2.</w:t>
      </w:r>
      <w:r w:rsidRPr="00362D02">
        <w:rPr>
          <w:rFonts w:ascii="Arial" w:hAnsi="Arial" w:cs="Arial"/>
        </w:rPr>
        <w:tab/>
        <w:t>All the TVET related institutions / organizations are required to implement aforementioned qualifications so that a uniform and standardized TVET qualification system is established in Pakistan and efforts are made for international equivalence / recognition of these qualifications.</w:t>
      </w:r>
      <w:bookmarkEnd w:id="129"/>
    </w:p>
    <w:p w14:paraId="7894A04A" w14:textId="77777777" w:rsidR="000122C1" w:rsidRPr="00362D02" w:rsidRDefault="000122C1" w:rsidP="000122C1">
      <w:pPr>
        <w:pStyle w:val="NoSpacing"/>
        <w:tabs>
          <w:tab w:val="left" w:pos="0"/>
        </w:tabs>
        <w:spacing w:line="360" w:lineRule="auto"/>
        <w:jc w:val="both"/>
        <w:rPr>
          <w:rFonts w:ascii="Arial" w:hAnsi="Arial" w:cs="Arial"/>
          <w:color w:val="C0504D" w:themeColor="accent2"/>
        </w:rPr>
      </w:pPr>
    </w:p>
    <w:p w14:paraId="78D61E6E" w14:textId="77777777" w:rsidR="000122C1" w:rsidRPr="00362D02" w:rsidRDefault="000122C1" w:rsidP="000122C1">
      <w:pPr>
        <w:pStyle w:val="NoSpacing"/>
        <w:tabs>
          <w:tab w:val="left" w:pos="0"/>
        </w:tabs>
        <w:spacing w:line="360" w:lineRule="auto"/>
        <w:jc w:val="both"/>
        <w:rPr>
          <w:rFonts w:ascii="Arial" w:hAnsi="Arial" w:cs="Arial"/>
        </w:rPr>
      </w:pPr>
      <w:bookmarkStart w:id="130" w:name="_Toc40571464"/>
      <w:r w:rsidRPr="00362D02">
        <w:rPr>
          <w:rFonts w:ascii="Arial" w:hAnsi="Arial" w:cs="Arial"/>
        </w:rPr>
        <w:t>3.</w:t>
      </w:r>
      <w:r w:rsidRPr="00362D02">
        <w:rPr>
          <w:rFonts w:ascii="Arial" w:hAnsi="Arial" w:cs="Arial"/>
        </w:rPr>
        <w:tab/>
        <w:t xml:space="preserve">Competency Standards of the above enlisted qualifications can be accessed at </w:t>
      </w:r>
      <w:proofErr w:type="spellStart"/>
      <w:r w:rsidRPr="00362D02">
        <w:rPr>
          <w:rFonts w:ascii="Arial" w:hAnsi="Arial" w:cs="Arial"/>
        </w:rPr>
        <w:t>NAVTTC's</w:t>
      </w:r>
      <w:proofErr w:type="spellEnd"/>
      <w:r w:rsidRPr="00362D02">
        <w:rPr>
          <w:rFonts w:ascii="Arial" w:hAnsi="Arial" w:cs="Arial"/>
        </w:rPr>
        <w:t xml:space="preserve"> website </w:t>
      </w:r>
      <w:r w:rsidRPr="00362D02">
        <w:rPr>
          <w:rFonts w:ascii="Arial" w:hAnsi="Arial" w:cs="Arial"/>
          <w:b/>
        </w:rPr>
        <w:t>(www.navttc.org).</w:t>
      </w:r>
      <w:bookmarkEnd w:id="130"/>
    </w:p>
    <w:p w14:paraId="495A635D" w14:textId="77777777" w:rsidR="000122C1" w:rsidRPr="00362D02" w:rsidRDefault="000122C1" w:rsidP="000122C1">
      <w:pPr>
        <w:pStyle w:val="NoSpacing"/>
        <w:tabs>
          <w:tab w:val="left" w:pos="0"/>
        </w:tabs>
        <w:spacing w:line="360" w:lineRule="auto"/>
        <w:jc w:val="right"/>
        <w:rPr>
          <w:rFonts w:ascii="Arial" w:hAnsi="Arial" w:cs="Arial"/>
        </w:rPr>
      </w:pPr>
      <w:bookmarkStart w:id="131" w:name="_Toc40571465"/>
      <w:r w:rsidRPr="00362D02">
        <w:rPr>
          <w:rFonts w:ascii="Arial" w:hAnsi="Arial" w:cs="Arial"/>
          <w:noProof/>
        </w:rPr>
        <w:drawing>
          <wp:anchor distT="0" distB="0" distL="114300" distR="114300" simplePos="0" relativeHeight="251660800" behindDoc="0" locked="0" layoutInCell="1" allowOverlap="1" wp14:anchorId="77C608E0" wp14:editId="034F71CA">
            <wp:simplePos x="0" y="0"/>
            <wp:positionH relativeFrom="column">
              <wp:posOffset>5721985</wp:posOffset>
            </wp:positionH>
            <wp:positionV relativeFrom="paragraph">
              <wp:posOffset>36195</wp:posOffset>
            </wp:positionV>
            <wp:extent cx="609600" cy="617220"/>
            <wp:effectExtent l="0" t="0" r="0" b="0"/>
            <wp:wrapNone/>
            <wp:docPr id="12" name="Picture 22" descr="20190128_1558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28_155836-1.jpg"/>
                    <pic:cNvPicPr/>
                  </pic:nvPicPr>
                  <pic:blipFill>
                    <a:blip r:embed="rId9" cstate="print">
                      <a:grayscl/>
                      <a:lum bright="-20000" contrast="40000"/>
                    </a:blip>
                    <a:srcRect l="5682"/>
                    <a:stretch>
                      <a:fillRect/>
                    </a:stretch>
                  </pic:blipFill>
                  <pic:spPr>
                    <a:xfrm>
                      <a:off x="0" y="0"/>
                      <a:ext cx="609600" cy="617220"/>
                    </a:xfrm>
                    <a:prstGeom prst="rect">
                      <a:avLst/>
                    </a:prstGeom>
                  </pic:spPr>
                </pic:pic>
              </a:graphicData>
            </a:graphic>
          </wp:anchor>
        </w:drawing>
      </w:r>
      <w:bookmarkEnd w:id="131"/>
    </w:p>
    <w:p w14:paraId="2BA2B4F0" w14:textId="77777777" w:rsidR="000122C1" w:rsidRPr="00362D02" w:rsidRDefault="000122C1" w:rsidP="000122C1">
      <w:pPr>
        <w:pStyle w:val="NoSpacing"/>
        <w:tabs>
          <w:tab w:val="left" w:pos="0"/>
          <w:tab w:val="left" w:pos="7780"/>
        </w:tabs>
        <w:spacing w:line="360" w:lineRule="auto"/>
        <w:rPr>
          <w:rFonts w:ascii="Arial" w:hAnsi="Arial" w:cs="Arial"/>
          <w:b/>
        </w:rPr>
      </w:pPr>
      <w:r w:rsidRPr="00362D02">
        <w:rPr>
          <w:rFonts w:ascii="Arial" w:hAnsi="Arial" w:cs="Arial"/>
          <w:b/>
        </w:rPr>
        <w:tab/>
      </w:r>
    </w:p>
    <w:p w14:paraId="1C041FF9" w14:textId="77777777" w:rsidR="000122C1" w:rsidRPr="00362D02" w:rsidRDefault="000122C1" w:rsidP="000122C1">
      <w:pPr>
        <w:pStyle w:val="NoSpacing"/>
        <w:tabs>
          <w:tab w:val="left" w:pos="0"/>
        </w:tabs>
        <w:spacing w:line="360" w:lineRule="auto"/>
        <w:jc w:val="right"/>
        <w:rPr>
          <w:rFonts w:ascii="Arial" w:hAnsi="Arial" w:cs="Arial"/>
          <w:b/>
        </w:rPr>
      </w:pPr>
    </w:p>
    <w:p w14:paraId="654B638E" w14:textId="77777777" w:rsidR="000122C1" w:rsidRPr="00362D02" w:rsidRDefault="000122C1" w:rsidP="000122C1">
      <w:pPr>
        <w:pStyle w:val="NoSpacing"/>
        <w:tabs>
          <w:tab w:val="left" w:pos="0"/>
        </w:tabs>
        <w:spacing w:line="360" w:lineRule="auto"/>
        <w:jc w:val="right"/>
        <w:rPr>
          <w:rFonts w:ascii="Arial" w:hAnsi="Arial" w:cs="Arial"/>
          <w:b/>
        </w:rPr>
      </w:pPr>
      <w:bookmarkStart w:id="132" w:name="_Toc40571466"/>
      <w:r w:rsidRPr="00362D02">
        <w:rPr>
          <w:rFonts w:ascii="Arial" w:hAnsi="Arial" w:cs="Arial"/>
          <w:b/>
        </w:rPr>
        <w:t>(</w:t>
      </w:r>
      <w:proofErr w:type="spellStart"/>
      <w:r w:rsidRPr="00362D02">
        <w:rPr>
          <w:rFonts w:ascii="Arial" w:hAnsi="Arial" w:cs="Arial"/>
          <w:b/>
        </w:rPr>
        <w:t>Muqeem</w:t>
      </w:r>
      <w:proofErr w:type="spellEnd"/>
      <w:r w:rsidRPr="00362D02">
        <w:rPr>
          <w:rFonts w:ascii="Arial" w:hAnsi="Arial" w:cs="Arial"/>
          <w:b/>
        </w:rPr>
        <w:t xml:space="preserve"> Islam)</w:t>
      </w:r>
      <w:bookmarkEnd w:id="132"/>
    </w:p>
    <w:p w14:paraId="18371F19" w14:textId="77777777" w:rsidR="000122C1" w:rsidRPr="00362D02" w:rsidRDefault="000122C1" w:rsidP="000122C1">
      <w:pPr>
        <w:pStyle w:val="NoSpacing"/>
        <w:tabs>
          <w:tab w:val="left" w:pos="0"/>
        </w:tabs>
        <w:spacing w:line="360" w:lineRule="auto"/>
        <w:jc w:val="right"/>
        <w:rPr>
          <w:rFonts w:ascii="Arial" w:hAnsi="Arial" w:cs="Arial"/>
        </w:rPr>
      </w:pPr>
      <w:bookmarkStart w:id="133" w:name="_Toc40571467"/>
      <w:r w:rsidRPr="00362D02">
        <w:rPr>
          <w:rFonts w:ascii="Arial" w:hAnsi="Arial" w:cs="Arial"/>
        </w:rPr>
        <w:t>Director General (Skill Standards &amp; Curricula)</w:t>
      </w:r>
      <w:bookmarkEnd w:id="133"/>
    </w:p>
    <w:p w14:paraId="15B0B3C3" w14:textId="77777777" w:rsidR="000122C1" w:rsidRPr="00362D02" w:rsidRDefault="000122C1" w:rsidP="000122C1">
      <w:pPr>
        <w:pStyle w:val="NoSpacing"/>
        <w:tabs>
          <w:tab w:val="left" w:pos="0"/>
        </w:tabs>
        <w:spacing w:line="360" w:lineRule="auto"/>
        <w:jc w:val="right"/>
        <w:rPr>
          <w:rFonts w:ascii="Arial" w:hAnsi="Arial" w:cs="Arial"/>
        </w:rPr>
      </w:pPr>
      <w:bookmarkStart w:id="134" w:name="_Toc40571468"/>
      <w:r w:rsidRPr="00362D02">
        <w:rPr>
          <w:rFonts w:ascii="Arial" w:hAnsi="Arial" w:cs="Arial"/>
        </w:rPr>
        <w:t>Phone: 051-9215385</w:t>
      </w:r>
      <w:bookmarkEnd w:id="134"/>
    </w:p>
    <w:p w14:paraId="36ED03BA" w14:textId="77777777" w:rsidR="000122C1" w:rsidRPr="00362D02" w:rsidRDefault="000122C1" w:rsidP="000122C1">
      <w:pPr>
        <w:pStyle w:val="NoSpacing"/>
        <w:tabs>
          <w:tab w:val="left" w:pos="0"/>
        </w:tabs>
        <w:spacing w:line="360" w:lineRule="auto"/>
        <w:rPr>
          <w:rFonts w:ascii="Arial" w:hAnsi="Arial" w:cs="Arial"/>
          <w:b/>
        </w:rPr>
      </w:pPr>
    </w:p>
    <w:p w14:paraId="3DB4BFC7" w14:textId="77777777" w:rsidR="000122C1" w:rsidRPr="00362D02" w:rsidRDefault="000122C1" w:rsidP="000122C1">
      <w:pPr>
        <w:pStyle w:val="NoSpacing"/>
        <w:tabs>
          <w:tab w:val="left" w:pos="0"/>
        </w:tabs>
        <w:spacing w:line="360" w:lineRule="auto"/>
        <w:rPr>
          <w:rFonts w:ascii="Arial" w:hAnsi="Arial" w:cs="Arial"/>
          <w:b/>
        </w:rPr>
      </w:pPr>
      <w:bookmarkStart w:id="135" w:name="_Toc40571469"/>
      <w:r w:rsidRPr="00362D02">
        <w:rPr>
          <w:rFonts w:ascii="Arial" w:hAnsi="Arial" w:cs="Arial"/>
          <w:b/>
        </w:rPr>
        <w:t>Distribution:</w:t>
      </w:r>
      <w:bookmarkEnd w:id="135"/>
    </w:p>
    <w:p w14:paraId="5A2DFA87"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36" w:name="_Toc40571470"/>
      <w:r w:rsidRPr="00362D02">
        <w:rPr>
          <w:rFonts w:ascii="Arial" w:hAnsi="Arial" w:cs="Arial"/>
        </w:rPr>
        <w:t>Federal Secretary, Ministry of Federal Education &amp; Professional Training, Govt of Pakistan</w:t>
      </w:r>
      <w:bookmarkEnd w:id="136"/>
    </w:p>
    <w:p w14:paraId="30F0E097"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37" w:name="_Toc40571471"/>
      <w:r w:rsidRPr="00362D02">
        <w:rPr>
          <w:rFonts w:ascii="Arial" w:hAnsi="Arial" w:cs="Arial"/>
        </w:rPr>
        <w:t>Federal Secretary, Ministry of Overseas Pakistanis and Human Resource Development, Govt of Pakistan, Islamabad</w:t>
      </w:r>
      <w:bookmarkEnd w:id="137"/>
    </w:p>
    <w:p w14:paraId="23E4C8A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38" w:name="_Toc40571472"/>
      <w:r w:rsidRPr="00362D02">
        <w:rPr>
          <w:rFonts w:ascii="Arial" w:hAnsi="Arial" w:cs="Arial"/>
        </w:rPr>
        <w:t>Federal Secretary, Ministry of Industry and Production, Govt of Pakistan, Islamabad</w:t>
      </w:r>
      <w:bookmarkEnd w:id="138"/>
    </w:p>
    <w:p w14:paraId="1AF1EF82"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39" w:name="_Toc40571473"/>
      <w:r w:rsidRPr="00362D02">
        <w:rPr>
          <w:rFonts w:ascii="Arial" w:hAnsi="Arial" w:cs="Arial"/>
        </w:rPr>
        <w:t>Federal Secretary, Ministry of Textile Industry, Govt of Pakistan, Islamabad</w:t>
      </w:r>
      <w:bookmarkEnd w:id="139"/>
    </w:p>
    <w:p w14:paraId="4E7DFCFB"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0" w:name="_Toc40571474"/>
      <w:r w:rsidRPr="00362D02">
        <w:rPr>
          <w:rFonts w:ascii="Arial" w:hAnsi="Arial" w:cs="Arial"/>
        </w:rPr>
        <w:t>Federal Secretary, Ministry of Commerce, Govt of Pakistan, Islamabad</w:t>
      </w:r>
      <w:bookmarkEnd w:id="140"/>
    </w:p>
    <w:p w14:paraId="525F1036"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1" w:name="_Toc40571475"/>
      <w:r w:rsidRPr="00362D02">
        <w:rPr>
          <w:rFonts w:ascii="Arial" w:hAnsi="Arial" w:cs="Arial"/>
        </w:rPr>
        <w:t>Federal Secretary, Ministry of Railway, Govt of Pakistan, Islamabad</w:t>
      </w:r>
      <w:bookmarkEnd w:id="141"/>
    </w:p>
    <w:p w14:paraId="23FDB818"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2" w:name="_Toc40571476"/>
      <w:r w:rsidRPr="00362D02">
        <w:rPr>
          <w:rFonts w:ascii="Arial" w:hAnsi="Arial" w:cs="Arial"/>
        </w:rPr>
        <w:t>Federal Secretary, Ministry of Climate Change, Govt of Pakistan, Islamabad</w:t>
      </w:r>
      <w:bookmarkEnd w:id="142"/>
    </w:p>
    <w:p w14:paraId="578C2757"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3" w:name="_Toc40571477"/>
      <w:r w:rsidRPr="00362D02">
        <w:rPr>
          <w:rFonts w:ascii="Arial" w:hAnsi="Arial" w:cs="Arial"/>
        </w:rPr>
        <w:t>Federal Secretary, Ministry of Religious Affairs, Govt of Pakistan, Islamabad</w:t>
      </w:r>
      <w:bookmarkEnd w:id="143"/>
    </w:p>
    <w:p w14:paraId="36CE1E68"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4" w:name="_Toc40571478"/>
      <w:r w:rsidRPr="00362D02">
        <w:rPr>
          <w:rFonts w:ascii="Arial" w:hAnsi="Arial" w:cs="Arial"/>
        </w:rPr>
        <w:t>Federal Secretary, Ministry of Communication, Govt of Pakistan, Islamabad</w:t>
      </w:r>
      <w:bookmarkEnd w:id="144"/>
    </w:p>
    <w:p w14:paraId="1C71418B"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5" w:name="_Toc40571479"/>
      <w:r w:rsidRPr="00362D02">
        <w:rPr>
          <w:rFonts w:ascii="Arial" w:hAnsi="Arial" w:cs="Arial"/>
        </w:rPr>
        <w:t>Federal Secretary, Ministry of Aviation Division, Govt of Pakistan, Islamabad</w:t>
      </w:r>
      <w:bookmarkEnd w:id="145"/>
    </w:p>
    <w:p w14:paraId="3FEC2918"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6" w:name="_Toc40571480"/>
      <w:r w:rsidRPr="00362D02">
        <w:rPr>
          <w:rFonts w:ascii="Arial" w:hAnsi="Arial" w:cs="Arial"/>
        </w:rPr>
        <w:t>Federal Secretary, Ministry of Science &amp; Technology, Govt of Pakistan, Islamabad</w:t>
      </w:r>
      <w:bookmarkEnd w:id="146"/>
    </w:p>
    <w:p w14:paraId="61F14F0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7" w:name="_Toc40571481"/>
      <w:r w:rsidRPr="00362D02">
        <w:rPr>
          <w:rFonts w:ascii="Arial" w:hAnsi="Arial" w:cs="Arial"/>
        </w:rPr>
        <w:t>Chairperson, Punjab Technical Education and Vocational Training Authority (P-</w:t>
      </w:r>
      <w:proofErr w:type="spellStart"/>
      <w:r w:rsidRPr="00362D02">
        <w:rPr>
          <w:rFonts w:ascii="Arial" w:hAnsi="Arial" w:cs="Arial"/>
        </w:rPr>
        <w:t>TEVTA</w:t>
      </w:r>
      <w:proofErr w:type="spellEnd"/>
      <w:r w:rsidRPr="00362D02">
        <w:rPr>
          <w:rFonts w:ascii="Arial" w:hAnsi="Arial" w:cs="Arial"/>
        </w:rPr>
        <w:t>), Lahore</w:t>
      </w:r>
      <w:bookmarkEnd w:id="147"/>
    </w:p>
    <w:p w14:paraId="0171295E"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8" w:name="_Toc40571482"/>
      <w:r w:rsidRPr="00362D02">
        <w:rPr>
          <w:rFonts w:ascii="Arial" w:hAnsi="Arial" w:cs="Arial"/>
        </w:rPr>
        <w:t>Managing Director, Khyber Pakhtunkhwa Technical Education and Vocational Training Authority (</w:t>
      </w:r>
      <w:proofErr w:type="spellStart"/>
      <w:r w:rsidRPr="00362D02">
        <w:rPr>
          <w:rFonts w:ascii="Arial" w:hAnsi="Arial" w:cs="Arial"/>
        </w:rPr>
        <w:t>KP-TEVTA</w:t>
      </w:r>
      <w:proofErr w:type="spellEnd"/>
      <w:r w:rsidRPr="00362D02">
        <w:rPr>
          <w:rFonts w:ascii="Arial" w:hAnsi="Arial" w:cs="Arial"/>
        </w:rPr>
        <w:t>),</w:t>
      </w:r>
      <w:bookmarkEnd w:id="148"/>
    </w:p>
    <w:p w14:paraId="6D4CB79D"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49" w:name="_Toc40571483"/>
      <w:r w:rsidRPr="00362D02">
        <w:rPr>
          <w:rFonts w:ascii="Arial" w:hAnsi="Arial" w:cs="Arial"/>
        </w:rPr>
        <w:t>Managing Director, Sindh Technical Education and Vocational Training Authority (S-</w:t>
      </w:r>
      <w:proofErr w:type="spellStart"/>
      <w:r w:rsidRPr="00362D02">
        <w:rPr>
          <w:rFonts w:ascii="Arial" w:hAnsi="Arial" w:cs="Arial"/>
        </w:rPr>
        <w:t>TEVTA</w:t>
      </w:r>
      <w:proofErr w:type="spellEnd"/>
      <w:r w:rsidRPr="00362D02">
        <w:rPr>
          <w:rFonts w:ascii="Arial" w:hAnsi="Arial" w:cs="Arial"/>
        </w:rPr>
        <w:t>), Karachi</w:t>
      </w:r>
      <w:bookmarkEnd w:id="149"/>
    </w:p>
    <w:p w14:paraId="332CF248"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0" w:name="_Toc40571484"/>
      <w:r w:rsidRPr="00362D02">
        <w:rPr>
          <w:rFonts w:ascii="Arial" w:hAnsi="Arial" w:cs="Arial"/>
        </w:rPr>
        <w:t>Chairman, Azad Jammu &amp; Kashmir, Technical Education and Vocational Training Authority (</w:t>
      </w:r>
      <w:proofErr w:type="spellStart"/>
      <w:r w:rsidRPr="00362D02">
        <w:rPr>
          <w:rFonts w:ascii="Arial" w:hAnsi="Arial" w:cs="Arial"/>
        </w:rPr>
        <w:t>AJ&amp;K</w:t>
      </w:r>
      <w:proofErr w:type="spellEnd"/>
      <w:r w:rsidRPr="00362D02">
        <w:rPr>
          <w:rFonts w:ascii="Arial" w:hAnsi="Arial" w:cs="Arial"/>
        </w:rPr>
        <w:t xml:space="preserve"> </w:t>
      </w:r>
      <w:proofErr w:type="spellStart"/>
      <w:r w:rsidRPr="00362D02">
        <w:rPr>
          <w:rFonts w:ascii="Arial" w:hAnsi="Arial" w:cs="Arial"/>
        </w:rPr>
        <w:t>TEVTA</w:t>
      </w:r>
      <w:proofErr w:type="spellEnd"/>
      <w:r w:rsidRPr="00362D02">
        <w:rPr>
          <w:rFonts w:ascii="Arial" w:hAnsi="Arial" w:cs="Arial"/>
        </w:rPr>
        <w:t xml:space="preserve">), </w:t>
      </w:r>
      <w:proofErr w:type="spellStart"/>
      <w:r w:rsidRPr="00362D02">
        <w:rPr>
          <w:rFonts w:ascii="Arial" w:hAnsi="Arial" w:cs="Arial"/>
        </w:rPr>
        <w:t>Muzafarabad</w:t>
      </w:r>
      <w:bookmarkEnd w:id="150"/>
      <w:proofErr w:type="spellEnd"/>
    </w:p>
    <w:p w14:paraId="5E5776EA"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1" w:name="_Toc40571485"/>
      <w:r w:rsidRPr="00362D02">
        <w:rPr>
          <w:rFonts w:ascii="Arial" w:hAnsi="Arial" w:cs="Arial"/>
        </w:rPr>
        <w:t>Director TVET Cell, Gilgit Baltistan, Gilgit</w:t>
      </w:r>
      <w:bookmarkEnd w:id="151"/>
    </w:p>
    <w:p w14:paraId="5C79E92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2" w:name="_Toc40571486"/>
      <w:r w:rsidRPr="00362D02">
        <w:rPr>
          <w:rFonts w:ascii="Arial" w:hAnsi="Arial" w:cs="Arial"/>
        </w:rPr>
        <w:t>Director General, Punjab Vocational Training Council (</w:t>
      </w:r>
      <w:proofErr w:type="spellStart"/>
      <w:r w:rsidRPr="00362D02">
        <w:rPr>
          <w:rFonts w:ascii="Arial" w:hAnsi="Arial" w:cs="Arial"/>
        </w:rPr>
        <w:t>PVTC</w:t>
      </w:r>
      <w:proofErr w:type="spellEnd"/>
      <w:r w:rsidRPr="00362D02">
        <w:rPr>
          <w:rFonts w:ascii="Arial" w:hAnsi="Arial" w:cs="Arial"/>
        </w:rPr>
        <w:t>), Punjab</w:t>
      </w:r>
      <w:bookmarkEnd w:id="152"/>
    </w:p>
    <w:p w14:paraId="4BF1E6C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3" w:name="_Toc40571487"/>
      <w:r w:rsidRPr="00362D02">
        <w:rPr>
          <w:rFonts w:ascii="Arial" w:hAnsi="Arial" w:cs="Arial"/>
        </w:rPr>
        <w:t xml:space="preserve">Managing Director,  </w:t>
      </w:r>
      <w:hyperlink r:id="rId10" w:tgtFrame="_blank" w:history="1">
        <w:r w:rsidRPr="00362D02">
          <w:rPr>
            <w:rFonts w:ascii="Arial" w:hAnsi="Arial" w:cs="Arial"/>
          </w:rPr>
          <w:t>Technology Upgradation and Skill Development Company (</w:t>
        </w:r>
        <w:proofErr w:type="spellStart"/>
        <w:r w:rsidRPr="00362D02">
          <w:rPr>
            <w:rFonts w:ascii="Arial" w:hAnsi="Arial" w:cs="Arial"/>
          </w:rPr>
          <w:t>TUSDEC</w:t>
        </w:r>
        <w:proofErr w:type="spellEnd"/>
        <w:r w:rsidRPr="00362D02">
          <w:rPr>
            <w:rFonts w:ascii="Arial" w:hAnsi="Arial" w:cs="Arial"/>
          </w:rPr>
          <w:t>) Lahore</w:t>
        </w:r>
        <w:bookmarkEnd w:id="153"/>
      </w:hyperlink>
    </w:p>
    <w:p w14:paraId="1A2EBB22"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4" w:name="_Toc40571488"/>
      <w:r w:rsidRPr="00362D02">
        <w:rPr>
          <w:rFonts w:ascii="Arial" w:hAnsi="Arial" w:cs="Arial"/>
        </w:rPr>
        <w:t>Project Director, Punjab Skill Development Program (PSDP) Lahore</w:t>
      </w:r>
      <w:bookmarkEnd w:id="154"/>
    </w:p>
    <w:p w14:paraId="0DCDB73C"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5" w:name="_Toc40571489"/>
      <w:r w:rsidRPr="00362D02">
        <w:rPr>
          <w:rFonts w:ascii="Arial" w:hAnsi="Arial" w:cs="Arial"/>
        </w:rPr>
        <w:t>CEO, Punjab Skill Development Fund, Lahore</w:t>
      </w:r>
      <w:bookmarkEnd w:id="155"/>
    </w:p>
    <w:p w14:paraId="27FB2EE6"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6" w:name="_Toc40571490"/>
      <w:r w:rsidRPr="00362D02">
        <w:rPr>
          <w:rFonts w:ascii="Arial" w:hAnsi="Arial" w:cs="Arial"/>
        </w:rPr>
        <w:t xml:space="preserve">Rector, </w:t>
      </w:r>
      <w:proofErr w:type="spellStart"/>
      <w:r w:rsidRPr="00362D02">
        <w:rPr>
          <w:rFonts w:ascii="Arial" w:hAnsi="Arial" w:cs="Arial"/>
        </w:rPr>
        <w:t>UNTECH</w:t>
      </w:r>
      <w:proofErr w:type="spellEnd"/>
      <w:r w:rsidRPr="00362D02">
        <w:rPr>
          <w:rFonts w:ascii="Arial" w:hAnsi="Arial" w:cs="Arial"/>
        </w:rPr>
        <w:t xml:space="preserve"> University Islamabad</w:t>
      </w:r>
      <w:bookmarkEnd w:id="156"/>
    </w:p>
    <w:p w14:paraId="6A42E693"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7" w:name="_Toc40571491"/>
      <w:r w:rsidRPr="00362D02">
        <w:rPr>
          <w:rFonts w:ascii="Arial" w:hAnsi="Arial" w:cs="Arial"/>
        </w:rPr>
        <w:t>National Deputy Leader, GIZ Islamabad</w:t>
      </w:r>
      <w:bookmarkEnd w:id="157"/>
    </w:p>
    <w:p w14:paraId="23947803"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8" w:name="_Toc40571492"/>
      <w:r w:rsidRPr="00362D02">
        <w:rPr>
          <w:rFonts w:ascii="Arial" w:hAnsi="Arial" w:cs="Arial"/>
        </w:rPr>
        <w:t>PS to Minister of Federal Education &amp; Professional Training, Govt of Pakistan</w:t>
      </w:r>
      <w:bookmarkEnd w:id="158"/>
    </w:p>
    <w:p w14:paraId="11CCC011"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59" w:name="_Toc40571493"/>
      <w:r w:rsidRPr="00362D02">
        <w:rPr>
          <w:rFonts w:ascii="Arial" w:hAnsi="Arial" w:cs="Arial"/>
        </w:rPr>
        <w:t>PS to Special Adviser to the Prime Minister on Youth Affairs, Prime Minister's Office, Islamabad</w:t>
      </w:r>
      <w:bookmarkEnd w:id="159"/>
    </w:p>
    <w:p w14:paraId="76F10FC2"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0" w:name="_Toc40571494"/>
      <w:r w:rsidRPr="00362D02">
        <w:rPr>
          <w:rFonts w:ascii="Arial" w:hAnsi="Arial" w:cs="Arial"/>
        </w:rPr>
        <w:t>Chairperson, Federal of Pakistan Chamber of Commerce and Industry (</w:t>
      </w:r>
      <w:proofErr w:type="spellStart"/>
      <w:r w:rsidRPr="00362D02">
        <w:rPr>
          <w:rFonts w:ascii="Arial" w:hAnsi="Arial" w:cs="Arial"/>
        </w:rPr>
        <w:t>FPCCI</w:t>
      </w:r>
      <w:proofErr w:type="spellEnd"/>
      <w:r w:rsidRPr="00362D02">
        <w:rPr>
          <w:rFonts w:ascii="Arial" w:hAnsi="Arial" w:cs="Arial"/>
        </w:rPr>
        <w:t>), Karachi</w:t>
      </w:r>
      <w:bookmarkEnd w:id="160"/>
    </w:p>
    <w:p w14:paraId="18F67F8A"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1" w:name="_Toc40571495"/>
      <w:r w:rsidRPr="00362D02">
        <w:rPr>
          <w:rFonts w:ascii="Arial" w:hAnsi="Arial" w:cs="Arial"/>
        </w:rPr>
        <w:t>Conveyor, Sector Skills Council (Textile/ Construction/ Renewable Energy/ Hospitality and Tourism)</w:t>
      </w:r>
      <w:bookmarkEnd w:id="161"/>
    </w:p>
    <w:p w14:paraId="43878090"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2" w:name="_Toc40571496"/>
      <w:r w:rsidRPr="00362D02">
        <w:rPr>
          <w:rFonts w:ascii="Arial" w:hAnsi="Arial" w:cs="Arial"/>
        </w:rPr>
        <w:t>Director Technical Education and Vocational Training Authorities (</w:t>
      </w:r>
      <w:proofErr w:type="spellStart"/>
      <w:r w:rsidRPr="00362D02">
        <w:rPr>
          <w:rFonts w:ascii="Arial" w:hAnsi="Arial" w:cs="Arial"/>
        </w:rPr>
        <w:t>TEVTA</w:t>
      </w:r>
      <w:proofErr w:type="spellEnd"/>
      <w:r w:rsidRPr="00362D02">
        <w:rPr>
          <w:rFonts w:ascii="Arial" w:hAnsi="Arial" w:cs="Arial"/>
        </w:rPr>
        <w:t xml:space="preserve">), </w:t>
      </w:r>
      <w:proofErr w:type="spellStart"/>
      <w:r w:rsidRPr="00362D02">
        <w:rPr>
          <w:rFonts w:ascii="Arial" w:hAnsi="Arial" w:cs="Arial"/>
        </w:rPr>
        <w:t>Balochistan</w:t>
      </w:r>
      <w:bookmarkEnd w:id="162"/>
      <w:proofErr w:type="spellEnd"/>
    </w:p>
    <w:p w14:paraId="405BED5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3" w:name="_Toc40571497"/>
      <w:r w:rsidRPr="00362D02">
        <w:rPr>
          <w:rFonts w:ascii="Arial" w:hAnsi="Arial" w:cs="Arial"/>
        </w:rPr>
        <w:t>Chairman, Pakistan Tourism Development Corporation, Lahore</w:t>
      </w:r>
      <w:bookmarkEnd w:id="163"/>
    </w:p>
    <w:p w14:paraId="21AC8144"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4" w:name="_Toc40571498"/>
      <w:r w:rsidRPr="00362D02">
        <w:rPr>
          <w:rFonts w:ascii="Arial" w:hAnsi="Arial" w:cs="Arial"/>
        </w:rPr>
        <w:t xml:space="preserve">Chairman, </w:t>
      </w:r>
      <w:proofErr w:type="spellStart"/>
      <w:r w:rsidRPr="00362D02">
        <w:rPr>
          <w:rFonts w:ascii="Arial" w:hAnsi="Arial" w:cs="Arial"/>
        </w:rPr>
        <w:t>PCSIR</w:t>
      </w:r>
      <w:proofErr w:type="spellEnd"/>
      <w:r w:rsidRPr="00362D02">
        <w:rPr>
          <w:rFonts w:ascii="Arial" w:hAnsi="Arial" w:cs="Arial"/>
        </w:rPr>
        <w:t xml:space="preserve"> Headquarters, Islamabad</w:t>
      </w:r>
      <w:bookmarkEnd w:id="164"/>
    </w:p>
    <w:p w14:paraId="71E7C7B2"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5" w:name="_Toc40571499"/>
      <w:r w:rsidRPr="00362D02">
        <w:rPr>
          <w:rFonts w:ascii="Arial" w:hAnsi="Arial" w:cs="Arial"/>
        </w:rPr>
        <w:t>Director General, Pakistan Forest Institute, Peshawar</w:t>
      </w:r>
      <w:bookmarkEnd w:id="165"/>
    </w:p>
    <w:p w14:paraId="63E4E821"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6" w:name="_Toc40571500"/>
      <w:r w:rsidRPr="00362D02">
        <w:rPr>
          <w:rFonts w:ascii="Arial" w:hAnsi="Arial" w:cs="Arial"/>
        </w:rPr>
        <w:t xml:space="preserve">Chairman, </w:t>
      </w:r>
      <w:proofErr w:type="spellStart"/>
      <w:r w:rsidRPr="00362D02">
        <w:rPr>
          <w:rFonts w:ascii="Arial" w:hAnsi="Arial" w:cs="Arial"/>
        </w:rPr>
        <w:t>Wafaq</w:t>
      </w:r>
      <w:proofErr w:type="spellEnd"/>
      <w:r w:rsidRPr="00362D02">
        <w:rPr>
          <w:rFonts w:ascii="Arial" w:hAnsi="Arial" w:cs="Arial"/>
        </w:rPr>
        <w:t xml:space="preserve"> </w:t>
      </w:r>
      <w:proofErr w:type="spellStart"/>
      <w:r w:rsidRPr="00362D02">
        <w:rPr>
          <w:rFonts w:ascii="Arial" w:hAnsi="Arial" w:cs="Arial"/>
        </w:rPr>
        <w:t>ul</w:t>
      </w:r>
      <w:proofErr w:type="spellEnd"/>
      <w:r w:rsidRPr="00362D02">
        <w:rPr>
          <w:rFonts w:ascii="Arial" w:hAnsi="Arial" w:cs="Arial"/>
        </w:rPr>
        <w:t xml:space="preserve"> </w:t>
      </w:r>
      <w:proofErr w:type="spellStart"/>
      <w:r w:rsidRPr="00362D02">
        <w:rPr>
          <w:rFonts w:ascii="Arial" w:hAnsi="Arial" w:cs="Arial"/>
        </w:rPr>
        <w:t>Madaris</w:t>
      </w:r>
      <w:proofErr w:type="spellEnd"/>
      <w:r w:rsidRPr="00362D02">
        <w:rPr>
          <w:rFonts w:ascii="Arial" w:hAnsi="Arial" w:cs="Arial"/>
        </w:rPr>
        <w:t>, Multan</w:t>
      </w:r>
      <w:bookmarkEnd w:id="166"/>
    </w:p>
    <w:p w14:paraId="5FAA2C8D"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7" w:name="_Toc40571501"/>
      <w:r w:rsidRPr="00362D02">
        <w:rPr>
          <w:rFonts w:ascii="Arial" w:hAnsi="Arial" w:cs="Arial"/>
        </w:rPr>
        <w:t>Director General, Staff Welfare, Islamabad</w:t>
      </w:r>
      <w:bookmarkEnd w:id="167"/>
    </w:p>
    <w:p w14:paraId="1E7C1303"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8" w:name="_Toc40571502"/>
      <w:r w:rsidRPr="00362D02">
        <w:rPr>
          <w:rFonts w:ascii="Arial" w:hAnsi="Arial" w:cs="Arial"/>
        </w:rPr>
        <w:t xml:space="preserve">Director General, </w:t>
      </w:r>
      <w:proofErr w:type="spellStart"/>
      <w:r w:rsidRPr="00362D02">
        <w:rPr>
          <w:rFonts w:ascii="Arial" w:hAnsi="Arial" w:cs="Arial"/>
        </w:rPr>
        <w:t>NISTE</w:t>
      </w:r>
      <w:proofErr w:type="spellEnd"/>
      <w:r w:rsidRPr="00362D02">
        <w:rPr>
          <w:rFonts w:ascii="Arial" w:hAnsi="Arial" w:cs="Arial"/>
        </w:rPr>
        <w:t xml:space="preserve"> Capital Administration and Development Division, Islamabad</w:t>
      </w:r>
      <w:bookmarkEnd w:id="168"/>
    </w:p>
    <w:p w14:paraId="18F22240"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69" w:name="_Toc40571503"/>
      <w:r w:rsidRPr="00362D02">
        <w:rPr>
          <w:rFonts w:ascii="Arial" w:hAnsi="Arial" w:cs="Arial"/>
        </w:rPr>
        <w:t>Director General, National Training Bureau, Islamabad</w:t>
      </w:r>
      <w:bookmarkEnd w:id="169"/>
    </w:p>
    <w:p w14:paraId="1C18A1A8"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70" w:name="_Toc40571504"/>
      <w:r w:rsidRPr="00362D02">
        <w:rPr>
          <w:rFonts w:ascii="Arial" w:hAnsi="Arial" w:cs="Arial"/>
        </w:rPr>
        <w:t>Chairmen, Provincial Technical Education Boards</w:t>
      </w:r>
      <w:bookmarkEnd w:id="170"/>
    </w:p>
    <w:p w14:paraId="77FE6A8B"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rPr>
      </w:pPr>
      <w:bookmarkStart w:id="171" w:name="_Toc40571505"/>
      <w:r w:rsidRPr="00362D02">
        <w:rPr>
          <w:rFonts w:ascii="Arial" w:hAnsi="Arial" w:cs="Arial"/>
        </w:rPr>
        <w:t>Chairmen, Provincial Trade Testing Boards</w:t>
      </w:r>
      <w:bookmarkEnd w:id="171"/>
    </w:p>
    <w:p w14:paraId="764A3F65" w14:textId="77777777" w:rsidR="000122C1" w:rsidRPr="00362D02" w:rsidRDefault="000122C1" w:rsidP="00F23B08">
      <w:pPr>
        <w:pStyle w:val="NoSpacing"/>
        <w:numPr>
          <w:ilvl w:val="0"/>
          <w:numId w:val="133"/>
        </w:numPr>
        <w:tabs>
          <w:tab w:val="left" w:pos="0"/>
        </w:tabs>
        <w:spacing w:line="360" w:lineRule="auto"/>
        <w:ind w:left="360"/>
        <w:rPr>
          <w:rFonts w:ascii="Arial" w:hAnsi="Arial" w:cs="Arial"/>
          <w:color w:val="000000" w:themeColor="text1"/>
        </w:rPr>
      </w:pPr>
      <w:bookmarkStart w:id="172" w:name="_Toc40571506"/>
      <w:r w:rsidRPr="00362D02">
        <w:rPr>
          <w:rFonts w:ascii="Arial" w:hAnsi="Arial" w:cs="Arial"/>
          <w:color w:val="000000" w:themeColor="text1"/>
        </w:rPr>
        <w:t xml:space="preserve">Secretary, </w:t>
      </w:r>
      <w:proofErr w:type="spellStart"/>
      <w:r w:rsidRPr="00362D02">
        <w:rPr>
          <w:rFonts w:ascii="Arial" w:hAnsi="Arial" w:cs="Arial"/>
          <w:color w:val="000000" w:themeColor="text1"/>
        </w:rPr>
        <w:t>IBCC</w:t>
      </w:r>
      <w:proofErr w:type="spellEnd"/>
      <w:r w:rsidRPr="00362D02">
        <w:rPr>
          <w:rFonts w:ascii="Arial" w:hAnsi="Arial" w:cs="Arial"/>
          <w:color w:val="000000" w:themeColor="text1"/>
        </w:rPr>
        <w:t xml:space="preserve">, Islamabad: </w:t>
      </w:r>
      <w:r w:rsidRPr="00362D02">
        <w:rPr>
          <w:rFonts w:ascii="Arial" w:hAnsi="Arial" w:cs="Arial"/>
          <w:i/>
          <w:color w:val="000000" w:themeColor="text1"/>
        </w:rPr>
        <w:t xml:space="preserve">with the request that National qualifications of Level 5 diploma in the aforementioned trades may be considered equivalent to Diploma of Associate Engineer/HSSC after inclusion of compulsory courses in the light of </w:t>
      </w:r>
      <w:proofErr w:type="spellStart"/>
      <w:r w:rsidRPr="00362D02">
        <w:rPr>
          <w:rFonts w:ascii="Arial" w:hAnsi="Arial" w:cs="Arial"/>
          <w:i/>
          <w:color w:val="000000" w:themeColor="text1"/>
        </w:rPr>
        <w:t>IBCC</w:t>
      </w:r>
      <w:proofErr w:type="spellEnd"/>
      <w:r w:rsidRPr="00362D02">
        <w:rPr>
          <w:rFonts w:ascii="Arial" w:hAnsi="Arial" w:cs="Arial"/>
          <w:i/>
          <w:color w:val="000000" w:themeColor="text1"/>
        </w:rPr>
        <w:t xml:space="preserve"> general requirement.</w:t>
      </w:r>
      <w:bookmarkEnd w:id="172"/>
    </w:p>
    <w:p w14:paraId="196EEAEC" w14:textId="77777777" w:rsidR="000122C1" w:rsidRPr="00362D02" w:rsidRDefault="000122C1" w:rsidP="000122C1">
      <w:pPr>
        <w:pStyle w:val="NoSpacing"/>
        <w:tabs>
          <w:tab w:val="left" w:pos="0"/>
        </w:tabs>
        <w:spacing w:line="360" w:lineRule="auto"/>
        <w:rPr>
          <w:rFonts w:ascii="Arial" w:hAnsi="Arial" w:cs="Arial"/>
          <w:b/>
          <w:color w:val="000000" w:themeColor="text1"/>
        </w:rPr>
      </w:pPr>
    </w:p>
    <w:p w14:paraId="4F37227F" w14:textId="77777777" w:rsidR="000122C1" w:rsidRPr="00362D02" w:rsidRDefault="000122C1" w:rsidP="000122C1">
      <w:pPr>
        <w:pStyle w:val="NoSpacing"/>
        <w:tabs>
          <w:tab w:val="left" w:pos="0"/>
        </w:tabs>
        <w:spacing w:line="360" w:lineRule="auto"/>
        <w:rPr>
          <w:rFonts w:ascii="Arial" w:hAnsi="Arial" w:cs="Arial"/>
          <w:b/>
          <w:color w:val="000000" w:themeColor="text1"/>
        </w:rPr>
      </w:pPr>
      <w:bookmarkStart w:id="173" w:name="_Toc40571507"/>
      <w:r w:rsidRPr="00362D02">
        <w:rPr>
          <w:rFonts w:ascii="Arial" w:hAnsi="Arial" w:cs="Arial"/>
          <w:b/>
          <w:color w:val="000000" w:themeColor="text1"/>
        </w:rPr>
        <w:t>Copy for information to: -</w:t>
      </w:r>
      <w:bookmarkEnd w:id="173"/>
    </w:p>
    <w:p w14:paraId="113335E9" w14:textId="77777777" w:rsidR="000122C1" w:rsidRPr="00362D02" w:rsidRDefault="000122C1" w:rsidP="000122C1">
      <w:pPr>
        <w:pStyle w:val="NoSpacing"/>
        <w:tabs>
          <w:tab w:val="left" w:pos="0"/>
        </w:tabs>
        <w:spacing w:line="360" w:lineRule="auto"/>
        <w:rPr>
          <w:rFonts w:ascii="Arial" w:hAnsi="Arial" w:cs="Arial"/>
          <w:b/>
          <w:color w:val="000000" w:themeColor="text1"/>
        </w:rPr>
      </w:pPr>
    </w:p>
    <w:p w14:paraId="74A7E1F7"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4" w:name="_Toc40571508"/>
      <w:r w:rsidRPr="00362D02">
        <w:rPr>
          <w:rFonts w:ascii="Arial" w:hAnsi="Arial" w:cs="Arial"/>
        </w:rPr>
        <w:t>DG (</w:t>
      </w:r>
      <w:proofErr w:type="spellStart"/>
      <w:r w:rsidRPr="00362D02">
        <w:rPr>
          <w:rFonts w:ascii="Arial" w:hAnsi="Arial" w:cs="Arial"/>
        </w:rPr>
        <w:t>P&amp;D</w:t>
      </w:r>
      <w:proofErr w:type="spellEnd"/>
      <w:r w:rsidRPr="00362D02">
        <w:rPr>
          <w:rFonts w:ascii="Arial" w:hAnsi="Arial" w:cs="Arial"/>
        </w:rPr>
        <w:t>)/(</w:t>
      </w:r>
      <w:proofErr w:type="spellStart"/>
      <w:r w:rsidRPr="00362D02">
        <w:rPr>
          <w:rFonts w:ascii="Arial" w:hAnsi="Arial" w:cs="Arial"/>
        </w:rPr>
        <w:t>A&amp;F</w:t>
      </w:r>
      <w:proofErr w:type="spellEnd"/>
      <w:r w:rsidRPr="00362D02">
        <w:rPr>
          <w:rFonts w:ascii="Arial" w:hAnsi="Arial" w:cs="Arial"/>
        </w:rPr>
        <w:t>)/ (</w:t>
      </w:r>
      <w:proofErr w:type="spellStart"/>
      <w:r w:rsidRPr="00362D02">
        <w:rPr>
          <w:rFonts w:ascii="Arial" w:hAnsi="Arial" w:cs="Arial"/>
        </w:rPr>
        <w:t>A&amp;C</w:t>
      </w:r>
      <w:proofErr w:type="spellEnd"/>
      <w:r w:rsidRPr="00362D02">
        <w:rPr>
          <w:rFonts w:ascii="Arial" w:hAnsi="Arial" w:cs="Arial"/>
        </w:rPr>
        <w:t xml:space="preserve">) (S&amp;C) </w:t>
      </w:r>
      <w:proofErr w:type="spellStart"/>
      <w:r w:rsidRPr="00362D02">
        <w:rPr>
          <w:rFonts w:ascii="Arial" w:hAnsi="Arial" w:cs="Arial"/>
        </w:rPr>
        <w:t>NAVTTC</w:t>
      </w:r>
      <w:bookmarkEnd w:id="174"/>
      <w:proofErr w:type="spellEnd"/>
    </w:p>
    <w:p w14:paraId="6794B504"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5" w:name="_Toc40571509"/>
      <w:r w:rsidRPr="00362D02">
        <w:rPr>
          <w:rFonts w:ascii="Arial" w:hAnsi="Arial" w:cs="Arial"/>
        </w:rPr>
        <w:t xml:space="preserve">Director General(s), </w:t>
      </w:r>
      <w:proofErr w:type="spellStart"/>
      <w:r w:rsidRPr="00362D02">
        <w:rPr>
          <w:rFonts w:ascii="Arial" w:hAnsi="Arial" w:cs="Arial"/>
        </w:rPr>
        <w:t>NAVTTC</w:t>
      </w:r>
      <w:proofErr w:type="spellEnd"/>
      <w:r w:rsidRPr="00362D02">
        <w:rPr>
          <w:rFonts w:ascii="Arial" w:hAnsi="Arial" w:cs="Arial"/>
        </w:rPr>
        <w:t xml:space="preserve"> Regional Office(s).</w:t>
      </w:r>
      <w:bookmarkEnd w:id="175"/>
    </w:p>
    <w:p w14:paraId="4EF1570F"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6" w:name="_Toc40571510"/>
      <w:r w:rsidRPr="00362D02">
        <w:rPr>
          <w:rFonts w:ascii="Arial" w:hAnsi="Arial" w:cs="Arial"/>
        </w:rPr>
        <w:t xml:space="preserve">Sr. Technical Advisor, </w:t>
      </w:r>
      <w:proofErr w:type="spellStart"/>
      <w:r w:rsidRPr="00362D02">
        <w:rPr>
          <w:rFonts w:ascii="Arial" w:hAnsi="Arial" w:cs="Arial"/>
        </w:rPr>
        <w:t>TSSP</w:t>
      </w:r>
      <w:proofErr w:type="spellEnd"/>
      <w:r w:rsidRPr="00362D02">
        <w:rPr>
          <w:rFonts w:ascii="Arial" w:hAnsi="Arial" w:cs="Arial"/>
        </w:rPr>
        <w:t>-GIZ</w:t>
      </w:r>
      <w:bookmarkEnd w:id="176"/>
    </w:p>
    <w:p w14:paraId="1BA5B6EA"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7" w:name="_Toc40571511"/>
      <w:r w:rsidRPr="00362D02">
        <w:rPr>
          <w:rFonts w:ascii="Arial" w:hAnsi="Arial" w:cs="Arial"/>
        </w:rPr>
        <w:t xml:space="preserve">Staff Officer to Chairman, </w:t>
      </w:r>
      <w:proofErr w:type="spellStart"/>
      <w:r w:rsidRPr="00362D02">
        <w:rPr>
          <w:rFonts w:ascii="Arial" w:hAnsi="Arial" w:cs="Arial"/>
        </w:rPr>
        <w:t>NAVTTC</w:t>
      </w:r>
      <w:bookmarkEnd w:id="177"/>
      <w:proofErr w:type="spellEnd"/>
    </w:p>
    <w:p w14:paraId="3F66E807"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8" w:name="_Toc40571512"/>
      <w:r w:rsidRPr="00362D02">
        <w:rPr>
          <w:rFonts w:ascii="Arial" w:hAnsi="Arial" w:cs="Arial"/>
        </w:rPr>
        <w:t xml:space="preserve">PS to Executive Director, </w:t>
      </w:r>
      <w:proofErr w:type="spellStart"/>
      <w:r w:rsidRPr="00362D02">
        <w:rPr>
          <w:rFonts w:ascii="Arial" w:hAnsi="Arial" w:cs="Arial"/>
        </w:rPr>
        <w:t>NAVTTC</w:t>
      </w:r>
      <w:proofErr w:type="spellEnd"/>
      <w:r w:rsidRPr="00362D02">
        <w:rPr>
          <w:rFonts w:ascii="Arial" w:hAnsi="Arial" w:cs="Arial"/>
        </w:rPr>
        <w:t xml:space="preserve"> Islamabad</w:t>
      </w:r>
      <w:bookmarkEnd w:id="178"/>
    </w:p>
    <w:p w14:paraId="69E03725" w14:textId="77777777" w:rsidR="000122C1" w:rsidRPr="00362D02" w:rsidRDefault="000122C1" w:rsidP="00F23B08">
      <w:pPr>
        <w:pStyle w:val="NoSpacing"/>
        <w:numPr>
          <w:ilvl w:val="0"/>
          <w:numId w:val="135"/>
        </w:numPr>
        <w:tabs>
          <w:tab w:val="left" w:pos="0"/>
        </w:tabs>
        <w:spacing w:line="360" w:lineRule="auto"/>
        <w:ind w:left="90" w:firstLine="0"/>
        <w:rPr>
          <w:rFonts w:ascii="Arial" w:hAnsi="Arial" w:cs="Arial"/>
        </w:rPr>
      </w:pPr>
      <w:bookmarkStart w:id="179" w:name="_Toc40571513"/>
      <w:r w:rsidRPr="00362D02">
        <w:rPr>
          <w:rFonts w:ascii="Arial" w:hAnsi="Arial" w:cs="Arial"/>
        </w:rPr>
        <w:t>Concerned File/ Office Copy</w:t>
      </w:r>
      <w:bookmarkEnd w:id="179"/>
    </w:p>
    <w:p w14:paraId="59B08824" w14:textId="77777777" w:rsidR="000122C1" w:rsidRPr="00362D02" w:rsidRDefault="000122C1" w:rsidP="000122C1">
      <w:pPr>
        <w:spacing w:after="200"/>
        <w:rPr>
          <w:rFonts w:cs="Arial"/>
        </w:rPr>
      </w:pPr>
    </w:p>
    <w:p w14:paraId="6463B706" w14:textId="77777777" w:rsidR="000122C1" w:rsidRPr="00362D02" w:rsidRDefault="000122C1" w:rsidP="000122C1">
      <w:pPr>
        <w:spacing w:after="200"/>
        <w:rPr>
          <w:rFonts w:cs="Arial"/>
        </w:rPr>
      </w:pPr>
    </w:p>
    <w:bookmarkEnd w:id="63"/>
    <w:bookmarkEnd w:id="64"/>
    <w:p w14:paraId="06C602DB" w14:textId="60715B3C" w:rsidR="0062148D" w:rsidRDefault="0062148D">
      <w:pPr>
        <w:spacing w:before="0" w:after="0" w:line="276" w:lineRule="auto"/>
        <w:ind w:left="706" w:hanging="706"/>
        <w:jc w:val="left"/>
      </w:pPr>
    </w:p>
    <w:sectPr w:rsidR="0062148D" w:rsidSect="00310175">
      <w:headerReference w:type="default" r:id="rId11"/>
      <w:footerReference w:type="default" r:id="rId12"/>
      <w:headerReference w:type="first" r:id="rId13"/>
      <w:type w:val="continuous"/>
      <w:pgSz w:w="11907" w:h="16839" w:code="9"/>
      <w:pgMar w:top="576" w:right="720" w:bottom="720" w:left="720" w:header="288"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161B0" w14:textId="77777777" w:rsidR="004E570A" w:rsidRDefault="004E570A" w:rsidP="00F55736">
      <w:pPr>
        <w:spacing w:line="240" w:lineRule="auto"/>
      </w:pPr>
      <w:r>
        <w:separator/>
      </w:r>
    </w:p>
  </w:endnote>
  <w:endnote w:type="continuationSeparator" w:id="0">
    <w:p w14:paraId="5A113856" w14:textId="77777777" w:rsidR="004E570A" w:rsidRDefault="004E570A" w:rsidP="00F557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sig w:usb0="00000003" w:usb1="00000000" w:usb2="00000000" w:usb3="00000000" w:csb0="00000001" w:csb1="00000000"/>
  </w:font>
  <w:font w:name="SymbolMT">
    <w:altName w:val="Microsoft JhengHei"/>
    <w:charset w:val="88"/>
    <w:family w:val="auto"/>
    <w:pitch w:val="default"/>
    <w:sig w:usb0="00000000" w:usb1="00000000" w:usb2="00000010" w:usb3="00000000" w:csb0="00100000" w:csb1="00000000"/>
  </w:font>
  <w:font w:name="Trebuchet MS">
    <w:panose1 w:val="020B0603020202020204"/>
    <w:charset w:val="00"/>
    <w:family w:val="swiss"/>
    <w:pitch w:val="variable"/>
    <w:sig w:usb0="000006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510732"/>
      <w:docPartObj>
        <w:docPartGallery w:val="Page Numbers (Bottom of Page)"/>
        <w:docPartUnique/>
      </w:docPartObj>
    </w:sdtPr>
    <w:sdtEndPr>
      <w:rPr>
        <w:noProof/>
      </w:rPr>
    </w:sdtEndPr>
    <w:sdtContent>
      <w:p w14:paraId="42934B1C" w14:textId="71BDBBBE" w:rsidR="00F31809" w:rsidRDefault="00F3180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39F37E" w14:textId="77777777" w:rsidR="00F31809" w:rsidRDefault="00F318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E84E1" w14:textId="77777777" w:rsidR="004E570A" w:rsidRDefault="004E570A" w:rsidP="00F55736">
      <w:pPr>
        <w:spacing w:line="240" w:lineRule="auto"/>
      </w:pPr>
      <w:r>
        <w:separator/>
      </w:r>
    </w:p>
  </w:footnote>
  <w:footnote w:type="continuationSeparator" w:id="0">
    <w:p w14:paraId="00464B53" w14:textId="77777777" w:rsidR="004E570A" w:rsidRDefault="004E570A" w:rsidP="00F557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817" w:type="dxa"/>
      <w:tblLook w:val="04A0" w:firstRow="1" w:lastRow="0" w:firstColumn="1" w:lastColumn="0" w:noHBand="0" w:noVBand="1"/>
    </w:tblPr>
    <w:tblGrid>
      <w:gridCol w:w="1841"/>
      <w:gridCol w:w="7380"/>
      <w:gridCol w:w="1596"/>
    </w:tblGrid>
    <w:tr w:rsidR="002A17FA" w14:paraId="53CBFC8E" w14:textId="77777777" w:rsidTr="00310175">
      <w:trPr>
        <w:trHeight w:val="1354"/>
      </w:trPr>
      <w:tc>
        <w:tcPr>
          <w:tcW w:w="1841" w:type="dxa"/>
          <w:tcBorders>
            <w:top w:val="nil"/>
            <w:left w:val="nil"/>
            <w:bottom w:val="nil"/>
            <w:right w:val="nil"/>
          </w:tcBorders>
          <w:vAlign w:val="center"/>
        </w:tcPr>
        <w:p w14:paraId="25C99BBB" w14:textId="4BB2F03F" w:rsidR="002A17FA" w:rsidRDefault="002A17FA" w:rsidP="002A17FA">
          <w:pPr>
            <w:pStyle w:val="Header"/>
            <w:jc w:val="center"/>
          </w:pPr>
          <w:r w:rsidRPr="00297EB2">
            <w:rPr>
              <w:i/>
              <w:noProof/>
              <w:sz w:val="18"/>
              <w:szCs w:val="18"/>
            </w:rPr>
            <w:drawing>
              <wp:inline distT="0" distB="0" distL="0" distR="0" wp14:anchorId="2AB78FB5" wp14:editId="5F10DF08">
                <wp:extent cx="625577" cy="693649"/>
                <wp:effectExtent l="0" t="0" r="317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7380" w:type="dxa"/>
          <w:tcBorders>
            <w:top w:val="nil"/>
            <w:left w:val="nil"/>
            <w:bottom w:val="nil"/>
            <w:right w:val="nil"/>
          </w:tcBorders>
          <w:vAlign w:val="center"/>
        </w:tcPr>
        <w:p w14:paraId="42681752" w14:textId="18C63C19" w:rsidR="002A17FA" w:rsidRPr="002A17FA" w:rsidRDefault="002A17FA" w:rsidP="002A17FA">
          <w:pPr>
            <w:pStyle w:val="Header"/>
            <w:jc w:val="center"/>
            <w:rPr>
              <w:b/>
              <w:bCs/>
              <w:sz w:val="20"/>
              <w:szCs w:val="20"/>
            </w:rPr>
          </w:pPr>
          <w:r w:rsidRPr="002A17FA">
            <w:rPr>
              <w:b/>
              <w:bCs/>
              <w:sz w:val="20"/>
              <w:szCs w:val="20"/>
            </w:rPr>
            <w:t>National Competency Standards of Level-5 in Automobile Technology</w:t>
          </w:r>
        </w:p>
      </w:tc>
      <w:tc>
        <w:tcPr>
          <w:tcW w:w="1596" w:type="dxa"/>
          <w:tcBorders>
            <w:top w:val="nil"/>
            <w:left w:val="nil"/>
            <w:bottom w:val="nil"/>
            <w:right w:val="nil"/>
          </w:tcBorders>
          <w:vAlign w:val="center"/>
        </w:tcPr>
        <w:p w14:paraId="2E537C15" w14:textId="5AFD7DDC" w:rsidR="002A17FA" w:rsidRDefault="002A17FA" w:rsidP="002A17FA">
          <w:pPr>
            <w:pStyle w:val="Header"/>
            <w:jc w:val="center"/>
          </w:pPr>
          <w:r>
            <w:rPr>
              <w:i/>
              <w:noProof/>
              <w:sz w:val="18"/>
              <w:szCs w:val="18"/>
            </w:rPr>
            <w:drawing>
              <wp:inline distT="0" distB="0" distL="0" distR="0" wp14:anchorId="49D23D29" wp14:editId="21811860">
                <wp:extent cx="767527" cy="694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679C373" w14:textId="77777777" w:rsidR="001F1EAD" w:rsidRDefault="001F1EAD" w:rsidP="00310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753" w:type="dxa"/>
      <w:tblLayout w:type="fixed"/>
      <w:tblLook w:val="04A0" w:firstRow="1" w:lastRow="0" w:firstColumn="1" w:lastColumn="0" w:noHBand="0" w:noVBand="1"/>
    </w:tblPr>
    <w:tblGrid>
      <w:gridCol w:w="1344"/>
      <w:gridCol w:w="8155"/>
      <w:gridCol w:w="1254"/>
    </w:tblGrid>
    <w:tr w:rsidR="00D65322" w14:paraId="58EA795D" w14:textId="77777777" w:rsidTr="00D86B3E">
      <w:trPr>
        <w:trHeight w:val="864"/>
      </w:trPr>
      <w:tc>
        <w:tcPr>
          <w:tcW w:w="1344" w:type="dxa"/>
          <w:tcBorders>
            <w:top w:val="nil"/>
            <w:left w:val="nil"/>
            <w:bottom w:val="nil"/>
            <w:right w:val="nil"/>
          </w:tcBorders>
          <w:vAlign w:val="center"/>
        </w:tcPr>
        <w:p w14:paraId="02317058" w14:textId="77777777" w:rsidR="00D65322" w:rsidRDefault="00D65322" w:rsidP="00843DBD">
          <w:pPr>
            <w:jc w:val="center"/>
            <w:rPr>
              <w:i/>
              <w:sz w:val="18"/>
              <w:szCs w:val="18"/>
            </w:rPr>
          </w:pPr>
          <w:r w:rsidRPr="00297EB2">
            <w:rPr>
              <w:i/>
              <w:noProof/>
              <w:sz w:val="18"/>
              <w:szCs w:val="18"/>
            </w:rPr>
            <w:drawing>
              <wp:inline distT="0" distB="0" distL="0" distR="0" wp14:anchorId="63EC827E" wp14:editId="6F609117">
                <wp:extent cx="619125" cy="693420"/>
                <wp:effectExtent l="0" t="0" r="0" b="0"/>
                <wp:docPr id="13" name="Picture 1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296" cy="760812"/>
                        </a:xfrm>
                        <a:prstGeom prst="rect">
                          <a:avLst/>
                        </a:prstGeom>
                        <a:noFill/>
                        <a:ln>
                          <a:noFill/>
                        </a:ln>
                      </pic:spPr>
                    </pic:pic>
                  </a:graphicData>
                </a:graphic>
              </wp:inline>
            </w:drawing>
          </w:r>
        </w:p>
      </w:tc>
      <w:tc>
        <w:tcPr>
          <w:tcW w:w="8155" w:type="dxa"/>
          <w:tcBorders>
            <w:top w:val="nil"/>
            <w:left w:val="nil"/>
            <w:bottom w:val="nil"/>
            <w:right w:val="nil"/>
          </w:tcBorders>
          <w:vAlign w:val="center"/>
        </w:tcPr>
        <w:p w14:paraId="13119598" w14:textId="1887F5DF" w:rsidR="00D65322" w:rsidRPr="005B0550" w:rsidRDefault="00D65322" w:rsidP="005C5C96">
          <w:pPr>
            <w:jc w:val="center"/>
            <w:rPr>
              <w:rFonts w:cs="Arial"/>
              <w:sz w:val="18"/>
              <w:szCs w:val="18"/>
            </w:rPr>
          </w:pPr>
          <w:r w:rsidRPr="005B0550">
            <w:rPr>
              <w:rFonts w:cs="Arial"/>
              <w:i/>
              <w:sz w:val="18"/>
              <w:szCs w:val="18"/>
            </w:rPr>
            <w:t>National Competency</w:t>
          </w:r>
          <w:r>
            <w:rPr>
              <w:rFonts w:cs="Arial"/>
              <w:i/>
              <w:sz w:val="18"/>
              <w:szCs w:val="18"/>
            </w:rPr>
            <w:t xml:space="preserve"> Standards</w:t>
          </w:r>
          <w:r w:rsidRPr="005B0550">
            <w:rPr>
              <w:rFonts w:cs="Arial"/>
              <w:i/>
              <w:sz w:val="18"/>
              <w:szCs w:val="18"/>
            </w:rPr>
            <w:t xml:space="preserve"> Level- 5 in </w:t>
          </w:r>
          <w:r>
            <w:rPr>
              <w:rFonts w:cs="Arial"/>
              <w:i/>
              <w:sz w:val="18"/>
              <w:szCs w:val="18"/>
            </w:rPr>
            <w:t>Automobile</w:t>
          </w:r>
          <w:r w:rsidRPr="005B0550">
            <w:rPr>
              <w:rFonts w:cs="Arial"/>
              <w:i/>
              <w:sz w:val="18"/>
              <w:szCs w:val="18"/>
            </w:rPr>
            <w:t xml:space="preserve"> Technology</w:t>
          </w:r>
        </w:p>
      </w:tc>
      <w:tc>
        <w:tcPr>
          <w:tcW w:w="1254" w:type="dxa"/>
          <w:tcBorders>
            <w:top w:val="nil"/>
            <w:left w:val="nil"/>
            <w:bottom w:val="nil"/>
            <w:right w:val="nil"/>
          </w:tcBorders>
          <w:vAlign w:val="center"/>
        </w:tcPr>
        <w:p w14:paraId="24A494BA" w14:textId="77777777" w:rsidR="00D65322" w:rsidRDefault="00D65322" w:rsidP="00843DBD">
          <w:pPr>
            <w:jc w:val="center"/>
            <w:rPr>
              <w:i/>
              <w:sz w:val="18"/>
              <w:szCs w:val="18"/>
            </w:rPr>
          </w:pPr>
          <w:r>
            <w:rPr>
              <w:i/>
              <w:noProof/>
              <w:sz w:val="18"/>
              <w:szCs w:val="18"/>
            </w:rPr>
            <w:drawing>
              <wp:inline distT="0" distB="0" distL="0" distR="0" wp14:anchorId="3DCB0F29" wp14:editId="3211642C">
                <wp:extent cx="767527" cy="6946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3EBDCD" w14:textId="77777777" w:rsidR="00D65322" w:rsidRDefault="00D65322" w:rsidP="00D86B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E7568"/>
    <w:multiLevelType w:val="hybridMultilevel"/>
    <w:tmpl w:val="DFAA1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96EA4"/>
    <w:multiLevelType w:val="hybridMultilevel"/>
    <w:tmpl w:val="9774B2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3E6C73"/>
    <w:multiLevelType w:val="hybridMultilevel"/>
    <w:tmpl w:val="6FDA7E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B88"/>
    <w:multiLevelType w:val="hybridMultilevel"/>
    <w:tmpl w:val="C2D26D8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2505B1"/>
    <w:multiLevelType w:val="hybridMultilevel"/>
    <w:tmpl w:val="77E88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322FC"/>
    <w:multiLevelType w:val="hybridMultilevel"/>
    <w:tmpl w:val="2C60E888"/>
    <w:lvl w:ilvl="0" w:tplc="6C1AA87E">
      <w:start w:val="1"/>
      <w:numFmt w:val="decimal"/>
      <w:lvlText w:val="P-%1."/>
      <w:lvlJc w:val="left"/>
      <w:pPr>
        <w:ind w:left="720" w:hanging="360"/>
      </w:pPr>
      <w:rPr>
        <w:rFonts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843682"/>
    <w:multiLevelType w:val="hybridMultilevel"/>
    <w:tmpl w:val="B518D48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9A0452"/>
    <w:multiLevelType w:val="hybridMultilevel"/>
    <w:tmpl w:val="DAF0E58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CD79AB"/>
    <w:multiLevelType w:val="hybridMultilevel"/>
    <w:tmpl w:val="F5C6709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E761D7"/>
    <w:multiLevelType w:val="hybridMultilevel"/>
    <w:tmpl w:val="83B67AD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7118F5"/>
    <w:multiLevelType w:val="hybridMultilevel"/>
    <w:tmpl w:val="A788B674"/>
    <w:lvl w:ilvl="0" w:tplc="F66AC6FC">
      <w:start w:val="1"/>
      <w:numFmt w:val="decimal"/>
      <w:lvlText w:val="%1."/>
      <w:lvlJc w:val="left"/>
      <w:pPr>
        <w:ind w:left="54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09782B"/>
    <w:multiLevelType w:val="hybridMultilevel"/>
    <w:tmpl w:val="630C500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942E8F"/>
    <w:multiLevelType w:val="hybridMultilevel"/>
    <w:tmpl w:val="36AE04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71A1B"/>
    <w:multiLevelType w:val="hybridMultilevel"/>
    <w:tmpl w:val="7780F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506C33"/>
    <w:multiLevelType w:val="hybridMultilevel"/>
    <w:tmpl w:val="6FDA7E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DD7CCD"/>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5F79F9"/>
    <w:multiLevelType w:val="hybridMultilevel"/>
    <w:tmpl w:val="4A5E4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AE5F99"/>
    <w:multiLevelType w:val="hybridMultilevel"/>
    <w:tmpl w:val="AC62A1C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C0F8D"/>
    <w:multiLevelType w:val="hybridMultilevel"/>
    <w:tmpl w:val="D7DE0F8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17746BD"/>
    <w:multiLevelType w:val="hybridMultilevel"/>
    <w:tmpl w:val="9774B2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2F9102C"/>
    <w:multiLevelType w:val="hybridMultilevel"/>
    <w:tmpl w:val="36AE04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1A70B9"/>
    <w:multiLevelType w:val="hybridMultilevel"/>
    <w:tmpl w:val="80C8E6D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571B72"/>
    <w:multiLevelType w:val="hybridMultilevel"/>
    <w:tmpl w:val="2258D0C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9124C9"/>
    <w:multiLevelType w:val="hybridMultilevel"/>
    <w:tmpl w:val="E848C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1A4DA2"/>
    <w:multiLevelType w:val="hybridMultilevel"/>
    <w:tmpl w:val="04A212F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714538"/>
    <w:multiLevelType w:val="hybridMultilevel"/>
    <w:tmpl w:val="EC24A60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865235E"/>
    <w:multiLevelType w:val="hybridMultilevel"/>
    <w:tmpl w:val="2ABAA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9784ADD"/>
    <w:multiLevelType w:val="hybridMultilevel"/>
    <w:tmpl w:val="7584BC0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125DA2"/>
    <w:multiLevelType w:val="hybridMultilevel"/>
    <w:tmpl w:val="B9A0C424"/>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667060"/>
    <w:multiLevelType w:val="hybridMultilevel"/>
    <w:tmpl w:val="D56E811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AB53BF2"/>
    <w:multiLevelType w:val="hybridMultilevel"/>
    <w:tmpl w:val="C690F76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B5A04BA"/>
    <w:multiLevelType w:val="hybridMultilevel"/>
    <w:tmpl w:val="C31C96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C6E6B1B"/>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CB86B2E"/>
    <w:multiLevelType w:val="hybridMultilevel"/>
    <w:tmpl w:val="396437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CBF729E"/>
    <w:multiLevelType w:val="hybridMultilevel"/>
    <w:tmpl w:val="ECEA864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0323DE"/>
    <w:multiLevelType w:val="hybridMultilevel"/>
    <w:tmpl w:val="7596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DF57C3B"/>
    <w:multiLevelType w:val="hybridMultilevel"/>
    <w:tmpl w:val="5B36A8A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E7E6E9D"/>
    <w:multiLevelType w:val="hybridMultilevel"/>
    <w:tmpl w:val="A7E0D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FA36561"/>
    <w:multiLevelType w:val="hybridMultilevel"/>
    <w:tmpl w:val="F5C6709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0674DE7"/>
    <w:multiLevelType w:val="hybridMultilevel"/>
    <w:tmpl w:val="9CEC9C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2553C44"/>
    <w:multiLevelType w:val="hybridMultilevel"/>
    <w:tmpl w:val="82C6693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465025E"/>
    <w:multiLevelType w:val="hybridMultilevel"/>
    <w:tmpl w:val="21CCD6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46F7899"/>
    <w:multiLevelType w:val="hybridMultilevel"/>
    <w:tmpl w:val="D4DA713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770A9C"/>
    <w:multiLevelType w:val="hybridMultilevel"/>
    <w:tmpl w:val="A37076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6CB78F7"/>
    <w:multiLevelType w:val="hybridMultilevel"/>
    <w:tmpl w:val="12A0EF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D57699"/>
    <w:multiLevelType w:val="hybridMultilevel"/>
    <w:tmpl w:val="2C10BEB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282430BA"/>
    <w:multiLevelType w:val="hybridMultilevel"/>
    <w:tmpl w:val="997C9C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91B1870"/>
    <w:multiLevelType w:val="hybridMultilevel"/>
    <w:tmpl w:val="F134033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A106F55"/>
    <w:multiLevelType w:val="hybridMultilevel"/>
    <w:tmpl w:val="A9327024"/>
    <w:lvl w:ilvl="0" w:tplc="56BCE4C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A780A44"/>
    <w:multiLevelType w:val="hybridMultilevel"/>
    <w:tmpl w:val="A34E7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AB52D45"/>
    <w:multiLevelType w:val="hybridMultilevel"/>
    <w:tmpl w:val="D7DE0F8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AC03487"/>
    <w:multiLevelType w:val="hybridMultilevel"/>
    <w:tmpl w:val="AFC6D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55123B"/>
    <w:multiLevelType w:val="hybridMultilevel"/>
    <w:tmpl w:val="6CBCC946"/>
    <w:lvl w:ilvl="0" w:tplc="C2781150">
      <w:start w:val="2"/>
      <w:numFmt w:val="upperLetter"/>
      <w:lvlText w:val="%1."/>
      <w:lvlJc w:val="left"/>
      <w:pPr>
        <w:ind w:left="720" w:hanging="360"/>
      </w:pPr>
      <w:rPr>
        <w:rFonts w:hint="default"/>
        <w:b/>
        <w:sz w:val="2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2BEB0FB0"/>
    <w:multiLevelType w:val="hybridMultilevel"/>
    <w:tmpl w:val="0C5A196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D252C24"/>
    <w:multiLevelType w:val="hybridMultilevel"/>
    <w:tmpl w:val="3B0EF67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D4F5A9D"/>
    <w:multiLevelType w:val="hybridMultilevel"/>
    <w:tmpl w:val="F2542424"/>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FE51ED5"/>
    <w:multiLevelType w:val="hybridMultilevel"/>
    <w:tmpl w:val="1B5E2DD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036323F"/>
    <w:multiLevelType w:val="hybridMultilevel"/>
    <w:tmpl w:val="A37076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0B30108"/>
    <w:multiLevelType w:val="hybridMultilevel"/>
    <w:tmpl w:val="DDF80EC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159552E"/>
    <w:multiLevelType w:val="hybridMultilevel"/>
    <w:tmpl w:val="40489D2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17E7479"/>
    <w:multiLevelType w:val="hybridMultilevel"/>
    <w:tmpl w:val="52A28F4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46B2A1F"/>
    <w:multiLevelType w:val="hybridMultilevel"/>
    <w:tmpl w:val="3584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5F06ABD"/>
    <w:multiLevelType w:val="hybridMultilevel"/>
    <w:tmpl w:val="47E2333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7933FB6"/>
    <w:multiLevelType w:val="hybridMultilevel"/>
    <w:tmpl w:val="F67ECE8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81B15FB"/>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8F55537"/>
    <w:multiLevelType w:val="hybridMultilevel"/>
    <w:tmpl w:val="BD56442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9647711"/>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B6A02FB"/>
    <w:multiLevelType w:val="hybridMultilevel"/>
    <w:tmpl w:val="ECEA864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C48668B"/>
    <w:multiLevelType w:val="hybridMultilevel"/>
    <w:tmpl w:val="5ACA64B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E3A04D7"/>
    <w:multiLevelType w:val="hybridMultilevel"/>
    <w:tmpl w:val="997C9C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F17041D"/>
    <w:multiLevelType w:val="hybridMultilevel"/>
    <w:tmpl w:val="12A0EF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507603A"/>
    <w:multiLevelType w:val="hybridMultilevel"/>
    <w:tmpl w:val="27C8A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5510072"/>
    <w:multiLevelType w:val="hybridMultilevel"/>
    <w:tmpl w:val="6B563F6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5922770"/>
    <w:multiLevelType w:val="hybridMultilevel"/>
    <w:tmpl w:val="D4DA713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6CF40D8"/>
    <w:multiLevelType w:val="hybridMultilevel"/>
    <w:tmpl w:val="D79C3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7D86E60"/>
    <w:multiLevelType w:val="hybridMultilevel"/>
    <w:tmpl w:val="33A6C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8F36083"/>
    <w:multiLevelType w:val="hybridMultilevel"/>
    <w:tmpl w:val="8F1CB88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92A1B85"/>
    <w:multiLevelType w:val="hybridMultilevel"/>
    <w:tmpl w:val="F04895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2" w15:restartNumberingAfterBreak="0">
    <w:nsid w:val="496C7155"/>
    <w:multiLevelType w:val="hybridMultilevel"/>
    <w:tmpl w:val="664CC6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B537132"/>
    <w:multiLevelType w:val="hybridMultilevel"/>
    <w:tmpl w:val="9CEC9C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CFF15AE"/>
    <w:multiLevelType w:val="hybridMultilevel"/>
    <w:tmpl w:val="EA94EEF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E560E3D"/>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E821F90"/>
    <w:multiLevelType w:val="hybridMultilevel"/>
    <w:tmpl w:val="5060E50A"/>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01D31E6"/>
    <w:multiLevelType w:val="hybridMultilevel"/>
    <w:tmpl w:val="05A83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08E265F"/>
    <w:multiLevelType w:val="hybridMultilevel"/>
    <w:tmpl w:val="8676F84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1225AED"/>
    <w:multiLevelType w:val="hybridMultilevel"/>
    <w:tmpl w:val="EB803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16269A4"/>
    <w:multiLevelType w:val="hybridMultilevel"/>
    <w:tmpl w:val="077C6A2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1E806E2"/>
    <w:multiLevelType w:val="hybridMultilevel"/>
    <w:tmpl w:val="8FF661E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2E30358"/>
    <w:multiLevelType w:val="hybridMultilevel"/>
    <w:tmpl w:val="0502703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4092361"/>
    <w:multiLevelType w:val="hybridMultilevel"/>
    <w:tmpl w:val="076628B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4AA4F84"/>
    <w:multiLevelType w:val="hybridMultilevel"/>
    <w:tmpl w:val="73A87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58B016A"/>
    <w:multiLevelType w:val="hybridMultilevel"/>
    <w:tmpl w:val="BB3A118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59D2695"/>
    <w:multiLevelType w:val="hybridMultilevel"/>
    <w:tmpl w:val="3C8E8380"/>
    <w:lvl w:ilvl="0" w:tplc="6ACED028">
      <w:start w:val="4"/>
      <w:numFmt w:val="decimal"/>
      <w:lvlText w:val="%1."/>
      <w:lvlJc w:val="left"/>
      <w:pPr>
        <w:ind w:left="720" w:hanging="360"/>
      </w:pPr>
      <w:rPr>
        <w:rFonts w:hint="default"/>
        <w:b/>
        <w:i w:val="0"/>
        <w:sz w:val="28"/>
        <w:szCs w:val="28"/>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7" w15:restartNumberingAfterBreak="0">
    <w:nsid w:val="55BB1DD7"/>
    <w:multiLevelType w:val="hybridMultilevel"/>
    <w:tmpl w:val="FF9EE17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7802458"/>
    <w:multiLevelType w:val="hybridMultilevel"/>
    <w:tmpl w:val="5F6E6256"/>
    <w:lvl w:ilvl="0" w:tplc="1BC8109A">
      <w:start w:val="1"/>
      <w:numFmt w:val="decimal"/>
      <w:lvlText w:val="P-%1."/>
      <w:lvlJc w:val="left"/>
      <w:pPr>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7C0268C"/>
    <w:multiLevelType w:val="hybridMultilevel"/>
    <w:tmpl w:val="24B8264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8EC15DA"/>
    <w:multiLevelType w:val="hybridMultilevel"/>
    <w:tmpl w:val="0D9EA40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A2D4A98"/>
    <w:multiLevelType w:val="hybridMultilevel"/>
    <w:tmpl w:val="8676F84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BA47797"/>
    <w:multiLevelType w:val="hybridMultilevel"/>
    <w:tmpl w:val="3742465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BC26538"/>
    <w:multiLevelType w:val="hybridMultilevel"/>
    <w:tmpl w:val="D5D2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C090344"/>
    <w:multiLevelType w:val="hybridMultilevel"/>
    <w:tmpl w:val="E08881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C0A3736"/>
    <w:multiLevelType w:val="hybridMultilevel"/>
    <w:tmpl w:val="5EBA93E2"/>
    <w:lvl w:ilvl="0" w:tplc="B5B67CA6">
      <w:start w:val="11"/>
      <w:numFmt w:val="decimal"/>
      <w:pStyle w:val="Heading2"/>
      <w:lvlText w:val="0716MS&amp;A%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C37648D"/>
    <w:multiLevelType w:val="hybridMultilevel"/>
    <w:tmpl w:val="86AE6B1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C7822B3"/>
    <w:multiLevelType w:val="hybridMultilevel"/>
    <w:tmpl w:val="AC62A1C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D1C4555"/>
    <w:multiLevelType w:val="hybridMultilevel"/>
    <w:tmpl w:val="FFDAE9E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D2B71B5"/>
    <w:multiLevelType w:val="hybridMultilevel"/>
    <w:tmpl w:val="1334094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EFD6651"/>
    <w:multiLevelType w:val="hybridMultilevel"/>
    <w:tmpl w:val="126E4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F157409"/>
    <w:multiLevelType w:val="hybridMultilevel"/>
    <w:tmpl w:val="8FFC392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0752514"/>
    <w:multiLevelType w:val="hybridMultilevel"/>
    <w:tmpl w:val="76E261E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10D7363"/>
    <w:multiLevelType w:val="hybridMultilevel"/>
    <w:tmpl w:val="C31C960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1E12EDB"/>
    <w:multiLevelType w:val="hybridMultilevel"/>
    <w:tmpl w:val="664CC69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2297FD5"/>
    <w:multiLevelType w:val="hybridMultilevel"/>
    <w:tmpl w:val="CA4C554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3254414"/>
    <w:multiLevelType w:val="hybridMultilevel"/>
    <w:tmpl w:val="CF34AE3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4270B25"/>
    <w:multiLevelType w:val="hybridMultilevel"/>
    <w:tmpl w:val="7BF609B4"/>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4AB34D6"/>
    <w:multiLevelType w:val="hybridMultilevel"/>
    <w:tmpl w:val="7D6E67C4"/>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6A064F0"/>
    <w:multiLevelType w:val="hybridMultilevel"/>
    <w:tmpl w:val="12E42FC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9F64C36"/>
    <w:multiLevelType w:val="hybridMultilevel"/>
    <w:tmpl w:val="F134033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A2603E6"/>
    <w:multiLevelType w:val="hybridMultilevel"/>
    <w:tmpl w:val="5DFA98D8"/>
    <w:lvl w:ilvl="0" w:tplc="A05A2926">
      <w:start w:val="1"/>
      <w:numFmt w:val="decimal"/>
      <w:lvlText w:val="K-%1."/>
      <w:lvlJc w:val="left"/>
      <w:pPr>
        <w:ind w:left="864" w:hanging="360"/>
      </w:pPr>
      <w:rPr>
        <w:rFonts w:hint="default"/>
        <w:b/>
        <w:i w:val="0"/>
      </w:rPr>
    </w:lvl>
    <w:lvl w:ilvl="1" w:tplc="04090019">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23" w15:restartNumberingAfterBreak="0">
    <w:nsid w:val="6A73004E"/>
    <w:multiLevelType w:val="hybridMultilevel"/>
    <w:tmpl w:val="4958030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ABB612E"/>
    <w:multiLevelType w:val="hybridMultilevel"/>
    <w:tmpl w:val="FC00282A"/>
    <w:lvl w:ilvl="0" w:tplc="55E21AB6">
      <w:start w:val="1"/>
      <w:numFmt w:val="decimal"/>
      <w:lvlText w:val="%1."/>
      <w:lvlJc w:val="left"/>
      <w:pPr>
        <w:ind w:left="450" w:hanging="360"/>
      </w:pPr>
      <w:rPr>
        <w:rFonts w:hint="default"/>
        <w:b/>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125" w15:restartNumberingAfterBreak="0">
    <w:nsid w:val="6D330CAF"/>
    <w:multiLevelType w:val="hybridMultilevel"/>
    <w:tmpl w:val="B0AAEE7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D580C47"/>
    <w:multiLevelType w:val="hybridMultilevel"/>
    <w:tmpl w:val="63EE219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411516"/>
    <w:multiLevelType w:val="hybridMultilevel"/>
    <w:tmpl w:val="630C500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F0D05FC"/>
    <w:multiLevelType w:val="hybridMultilevel"/>
    <w:tmpl w:val="A7C84EA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F1A0663"/>
    <w:multiLevelType w:val="hybridMultilevel"/>
    <w:tmpl w:val="688A16DC"/>
    <w:lvl w:ilvl="0" w:tplc="2DB6F998">
      <w:start w:val="23"/>
      <w:numFmt w:val="decimal"/>
      <w:lvlText w:val="0716MS&amp;A%1"/>
      <w:lvlJc w:val="left"/>
      <w:pPr>
        <w:ind w:left="990" w:hanging="360"/>
      </w:pPr>
      <w:rPr>
        <w:rFonts w:ascii="Arial" w:hAnsi="Arial" w:hint="default"/>
        <w:b/>
        <w:i w:val="0"/>
        <w:sz w:val="24"/>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30" w15:restartNumberingAfterBreak="0">
    <w:nsid w:val="6FCB07C4"/>
    <w:multiLevelType w:val="hybridMultilevel"/>
    <w:tmpl w:val="28022C5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0B80418"/>
    <w:multiLevelType w:val="hybridMultilevel"/>
    <w:tmpl w:val="587E386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1B575D0"/>
    <w:multiLevelType w:val="hybridMultilevel"/>
    <w:tmpl w:val="E4BA565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62F3971"/>
    <w:multiLevelType w:val="hybridMultilevel"/>
    <w:tmpl w:val="396437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7FD781C"/>
    <w:multiLevelType w:val="hybridMultilevel"/>
    <w:tmpl w:val="3E0E0970"/>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8076B96"/>
    <w:multiLevelType w:val="hybridMultilevel"/>
    <w:tmpl w:val="B0AAEE7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8D01B4D"/>
    <w:multiLevelType w:val="hybridMultilevel"/>
    <w:tmpl w:val="8FF661E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B041C50"/>
    <w:multiLevelType w:val="hybridMultilevel"/>
    <w:tmpl w:val="D72C748A"/>
    <w:lvl w:ilvl="0" w:tplc="686C7236">
      <w:start w:val="1"/>
      <w:numFmt w:val="decimal"/>
      <w:pStyle w:val="Heading1"/>
      <w:lvlText w:val="%1."/>
      <w:lvlJc w:val="left"/>
      <w:pPr>
        <w:ind w:left="270" w:hanging="360"/>
      </w:pPr>
      <w:rPr>
        <w:rFonts w:hint="default"/>
      </w:rPr>
    </w:lvl>
    <w:lvl w:ilvl="1" w:tplc="20000019" w:tentative="1">
      <w:start w:val="1"/>
      <w:numFmt w:val="lowerLetter"/>
      <w:lvlText w:val="%2."/>
      <w:lvlJc w:val="left"/>
      <w:pPr>
        <w:ind w:left="990" w:hanging="360"/>
      </w:pPr>
    </w:lvl>
    <w:lvl w:ilvl="2" w:tplc="2000001B" w:tentative="1">
      <w:start w:val="1"/>
      <w:numFmt w:val="lowerRoman"/>
      <w:lvlText w:val="%3."/>
      <w:lvlJc w:val="right"/>
      <w:pPr>
        <w:ind w:left="1710" w:hanging="180"/>
      </w:pPr>
    </w:lvl>
    <w:lvl w:ilvl="3" w:tplc="2000000F" w:tentative="1">
      <w:start w:val="1"/>
      <w:numFmt w:val="decimal"/>
      <w:lvlText w:val="%4."/>
      <w:lvlJc w:val="left"/>
      <w:pPr>
        <w:ind w:left="2430" w:hanging="360"/>
      </w:pPr>
    </w:lvl>
    <w:lvl w:ilvl="4" w:tplc="20000019" w:tentative="1">
      <w:start w:val="1"/>
      <w:numFmt w:val="lowerLetter"/>
      <w:lvlText w:val="%5."/>
      <w:lvlJc w:val="left"/>
      <w:pPr>
        <w:ind w:left="3150" w:hanging="360"/>
      </w:pPr>
    </w:lvl>
    <w:lvl w:ilvl="5" w:tplc="2000001B" w:tentative="1">
      <w:start w:val="1"/>
      <w:numFmt w:val="lowerRoman"/>
      <w:lvlText w:val="%6."/>
      <w:lvlJc w:val="right"/>
      <w:pPr>
        <w:ind w:left="3870" w:hanging="180"/>
      </w:pPr>
    </w:lvl>
    <w:lvl w:ilvl="6" w:tplc="2000000F" w:tentative="1">
      <w:start w:val="1"/>
      <w:numFmt w:val="decimal"/>
      <w:lvlText w:val="%7."/>
      <w:lvlJc w:val="left"/>
      <w:pPr>
        <w:ind w:left="4590" w:hanging="360"/>
      </w:pPr>
    </w:lvl>
    <w:lvl w:ilvl="7" w:tplc="20000019" w:tentative="1">
      <w:start w:val="1"/>
      <w:numFmt w:val="lowerLetter"/>
      <w:lvlText w:val="%8."/>
      <w:lvlJc w:val="left"/>
      <w:pPr>
        <w:ind w:left="5310" w:hanging="360"/>
      </w:pPr>
    </w:lvl>
    <w:lvl w:ilvl="8" w:tplc="2000001B" w:tentative="1">
      <w:start w:val="1"/>
      <w:numFmt w:val="lowerRoman"/>
      <w:lvlText w:val="%9."/>
      <w:lvlJc w:val="right"/>
      <w:pPr>
        <w:ind w:left="6030" w:hanging="180"/>
      </w:pPr>
    </w:lvl>
  </w:abstractNum>
  <w:abstractNum w:abstractNumId="138" w15:restartNumberingAfterBreak="0">
    <w:nsid w:val="7C367E83"/>
    <w:multiLevelType w:val="hybridMultilevel"/>
    <w:tmpl w:val="F04895D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C4E15B2"/>
    <w:multiLevelType w:val="hybridMultilevel"/>
    <w:tmpl w:val="E08881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FFD7173"/>
    <w:multiLevelType w:val="hybridMultilevel"/>
    <w:tmpl w:val="1D6644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60088369">
    <w:abstractNumId w:val="4"/>
  </w:num>
  <w:num w:numId="2" w16cid:durableId="971326394">
    <w:abstractNumId w:val="27"/>
  </w:num>
  <w:num w:numId="3" w16cid:durableId="1629312300">
    <w:abstractNumId w:val="78"/>
  </w:num>
  <w:num w:numId="4" w16cid:durableId="256015121">
    <w:abstractNumId w:val="0"/>
  </w:num>
  <w:num w:numId="5" w16cid:durableId="2051299270">
    <w:abstractNumId w:val="13"/>
  </w:num>
  <w:num w:numId="6" w16cid:durableId="1287354304">
    <w:abstractNumId w:val="16"/>
  </w:num>
  <w:num w:numId="7" w16cid:durableId="632173173">
    <w:abstractNumId w:val="89"/>
  </w:num>
  <w:num w:numId="8" w16cid:durableId="282539745">
    <w:abstractNumId w:val="64"/>
  </w:num>
  <w:num w:numId="9" w16cid:durableId="2001686966">
    <w:abstractNumId w:val="77"/>
  </w:num>
  <w:num w:numId="10" w16cid:durableId="612908711">
    <w:abstractNumId w:val="111"/>
  </w:num>
  <w:num w:numId="11" w16cid:durableId="1025670878">
    <w:abstractNumId w:val="103"/>
  </w:num>
  <w:num w:numId="12" w16cid:durableId="1286153221">
    <w:abstractNumId w:val="24"/>
  </w:num>
  <w:num w:numId="13" w16cid:durableId="879317750">
    <w:abstractNumId w:val="54"/>
  </w:num>
  <w:num w:numId="14" w16cid:durableId="944924867">
    <w:abstractNumId w:val="52"/>
  </w:num>
  <w:num w:numId="15" w16cid:durableId="1547911344">
    <w:abstractNumId w:val="62"/>
  </w:num>
  <w:num w:numId="16" w16cid:durableId="247740960">
    <w:abstractNumId w:val="88"/>
  </w:num>
  <w:num w:numId="17" w16cid:durableId="1230454935">
    <w:abstractNumId w:val="101"/>
  </w:num>
  <w:num w:numId="18" w16cid:durableId="1352758511">
    <w:abstractNumId w:val="79"/>
  </w:num>
  <w:num w:numId="19" w16cid:durableId="1616911190">
    <w:abstractNumId w:val="61"/>
  </w:num>
  <w:num w:numId="20" w16cid:durableId="1708947828">
    <w:abstractNumId w:val="93"/>
  </w:num>
  <w:num w:numId="21" w16cid:durableId="920718815">
    <w:abstractNumId w:val="123"/>
  </w:num>
  <w:num w:numId="22" w16cid:durableId="739013677">
    <w:abstractNumId w:val="127"/>
  </w:num>
  <w:num w:numId="23" w16cid:durableId="1796752006">
    <w:abstractNumId w:val="11"/>
  </w:num>
  <w:num w:numId="24" w16cid:durableId="558248995">
    <w:abstractNumId w:val="57"/>
  </w:num>
  <w:num w:numId="25" w16cid:durableId="418601429">
    <w:abstractNumId w:val="34"/>
  </w:num>
  <w:num w:numId="26" w16cid:durableId="1048800150">
    <w:abstractNumId w:val="33"/>
  </w:num>
  <w:num w:numId="27" w16cid:durableId="431825969">
    <w:abstractNumId w:val="133"/>
  </w:num>
  <w:num w:numId="28" w16cid:durableId="1843818057">
    <w:abstractNumId w:val="9"/>
  </w:num>
  <w:num w:numId="29" w16cid:durableId="291330758">
    <w:abstractNumId w:val="67"/>
  </w:num>
  <w:num w:numId="30" w16cid:durableId="1326130228">
    <w:abstractNumId w:val="132"/>
  </w:num>
  <w:num w:numId="31" w16cid:durableId="1982810859">
    <w:abstractNumId w:val="71"/>
  </w:num>
  <w:num w:numId="32" w16cid:durableId="188027193">
    <w:abstractNumId w:val="63"/>
  </w:num>
  <w:num w:numId="33" w16cid:durableId="344676035">
    <w:abstractNumId w:val="15"/>
  </w:num>
  <w:num w:numId="34" w16cid:durableId="133647321">
    <w:abstractNumId w:val="53"/>
  </w:num>
  <w:num w:numId="35" w16cid:durableId="212347038">
    <w:abstractNumId w:val="18"/>
  </w:num>
  <w:num w:numId="36" w16cid:durableId="538931631">
    <w:abstractNumId w:val="68"/>
  </w:num>
  <w:num w:numId="37" w16cid:durableId="349338862">
    <w:abstractNumId w:val="21"/>
  </w:num>
  <w:num w:numId="38" w16cid:durableId="1573807831">
    <w:abstractNumId w:val="69"/>
  </w:num>
  <w:num w:numId="39" w16cid:durableId="1375890103">
    <w:abstractNumId w:val="6"/>
  </w:num>
  <w:num w:numId="40" w16cid:durableId="23290271">
    <w:abstractNumId w:val="85"/>
  </w:num>
  <w:num w:numId="41" w16cid:durableId="1159074586">
    <w:abstractNumId w:val="98"/>
  </w:num>
  <w:num w:numId="42" w16cid:durableId="690376520">
    <w:abstractNumId w:val="5"/>
  </w:num>
  <w:num w:numId="43" w16cid:durableId="1169951856">
    <w:abstractNumId w:val="58"/>
  </w:num>
  <w:num w:numId="44" w16cid:durableId="756950677">
    <w:abstractNumId w:val="134"/>
  </w:num>
  <w:num w:numId="45" w16cid:durableId="133111633">
    <w:abstractNumId w:val="140"/>
  </w:num>
  <w:num w:numId="46" w16cid:durableId="1409769496">
    <w:abstractNumId w:val="97"/>
  </w:num>
  <w:num w:numId="47" w16cid:durableId="1090003086">
    <w:abstractNumId w:val="113"/>
  </w:num>
  <w:num w:numId="48" w16cid:durableId="1102801518">
    <w:abstractNumId w:val="102"/>
  </w:num>
  <w:num w:numId="49" w16cid:durableId="1332096888">
    <w:abstractNumId w:val="47"/>
  </w:num>
  <w:num w:numId="50" w16cid:durableId="850879310">
    <w:abstractNumId w:val="43"/>
  </w:num>
  <w:num w:numId="51" w16cid:durableId="513768186">
    <w:abstractNumId w:val="90"/>
  </w:num>
  <w:num w:numId="52" w16cid:durableId="332997529">
    <w:abstractNumId w:val="66"/>
  </w:num>
  <w:num w:numId="53" w16cid:durableId="1447312948">
    <w:abstractNumId w:val="91"/>
  </w:num>
  <w:num w:numId="54" w16cid:durableId="642538256">
    <w:abstractNumId w:val="136"/>
  </w:num>
  <w:num w:numId="55" w16cid:durableId="1002900794">
    <w:abstractNumId w:val="23"/>
  </w:num>
  <w:num w:numId="56" w16cid:durableId="461272777">
    <w:abstractNumId w:val="92"/>
  </w:num>
  <w:num w:numId="57" w16cid:durableId="1463301361">
    <w:abstractNumId w:val="1"/>
  </w:num>
  <w:num w:numId="58" w16cid:durableId="578947579">
    <w:abstractNumId w:val="19"/>
  </w:num>
  <w:num w:numId="59" w16cid:durableId="1121418871">
    <w:abstractNumId w:val="126"/>
  </w:num>
  <w:num w:numId="60" w16cid:durableId="1488326860">
    <w:abstractNumId w:val="30"/>
  </w:num>
  <w:num w:numId="61" w16cid:durableId="665982950">
    <w:abstractNumId w:val="73"/>
  </w:num>
  <w:num w:numId="62" w16cid:durableId="1634754875">
    <w:abstractNumId w:val="46"/>
  </w:num>
  <w:num w:numId="63" w16cid:durableId="186062785">
    <w:abstractNumId w:val="25"/>
  </w:num>
  <w:num w:numId="64" w16cid:durableId="1127092306">
    <w:abstractNumId w:val="40"/>
  </w:num>
  <w:num w:numId="65" w16cid:durableId="264970876">
    <w:abstractNumId w:val="83"/>
  </w:num>
  <w:num w:numId="66" w16cid:durableId="26100085">
    <w:abstractNumId w:val="116"/>
  </w:num>
  <w:num w:numId="67" w16cid:durableId="1178273364">
    <w:abstractNumId w:val="37"/>
  </w:num>
  <w:num w:numId="68" w16cid:durableId="527908735">
    <w:abstractNumId w:val="60"/>
  </w:num>
  <w:num w:numId="69" w16cid:durableId="714503154">
    <w:abstractNumId w:val="45"/>
  </w:num>
  <w:num w:numId="70" w16cid:durableId="1104304619">
    <w:abstractNumId w:val="118"/>
  </w:num>
  <w:num w:numId="71" w16cid:durableId="309678526">
    <w:abstractNumId w:val="75"/>
  </w:num>
  <w:num w:numId="72" w16cid:durableId="18246129">
    <w:abstractNumId w:val="115"/>
  </w:num>
  <w:num w:numId="73" w16cid:durableId="1852257699">
    <w:abstractNumId w:val="82"/>
  </w:num>
  <w:num w:numId="74" w16cid:durableId="1338458370">
    <w:abstractNumId w:val="109"/>
  </w:num>
  <w:num w:numId="75" w16cid:durableId="1553229433">
    <w:abstractNumId w:val="107"/>
  </w:num>
  <w:num w:numId="76" w16cid:durableId="175505804">
    <w:abstractNumId w:val="14"/>
  </w:num>
  <w:num w:numId="77" w16cid:durableId="216740977">
    <w:abstractNumId w:val="2"/>
  </w:num>
  <w:num w:numId="78" w16cid:durableId="1736472623">
    <w:abstractNumId w:val="128"/>
  </w:num>
  <w:num w:numId="79" w16cid:durableId="252132828">
    <w:abstractNumId w:val="84"/>
  </w:num>
  <w:num w:numId="80" w16cid:durableId="1776703669">
    <w:abstractNumId w:val="70"/>
  </w:num>
  <w:num w:numId="81" w16cid:durableId="737947710">
    <w:abstractNumId w:val="35"/>
  </w:num>
  <w:num w:numId="82" w16cid:durableId="1088843575">
    <w:abstractNumId w:val="110"/>
  </w:num>
  <w:num w:numId="83" w16cid:durableId="1546990029">
    <w:abstractNumId w:val="86"/>
  </w:num>
  <w:num w:numId="84" w16cid:durableId="1907718939">
    <w:abstractNumId w:val="124"/>
  </w:num>
  <w:num w:numId="85" w16cid:durableId="1877035939">
    <w:abstractNumId w:val="65"/>
  </w:num>
  <w:num w:numId="86" w16cid:durableId="1365449566">
    <w:abstractNumId w:val="108"/>
  </w:num>
  <w:num w:numId="87" w16cid:durableId="191459720">
    <w:abstractNumId w:val="17"/>
  </w:num>
  <w:num w:numId="88" w16cid:durableId="1055272684">
    <w:abstractNumId w:val="31"/>
  </w:num>
  <w:num w:numId="89" w16cid:durableId="1172909130">
    <w:abstractNumId w:val="104"/>
  </w:num>
  <w:num w:numId="90" w16cid:durableId="1487437089">
    <w:abstractNumId w:val="26"/>
  </w:num>
  <w:num w:numId="91" w16cid:durableId="1717974297">
    <w:abstractNumId w:val="130"/>
  </w:num>
  <w:num w:numId="92" w16cid:durableId="966086138">
    <w:abstractNumId w:val="72"/>
  </w:num>
  <w:num w:numId="93" w16cid:durableId="353609">
    <w:abstractNumId w:val="49"/>
  </w:num>
  <w:num w:numId="94" w16cid:durableId="486701670">
    <w:abstractNumId w:val="131"/>
  </w:num>
  <w:num w:numId="95" w16cid:durableId="912088826">
    <w:abstractNumId w:val="119"/>
  </w:num>
  <w:num w:numId="96" w16cid:durableId="848174473">
    <w:abstractNumId w:val="139"/>
  </w:num>
  <w:num w:numId="97" w16cid:durableId="1604071593">
    <w:abstractNumId w:val="28"/>
  </w:num>
  <w:num w:numId="98" w16cid:durableId="1545408863">
    <w:abstractNumId w:val="80"/>
  </w:num>
  <w:num w:numId="99" w16cid:durableId="938752189">
    <w:abstractNumId w:val="138"/>
  </w:num>
  <w:num w:numId="100" w16cid:durableId="1246036065">
    <w:abstractNumId w:val="22"/>
  </w:num>
  <w:num w:numId="101" w16cid:durableId="582376449">
    <w:abstractNumId w:val="94"/>
  </w:num>
  <w:num w:numId="102" w16cid:durableId="271520386">
    <w:abstractNumId w:val="7"/>
  </w:num>
  <w:num w:numId="103" w16cid:durableId="1697653720">
    <w:abstractNumId w:val="95"/>
  </w:num>
  <w:num w:numId="104" w16cid:durableId="252209330">
    <w:abstractNumId w:val="41"/>
  </w:num>
  <w:num w:numId="105" w16cid:durableId="2076200013">
    <w:abstractNumId w:val="99"/>
  </w:num>
  <w:num w:numId="106" w16cid:durableId="1473325642">
    <w:abstractNumId w:val="8"/>
  </w:num>
  <w:num w:numId="107" w16cid:durableId="754321292">
    <w:abstractNumId w:val="112"/>
  </w:num>
  <w:num w:numId="108" w16cid:durableId="1438017702">
    <w:abstractNumId w:val="56"/>
  </w:num>
  <w:num w:numId="109" w16cid:durableId="906653023">
    <w:abstractNumId w:val="125"/>
  </w:num>
  <w:num w:numId="110" w16cid:durableId="1653755987">
    <w:abstractNumId w:val="29"/>
  </w:num>
  <w:num w:numId="111" w16cid:durableId="1531844642">
    <w:abstractNumId w:val="36"/>
  </w:num>
  <w:num w:numId="112" w16cid:durableId="1685860357">
    <w:abstractNumId w:val="117"/>
  </w:num>
  <w:num w:numId="113" w16cid:durableId="1734738343">
    <w:abstractNumId w:val="44"/>
  </w:num>
  <w:num w:numId="114" w16cid:durableId="846988090">
    <w:abstractNumId w:val="76"/>
  </w:num>
  <w:num w:numId="115" w16cid:durableId="1129710174">
    <w:abstractNumId w:val="3"/>
  </w:num>
  <w:num w:numId="116" w16cid:durableId="931860267">
    <w:abstractNumId w:val="59"/>
  </w:num>
  <w:num w:numId="117" w16cid:durableId="535045246">
    <w:abstractNumId w:val="121"/>
  </w:num>
  <w:num w:numId="118" w16cid:durableId="1245532243">
    <w:abstractNumId w:val="50"/>
  </w:num>
  <w:num w:numId="119" w16cid:durableId="310524270">
    <w:abstractNumId w:val="120"/>
  </w:num>
  <w:num w:numId="120" w16cid:durableId="373433587">
    <w:abstractNumId w:val="114"/>
  </w:num>
  <w:num w:numId="121" w16cid:durableId="430900895">
    <w:abstractNumId w:val="32"/>
  </w:num>
  <w:num w:numId="122" w16cid:durableId="109709534">
    <w:abstractNumId w:val="10"/>
  </w:num>
  <w:num w:numId="123" w16cid:durableId="1819884620">
    <w:abstractNumId w:val="100"/>
  </w:num>
  <w:num w:numId="124" w16cid:durableId="573398323">
    <w:abstractNumId w:val="39"/>
  </w:num>
  <w:num w:numId="125" w16cid:durableId="1451513258">
    <w:abstractNumId w:val="135"/>
  </w:num>
  <w:num w:numId="126" w16cid:durableId="1573199557">
    <w:abstractNumId w:val="12"/>
  </w:num>
  <w:num w:numId="127" w16cid:durableId="1635257552">
    <w:abstractNumId w:val="42"/>
  </w:num>
  <w:num w:numId="128" w16cid:durableId="24796321">
    <w:abstractNumId w:val="106"/>
  </w:num>
  <w:num w:numId="129" w16cid:durableId="965544375">
    <w:abstractNumId w:val="122"/>
  </w:num>
  <w:num w:numId="130" w16cid:durableId="1712340847">
    <w:abstractNumId w:val="87"/>
  </w:num>
  <w:num w:numId="131" w16cid:durableId="1010640743">
    <w:abstractNumId w:val="48"/>
  </w:num>
  <w:num w:numId="132" w16cid:durableId="960840851">
    <w:abstractNumId w:val="20"/>
  </w:num>
  <w:num w:numId="133" w16cid:durableId="1373581592">
    <w:abstractNumId w:val="38"/>
  </w:num>
  <w:num w:numId="134" w16cid:durableId="882786941">
    <w:abstractNumId w:val="51"/>
  </w:num>
  <w:num w:numId="135" w16cid:durableId="362831263">
    <w:abstractNumId w:val="74"/>
  </w:num>
  <w:num w:numId="136" w16cid:durableId="1734043474">
    <w:abstractNumId w:val="105"/>
  </w:num>
  <w:num w:numId="137" w16cid:durableId="2006469093">
    <w:abstractNumId w:val="81"/>
  </w:num>
  <w:num w:numId="138" w16cid:durableId="1233278698">
    <w:abstractNumId w:val="55"/>
  </w:num>
  <w:num w:numId="139" w16cid:durableId="70736815">
    <w:abstractNumId w:val="137"/>
  </w:num>
  <w:num w:numId="140" w16cid:durableId="1484463554">
    <w:abstractNumId w:val="129"/>
  </w:num>
  <w:num w:numId="141" w16cid:durableId="1618566151">
    <w:abstractNumId w:val="96"/>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enforcement="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C3C23"/>
    <w:rsid w:val="00004104"/>
    <w:rsid w:val="00004464"/>
    <w:rsid w:val="00005368"/>
    <w:rsid w:val="000069C5"/>
    <w:rsid w:val="000073F8"/>
    <w:rsid w:val="00007680"/>
    <w:rsid w:val="00011A2F"/>
    <w:rsid w:val="000122C1"/>
    <w:rsid w:val="00012463"/>
    <w:rsid w:val="000131C5"/>
    <w:rsid w:val="000137BE"/>
    <w:rsid w:val="0001384C"/>
    <w:rsid w:val="000139AF"/>
    <w:rsid w:val="0001410F"/>
    <w:rsid w:val="00014E24"/>
    <w:rsid w:val="00015C0B"/>
    <w:rsid w:val="00015D24"/>
    <w:rsid w:val="00022C08"/>
    <w:rsid w:val="0002539F"/>
    <w:rsid w:val="00026E03"/>
    <w:rsid w:val="00027568"/>
    <w:rsid w:val="000308AE"/>
    <w:rsid w:val="00031D48"/>
    <w:rsid w:val="000329D2"/>
    <w:rsid w:val="000331F3"/>
    <w:rsid w:val="0003531C"/>
    <w:rsid w:val="000355EF"/>
    <w:rsid w:val="000371AE"/>
    <w:rsid w:val="0004236F"/>
    <w:rsid w:val="00042450"/>
    <w:rsid w:val="00045294"/>
    <w:rsid w:val="00046180"/>
    <w:rsid w:val="000501FB"/>
    <w:rsid w:val="0005217B"/>
    <w:rsid w:val="000522E8"/>
    <w:rsid w:val="00055A2E"/>
    <w:rsid w:val="00057993"/>
    <w:rsid w:val="00061C35"/>
    <w:rsid w:val="00064246"/>
    <w:rsid w:val="00066258"/>
    <w:rsid w:val="000701B7"/>
    <w:rsid w:val="00072321"/>
    <w:rsid w:val="000749C6"/>
    <w:rsid w:val="00075BAC"/>
    <w:rsid w:val="00076B51"/>
    <w:rsid w:val="00076E52"/>
    <w:rsid w:val="00077323"/>
    <w:rsid w:val="000801AC"/>
    <w:rsid w:val="000818A1"/>
    <w:rsid w:val="00085357"/>
    <w:rsid w:val="00085D36"/>
    <w:rsid w:val="000861BC"/>
    <w:rsid w:val="0008671A"/>
    <w:rsid w:val="00087062"/>
    <w:rsid w:val="00087FC3"/>
    <w:rsid w:val="0009034E"/>
    <w:rsid w:val="000905F8"/>
    <w:rsid w:val="000912EB"/>
    <w:rsid w:val="000919D2"/>
    <w:rsid w:val="000919E5"/>
    <w:rsid w:val="00093CE7"/>
    <w:rsid w:val="0009420D"/>
    <w:rsid w:val="0009577A"/>
    <w:rsid w:val="00096612"/>
    <w:rsid w:val="00096694"/>
    <w:rsid w:val="00096F19"/>
    <w:rsid w:val="00097766"/>
    <w:rsid w:val="000A0402"/>
    <w:rsid w:val="000A19EA"/>
    <w:rsid w:val="000A20B2"/>
    <w:rsid w:val="000A21A7"/>
    <w:rsid w:val="000A2E15"/>
    <w:rsid w:val="000A30CA"/>
    <w:rsid w:val="000A3FB2"/>
    <w:rsid w:val="000A4571"/>
    <w:rsid w:val="000A64EF"/>
    <w:rsid w:val="000A73EA"/>
    <w:rsid w:val="000B02E1"/>
    <w:rsid w:val="000B0D70"/>
    <w:rsid w:val="000B0DCF"/>
    <w:rsid w:val="000B1A8B"/>
    <w:rsid w:val="000B2526"/>
    <w:rsid w:val="000B34F1"/>
    <w:rsid w:val="000B4EE8"/>
    <w:rsid w:val="000B5327"/>
    <w:rsid w:val="000B7254"/>
    <w:rsid w:val="000B7CAC"/>
    <w:rsid w:val="000C5B0F"/>
    <w:rsid w:val="000C5F6D"/>
    <w:rsid w:val="000C651F"/>
    <w:rsid w:val="000C6543"/>
    <w:rsid w:val="000C6692"/>
    <w:rsid w:val="000C6733"/>
    <w:rsid w:val="000C77CA"/>
    <w:rsid w:val="000D25D5"/>
    <w:rsid w:val="000D2785"/>
    <w:rsid w:val="000D345C"/>
    <w:rsid w:val="000D4AB7"/>
    <w:rsid w:val="000D5A80"/>
    <w:rsid w:val="000D7C4D"/>
    <w:rsid w:val="000E21C8"/>
    <w:rsid w:val="000E30E0"/>
    <w:rsid w:val="000E4834"/>
    <w:rsid w:val="000E4F27"/>
    <w:rsid w:val="000E5E1E"/>
    <w:rsid w:val="000E6436"/>
    <w:rsid w:val="000E693F"/>
    <w:rsid w:val="000E75DC"/>
    <w:rsid w:val="000F241C"/>
    <w:rsid w:val="000F270C"/>
    <w:rsid w:val="000F5511"/>
    <w:rsid w:val="000F59D1"/>
    <w:rsid w:val="000F7DEB"/>
    <w:rsid w:val="0010029D"/>
    <w:rsid w:val="00100A08"/>
    <w:rsid w:val="00103CBF"/>
    <w:rsid w:val="001058A1"/>
    <w:rsid w:val="00105B1C"/>
    <w:rsid w:val="00106B89"/>
    <w:rsid w:val="00107602"/>
    <w:rsid w:val="00110598"/>
    <w:rsid w:val="001114FF"/>
    <w:rsid w:val="00115492"/>
    <w:rsid w:val="001219E9"/>
    <w:rsid w:val="00121CC0"/>
    <w:rsid w:val="001245E7"/>
    <w:rsid w:val="001259B0"/>
    <w:rsid w:val="00126DFB"/>
    <w:rsid w:val="00131FAA"/>
    <w:rsid w:val="001323B9"/>
    <w:rsid w:val="00132609"/>
    <w:rsid w:val="00132FBF"/>
    <w:rsid w:val="00133990"/>
    <w:rsid w:val="0013447B"/>
    <w:rsid w:val="00134998"/>
    <w:rsid w:val="00134BF6"/>
    <w:rsid w:val="00135864"/>
    <w:rsid w:val="00136264"/>
    <w:rsid w:val="0014064D"/>
    <w:rsid w:val="00140FCC"/>
    <w:rsid w:val="00141875"/>
    <w:rsid w:val="00143F87"/>
    <w:rsid w:val="00144EEA"/>
    <w:rsid w:val="00145D5B"/>
    <w:rsid w:val="00146982"/>
    <w:rsid w:val="00146EBE"/>
    <w:rsid w:val="00150BBE"/>
    <w:rsid w:val="00152750"/>
    <w:rsid w:val="00153ACE"/>
    <w:rsid w:val="00153C25"/>
    <w:rsid w:val="001546B0"/>
    <w:rsid w:val="00155732"/>
    <w:rsid w:val="001572EE"/>
    <w:rsid w:val="00157B10"/>
    <w:rsid w:val="00160C2C"/>
    <w:rsid w:val="00161026"/>
    <w:rsid w:val="00167B83"/>
    <w:rsid w:val="00170209"/>
    <w:rsid w:val="00170AB5"/>
    <w:rsid w:val="00171D83"/>
    <w:rsid w:val="001728B9"/>
    <w:rsid w:val="00173839"/>
    <w:rsid w:val="00174B0A"/>
    <w:rsid w:val="00174CE8"/>
    <w:rsid w:val="00175F8C"/>
    <w:rsid w:val="00176BF1"/>
    <w:rsid w:val="001775BF"/>
    <w:rsid w:val="00184D84"/>
    <w:rsid w:val="00186467"/>
    <w:rsid w:val="001868C7"/>
    <w:rsid w:val="00186C53"/>
    <w:rsid w:val="00186F75"/>
    <w:rsid w:val="00187166"/>
    <w:rsid w:val="00190CA4"/>
    <w:rsid w:val="00190F39"/>
    <w:rsid w:val="001938E2"/>
    <w:rsid w:val="001954C8"/>
    <w:rsid w:val="00197976"/>
    <w:rsid w:val="001A0154"/>
    <w:rsid w:val="001A04F2"/>
    <w:rsid w:val="001A0C04"/>
    <w:rsid w:val="001A0D8D"/>
    <w:rsid w:val="001A0E4C"/>
    <w:rsid w:val="001A1D55"/>
    <w:rsid w:val="001A2381"/>
    <w:rsid w:val="001A27F3"/>
    <w:rsid w:val="001A2D84"/>
    <w:rsid w:val="001A3B11"/>
    <w:rsid w:val="001A44CD"/>
    <w:rsid w:val="001A7AC0"/>
    <w:rsid w:val="001B0015"/>
    <w:rsid w:val="001B0067"/>
    <w:rsid w:val="001B0B4A"/>
    <w:rsid w:val="001B152C"/>
    <w:rsid w:val="001B1D46"/>
    <w:rsid w:val="001B20C6"/>
    <w:rsid w:val="001B25DC"/>
    <w:rsid w:val="001B2BE5"/>
    <w:rsid w:val="001B5DAC"/>
    <w:rsid w:val="001B605A"/>
    <w:rsid w:val="001B6DE8"/>
    <w:rsid w:val="001C01B7"/>
    <w:rsid w:val="001C0ACD"/>
    <w:rsid w:val="001C1C66"/>
    <w:rsid w:val="001C7214"/>
    <w:rsid w:val="001D06EA"/>
    <w:rsid w:val="001D074B"/>
    <w:rsid w:val="001D0956"/>
    <w:rsid w:val="001D105E"/>
    <w:rsid w:val="001D2B88"/>
    <w:rsid w:val="001D31B6"/>
    <w:rsid w:val="001D420C"/>
    <w:rsid w:val="001D4E4E"/>
    <w:rsid w:val="001D526B"/>
    <w:rsid w:val="001D5FC7"/>
    <w:rsid w:val="001D6367"/>
    <w:rsid w:val="001D6889"/>
    <w:rsid w:val="001D7CA5"/>
    <w:rsid w:val="001D7FE6"/>
    <w:rsid w:val="001E0A5A"/>
    <w:rsid w:val="001E3831"/>
    <w:rsid w:val="001E5C2F"/>
    <w:rsid w:val="001E5DA5"/>
    <w:rsid w:val="001F09A5"/>
    <w:rsid w:val="001F0F52"/>
    <w:rsid w:val="001F1EAD"/>
    <w:rsid w:val="001F2CA4"/>
    <w:rsid w:val="001F342A"/>
    <w:rsid w:val="001F3D04"/>
    <w:rsid w:val="001F3D27"/>
    <w:rsid w:val="001F3E65"/>
    <w:rsid w:val="001F4269"/>
    <w:rsid w:val="001F7806"/>
    <w:rsid w:val="001F7E79"/>
    <w:rsid w:val="00200586"/>
    <w:rsid w:val="00201002"/>
    <w:rsid w:val="00203EAF"/>
    <w:rsid w:val="0020403E"/>
    <w:rsid w:val="00204888"/>
    <w:rsid w:val="00204A85"/>
    <w:rsid w:val="00204DBA"/>
    <w:rsid w:val="00205492"/>
    <w:rsid w:val="002054FA"/>
    <w:rsid w:val="002072CA"/>
    <w:rsid w:val="00207362"/>
    <w:rsid w:val="00207604"/>
    <w:rsid w:val="00211BE7"/>
    <w:rsid w:val="002122A6"/>
    <w:rsid w:val="002131FE"/>
    <w:rsid w:val="002133B5"/>
    <w:rsid w:val="00213431"/>
    <w:rsid w:val="00214F2D"/>
    <w:rsid w:val="00215521"/>
    <w:rsid w:val="00215F8D"/>
    <w:rsid w:val="00217450"/>
    <w:rsid w:val="002200D8"/>
    <w:rsid w:val="0022034C"/>
    <w:rsid w:val="00220BC7"/>
    <w:rsid w:val="00221B33"/>
    <w:rsid w:val="002231A0"/>
    <w:rsid w:val="002267E4"/>
    <w:rsid w:val="00226BEB"/>
    <w:rsid w:val="00227972"/>
    <w:rsid w:val="00230B23"/>
    <w:rsid w:val="0023102C"/>
    <w:rsid w:val="00231C53"/>
    <w:rsid w:val="00232AB3"/>
    <w:rsid w:val="00232C24"/>
    <w:rsid w:val="00234A8C"/>
    <w:rsid w:val="00237E5E"/>
    <w:rsid w:val="00241B6C"/>
    <w:rsid w:val="002448A3"/>
    <w:rsid w:val="00245630"/>
    <w:rsid w:val="00250E19"/>
    <w:rsid w:val="002511D5"/>
    <w:rsid w:val="00251A4D"/>
    <w:rsid w:val="00251D8D"/>
    <w:rsid w:val="002521F3"/>
    <w:rsid w:val="00252782"/>
    <w:rsid w:val="0025305F"/>
    <w:rsid w:val="002531D1"/>
    <w:rsid w:val="002544B9"/>
    <w:rsid w:val="00254A2D"/>
    <w:rsid w:val="00254D0D"/>
    <w:rsid w:val="002555CD"/>
    <w:rsid w:val="00255EA0"/>
    <w:rsid w:val="002563AC"/>
    <w:rsid w:val="00256669"/>
    <w:rsid w:val="00257F18"/>
    <w:rsid w:val="0026125D"/>
    <w:rsid w:val="002618A1"/>
    <w:rsid w:val="0026271D"/>
    <w:rsid w:val="00262C8E"/>
    <w:rsid w:val="0027107F"/>
    <w:rsid w:val="00272342"/>
    <w:rsid w:val="00272728"/>
    <w:rsid w:val="00273945"/>
    <w:rsid w:val="0027681F"/>
    <w:rsid w:val="00283286"/>
    <w:rsid w:val="00284073"/>
    <w:rsid w:val="00284D18"/>
    <w:rsid w:val="00284F9D"/>
    <w:rsid w:val="00287750"/>
    <w:rsid w:val="0029012C"/>
    <w:rsid w:val="002952FD"/>
    <w:rsid w:val="00296ECE"/>
    <w:rsid w:val="00297794"/>
    <w:rsid w:val="002977B9"/>
    <w:rsid w:val="00297CF0"/>
    <w:rsid w:val="002A0151"/>
    <w:rsid w:val="002A17FA"/>
    <w:rsid w:val="002A63E2"/>
    <w:rsid w:val="002A671A"/>
    <w:rsid w:val="002A6B0D"/>
    <w:rsid w:val="002A7002"/>
    <w:rsid w:val="002A731C"/>
    <w:rsid w:val="002B3233"/>
    <w:rsid w:val="002B5E6C"/>
    <w:rsid w:val="002B6089"/>
    <w:rsid w:val="002B73FF"/>
    <w:rsid w:val="002C2B75"/>
    <w:rsid w:val="002C3F54"/>
    <w:rsid w:val="002C4B45"/>
    <w:rsid w:val="002C4D42"/>
    <w:rsid w:val="002C56C0"/>
    <w:rsid w:val="002C661D"/>
    <w:rsid w:val="002C785C"/>
    <w:rsid w:val="002D021C"/>
    <w:rsid w:val="002D08F7"/>
    <w:rsid w:val="002D0E9C"/>
    <w:rsid w:val="002D0FA2"/>
    <w:rsid w:val="002D13AE"/>
    <w:rsid w:val="002D176B"/>
    <w:rsid w:val="002D489D"/>
    <w:rsid w:val="002D4921"/>
    <w:rsid w:val="002D5477"/>
    <w:rsid w:val="002D5667"/>
    <w:rsid w:val="002D5A05"/>
    <w:rsid w:val="002D6F35"/>
    <w:rsid w:val="002E3C85"/>
    <w:rsid w:val="002E56C5"/>
    <w:rsid w:val="002E5CF5"/>
    <w:rsid w:val="002E71A2"/>
    <w:rsid w:val="002E74DF"/>
    <w:rsid w:val="002E7ADE"/>
    <w:rsid w:val="002F0ACA"/>
    <w:rsid w:val="002F0D52"/>
    <w:rsid w:val="002F270C"/>
    <w:rsid w:val="002F396F"/>
    <w:rsid w:val="002F492A"/>
    <w:rsid w:val="002F5112"/>
    <w:rsid w:val="002F615F"/>
    <w:rsid w:val="00300238"/>
    <w:rsid w:val="00301C4A"/>
    <w:rsid w:val="00301C84"/>
    <w:rsid w:val="0030208C"/>
    <w:rsid w:val="0030215F"/>
    <w:rsid w:val="00302A37"/>
    <w:rsid w:val="003031CA"/>
    <w:rsid w:val="00303217"/>
    <w:rsid w:val="003033D7"/>
    <w:rsid w:val="0030358F"/>
    <w:rsid w:val="00304EEB"/>
    <w:rsid w:val="003072C5"/>
    <w:rsid w:val="00310175"/>
    <w:rsid w:val="00310BAC"/>
    <w:rsid w:val="00310C01"/>
    <w:rsid w:val="00310D23"/>
    <w:rsid w:val="0031144B"/>
    <w:rsid w:val="00312A1A"/>
    <w:rsid w:val="00313011"/>
    <w:rsid w:val="00314E2A"/>
    <w:rsid w:val="00315880"/>
    <w:rsid w:val="00316E67"/>
    <w:rsid w:val="00320A1E"/>
    <w:rsid w:val="00320FF4"/>
    <w:rsid w:val="00321243"/>
    <w:rsid w:val="0032264B"/>
    <w:rsid w:val="003237EE"/>
    <w:rsid w:val="003242C4"/>
    <w:rsid w:val="00326BE7"/>
    <w:rsid w:val="00331E45"/>
    <w:rsid w:val="00333E3A"/>
    <w:rsid w:val="00333F5C"/>
    <w:rsid w:val="00333F65"/>
    <w:rsid w:val="00334080"/>
    <w:rsid w:val="003342EE"/>
    <w:rsid w:val="0033489A"/>
    <w:rsid w:val="0033525B"/>
    <w:rsid w:val="00335A64"/>
    <w:rsid w:val="00335E60"/>
    <w:rsid w:val="003366C5"/>
    <w:rsid w:val="00337ED3"/>
    <w:rsid w:val="003404FE"/>
    <w:rsid w:val="00341658"/>
    <w:rsid w:val="00341D79"/>
    <w:rsid w:val="00343476"/>
    <w:rsid w:val="00344699"/>
    <w:rsid w:val="00344C3E"/>
    <w:rsid w:val="003460F3"/>
    <w:rsid w:val="00346546"/>
    <w:rsid w:val="003501CF"/>
    <w:rsid w:val="00352D80"/>
    <w:rsid w:val="00353479"/>
    <w:rsid w:val="0035412E"/>
    <w:rsid w:val="00354E71"/>
    <w:rsid w:val="00356837"/>
    <w:rsid w:val="003606CF"/>
    <w:rsid w:val="003608EE"/>
    <w:rsid w:val="00360990"/>
    <w:rsid w:val="003613BA"/>
    <w:rsid w:val="003624AE"/>
    <w:rsid w:val="00362D02"/>
    <w:rsid w:val="00362EA3"/>
    <w:rsid w:val="003643C6"/>
    <w:rsid w:val="003651E4"/>
    <w:rsid w:val="0036573D"/>
    <w:rsid w:val="003714D9"/>
    <w:rsid w:val="00373F3A"/>
    <w:rsid w:val="00374EE2"/>
    <w:rsid w:val="0037506C"/>
    <w:rsid w:val="003762D9"/>
    <w:rsid w:val="00376FF1"/>
    <w:rsid w:val="00377680"/>
    <w:rsid w:val="00380B47"/>
    <w:rsid w:val="003845B4"/>
    <w:rsid w:val="00384B1F"/>
    <w:rsid w:val="003859B3"/>
    <w:rsid w:val="00385EA7"/>
    <w:rsid w:val="00386302"/>
    <w:rsid w:val="003872D9"/>
    <w:rsid w:val="003906E5"/>
    <w:rsid w:val="003921E3"/>
    <w:rsid w:val="003940C4"/>
    <w:rsid w:val="00394C63"/>
    <w:rsid w:val="00395C04"/>
    <w:rsid w:val="00396D9B"/>
    <w:rsid w:val="00396E02"/>
    <w:rsid w:val="003A1E00"/>
    <w:rsid w:val="003A308B"/>
    <w:rsid w:val="003A4E9A"/>
    <w:rsid w:val="003A53C6"/>
    <w:rsid w:val="003A569C"/>
    <w:rsid w:val="003A5790"/>
    <w:rsid w:val="003A5A88"/>
    <w:rsid w:val="003B01F3"/>
    <w:rsid w:val="003B029E"/>
    <w:rsid w:val="003B0428"/>
    <w:rsid w:val="003B117A"/>
    <w:rsid w:val="003B1C37"/>
    <w:rsid w:val="003B249A"/>
    <w:rsid w:val="003B2B87"/>
    <w:rsid w:val="003B3A17"/>
    <w:rsid w:val="003B6233"/>
    <w:rsid w:val="003B6347"/>
    <w:rsid w:val="003B66FF"/>
    <w:rsid w:val="003B7D55"/>
    <w:rsid w:val="003C159C"/>
    <w:rsid w:val="003C261B"/>
    <w:rsid w:val="003C3FE0"/>
    <w:rsid w:val="003C53C1"/>
    <w:rsid w:val="003C5B81"/>
    <w:rsid w:val="003C6180"/>
    <w:rsid w:val="003C6582"/>
    <w:rsid w:val="003D1BCA"/>
    <w:rsid w:val="003D2875"/>
    <w:rsid w:val="003D2BC7"/>
    <w:rsid w:val="003E0B2C"/>
    <w:rsid w:val="003E133C"/>
    <w:rsid w:val="003E2ECC"/>
    <w:rsid w:val="003E32DD"/>
    <w:rsid w:val="003E4050"/>
    <w:rsid w:val="003E4D58"/>
    <w:rsid w:val="003E4E4E"/>
    <w:rsid w:val="003E5208"/>
    <w:rsid w:val="003E5BD8"/>
    <w:rsid w:val="003E787B"/>
    <w:rsid w:val="003E7900"/>
    <w:rsid w:val="003F0C80"/>
    <w:rsid w:val="003F1FFC"/>
    <w:rsid w:val="003F3723"/>
    <w:rsid w:val="003F52CB"/>
    <w:rsid w:val="00401A63"/>
    <w:rsid w:val="00402741"/>
    <w:rsid w:val="00402FA3"/>
    <w:rsid w:val="00407EFE"/>
    <w:rsid w:val="004108D3"/>
    <w:rsid w:val="00410977"/>
    <w:rsid w:val="00410C6E"/>
    <w:rsid w:val="00410D74"/>
    <w:rsid w:val="00411C2C"/>
    <w:rsid w:val="004124D1"/>
    <w:rsid w:val="00412B00"/>
    <w:rsid w:val="0041301B"/>
    <w:rsid w:val="00413255"/>
    <w:rsid w:val="00413EC1"/>
    <w:rsid w:val="00414E0D"/>
    <w:rsid w:val="0041545B"/>
    <w:rsid w:val="00416061"/>
    <w:rsid w:val="00417C89"/>
    <w:rsid w:val="004220D2"/>
    <w:rsid w:val="00422333"/>
    <w:rsid w:val="004223EB"/>
    <w:rsid w:val="0042243C"/>
    <w:rsid w:val="00422898"/>
    <w:rsid w:val="00423082"/>
    <w:rsid w:val="004236A2"/>
    <w:rsid w:val="0042384A"/>
    <w:rsid w:val="00423A71"/>
    <w:rsid w:val="00424C21"/>
    <w:rsid w:val="00426D79"/>
    <w:rsid w:val="00426EA7"/>
    <w:rsid w:val="00427265"/>
    <w:rsid w:val="004272D6"/>
    <w:rsid w:val="00427E31"/>
    <w:rsid w:val="00430303"/>
    <w:rsid w:val="0043132C"/>
    <w:rsid w:val="00433B9F"/>
    <w:rsid w:val="004347E6"/>
    <w:rsid w:val="00434C9C"/>
    <w:rsid w:val="004358E5"/>
    <w:rsid w:val="00436B76"/>
    <w:rsid w:val="00436EA0"/>
    <w:rsid w:val="00437CC5"/>
    <w:rsid w:val="00441374"/>
    <w:rsid w:val="004431BF"/>
    <w:rsid w:val="00443AAA"/>
    <w:rsid w:val="00443E08"/>
    <w:rsid w:val="00444ABE"/>
    <w:rsid w:val="00447B5E"/>
    <w:rsid w:val="004525CC"/>
    <w:rsid w:val="00453AA9"/>
    <w:rsid w:val="00454871"/>
    <w:rsid w:val="00455187"/>
    <w:rsid w:val="00455DA9"/>
    <w:rsid w:val="0045615B"/>
    <w:rsid w:val="004570F1"/>
    <w:rsid w:val="0045774B"/>
    <w:rsid w:val="00457A7C"/>
    <w:rsid w:val="00457D08"/>
    <w:rsid w:val="00461126"/>
    <w:rsid w:val="004613AA"/>
    <w:rsid w:val="004619E6"/>
    <w:rsid w:val="004635E7"/>
    <w:rsid w:val="004657E1"/>
    <w:rsid w:val="00466951"/>
    <w:rsid w:val="00466EA9"/>
    <w:rsid w:val="00470474"/>
    <w:rsid w:val="004713AA"/>
    <w:rsid w:val="00471CB1"/>
    <w:rsid w:val="004735FB"/>
    <w:rsid w:val="0047561D"/>
    <w:rsid w:val="00475F93"/>
    <w:rsid w:val="00476336"/>
    <w:rsid w:val="00476797"/>
    <w:rsid w:val="00477AC3"/>
    <w:rsid w:val="004800B1"/>
    <w:rsid w:val="00482A18"/>
    <w:rsid w:val="004831DB"/>
    <w:rsid w:val="004843BC"/>
    <w:rsid w:val="00484FAA"/>
    <w:rsid w:val="004854D1"/>
    <w:rsid w:val="0049073B"/>
    <w:rsid w:val="004924EE"/>
    <w:rsid w:val="004936A5"/>
    <w:rsid w:val="00493BC1"/>
    <w:rsid w:val="004959BE"/>
    <w:rsid w:val="004A1717"/>
    <w:rsid w:val="004A3822"/>
    <w:rsid w:val="004A4EAF"/>
    <w:rsid w:val="004A4FAE"/>
    <w:rsid w:val="004A6BDD"/>
    <w:rsid w:val="004B3ED1"/>
    <w:rsid w:val="004B43F1"/>
    <w:rsid w:val="004B6D0E"/>
    <w:rsid w:val="004B7379"/>
    <w:rsid w:val="004C11A8"/>
    <w:rsid w:val="004C45EC"/>
    <w:rsid w:val="004C4DD3"/>
    <w:rsid w:val="004C57F5"/>
    <w:rsid w:val="004C5A40"/>
    <w:rsid w:val="004C5B70"/>
    <w:rsid w:val="004C668A"/>
    <w:rsid w:val="004C6B00"/>
    <w:rsid w:val="004C6B80"/>
    <w:rsid w:val="004D1090"/>
    <w:rsid w:val="004D11BE"/>
    <w:rsid w:val="004D3D18"/>
    <w:rsid w:val="004D5E07"/>
    <w:rsid w:val="004D6657"/>
    <w:rsid w:val="004D6C25"/>
    <w:rsid w:val="004E0BFB"/>
    <w:rsid w:val="004E1F52"/>
    <w:rsid w:val="004E3792"/>
    <w:rsid w:val="004E570A"/>
    <w:rsid w:val="004E5B72"/>
    <w:rsid w:val="004E693A"/>
    <w:rsid w:val="004E7537"/>
    <w:rsid w:val="004E7E56"/>
    <w:rsid w:val="004F0A8A"/>
    <w:rsid w:val="004F1613"/>
    <w:rsid w:val="004F19E6"/>
    <w:rsid w:val="004F2CC2"/>
    <w:rsid w:val="004F665B"/>
    <w:rsid w:val="004F6DFD"/>
    <w:rsid w:val="005015C0"/>
    <w:rsid w:val="00501DA8"/>
    <w:rsid w:val="00503F82"/>
    <w:rsid w:val="00504633"/>
    <w:rsid w:val="00504A9B"/>
    <w:rsid w:val="00505B3E"/>
    <w:rsid w:val="00506349"/>
    <w:rsid w:val="00506359"/>
    <w:rsid w:val="00510450"/>
    <w:rsid w:val="00510E65"/>
    <w:rsid w:val="0051123B"/>
    <w:rsid w:val="005126AE"/>
    <w:rsid w:val="005134C2"/>
    <w:rsid w:val="00514201"/>
    <w:rsid w:val="00515052"/>
    <w:rsid w:val="005152BA"/>
    <w:rsid w:val="005157B4"/>
    <w:rsid w:val="00517844"/>
    <w:rsid w:val="00521180"/>
    <w:rsid w:val="00521B47"/>
    <w:rsid w:val="00524A66"/>
    <w:rsid w:val="00524E8A"/>
    <w:rsid w:val="0052548C"/>
    <w:rsid w:val="0052602B"/>
    <w:rsid w:val="00532C48"/>
    <w:rsid w:val="00532C77"/>
    <w:rsid w:val="00533CFE"/>
    <w:rsid w:val="0053475D"/>
    <w:rsid w:val="005349C2"/>
    <w:rsid w:val="005349E8"/>
    <w:rsid w:val="00537C85"/>
    <w:rsid w:val="00537D6F"/>
    <w:rsid w:val="005446AC"/>
    <w:rsid w:val="005464C1"/>
    <w:rsid w:val="0055146A"/>
    <w:rsid w:val="005523AD"/>
    <w:rsid w:val="00552589"/>
    <w:rsid w:val="00553324"/>
    <w:rsid w:val="00554640"/>
    <w:rsid w:val="005557E3"/>
    <w:rsid w:val="00557297"/>
    <w:rsid w:val="00562193"/>
    <w:rsid w:val="00562CB3"/>
    <w:rsid w:val="005639C4"/>
    <w:rsid w:val="005665BE"/>
    <w:rsid w:val="00566C2C"/>
    <w:rsid w:val="005715BF"/>
    <w:rsid w:val="005720E3"/>
    <w:rsid w:val="00572D0B"/>
    <w:rsid w:val="00575145"/>
    <w:rsid w:val="00576217"/>
    <w:rsid w:val="00581D71"/>
    <w:rsid w:val="005844B3"/>
    <w:rsid w:val="005846CF"/>
    <w:rsid w:val="00584719"/>
    <w:rsid w:val="005849B2"/>
    <w:rsid w:val="0058765B"/>
    <w:rsid w:val="00590AEB"/>
    <w:rsid w:val="005913D7"/>
    <w:rsid w:val="00591F2B"/>
    <w:rsid w:val="005922DE"/>
    <w:rsid w:val="0059377B"/>
    <w:rsid w:val="00593B09"/>
    <w:rsid w:val="0059522E"/>
    <w:rsid w:val="005A1C18"/>
    <w:rsid w:val="005A318C"/>
    <w:rsid w:val="005A34A8"/>
    <w:rsid w:val="005A440B"/>
    <w:rsid w:val="005A6D73"/>
    <w:rsid w:val="005A6E5A"/>
    <w:rsid w:val="005A7652"/>
    <w:rsid w:val="005B08F4"/>
    <w:rsid w:val="005B0C21"/>
    <w:rsid w:val="005B12BE"/>
    <w:rsid w:val="005B12C8"/>
    <w:rsid w:val="005B162B"/>
    <w:rsid w:val="005B1B17"/>
    <w:rsid w:val="005B209C"/>
    <w:rsid w:val="005B2132"/>
    <w:rsid w:val="005B3BB9"/>
    <w:rsid w:val="005B43E3"/>
    <w:rsid w:val="005B4920"/>
    <w:rsid w:val="005C13D1"/>
    <w:rsid w:val="005C23BC"/>
    <w:rsid w:val="005C4717"/>
    <w:rsid w:val="005C544D"/>
    <w:rsid w:val="005C5C96"/>
    <w:rsid w:val="005C60A1"/>
    <w:rsid w:val="005C60C5"/>
    <w:rsid w:val="005C62BA"/>
    <w:rsid w:val="005C73EE"/>
    <w:rsid w:val="005C7DC5"/>
    <w:rsid w:val="005D0966"/>
    <w:rsid w:val="005D3133"/>
    <w:rsid w:val="005D326A"/>
    <w:rsid w:val="005D3742"/>
    <w:rsid w:val="005D57EC"/>
    <w:rsid w:val="005D60EC"/>
    <w:rsid w:val="005D7553"/>
    <w:rsid w:val="005E0512"/>
    <w:rsid w:val="005E10A1"/>
    <w:rsid w:val="005E1501"/>
    <w:rsid w:val="005E1A5E"/>
    <w:rsid w:val="005E3516"/>
    <w:rsid w:val="005E38F8"/>
    <w:rsid w:val="005E430E"/>
    <w:rsid w:val="005E69B2"/>
    <w:rsid w:val="005E77BD"/>
    <w:rsid w:val="005F1393"/>
    <w:rsid w:val="005F2D75"/>
    <w:rsid w:val="005F43A2"/>
    <w:rsid w:val="005F6439"/>
    <w:rsid w:val="005F65B0"/>
    <w:rsid w:val="005F74B2"/>
    <w:rsid w:val="005F799F"/>
    <w:rsid w:val="005F7E41"/>
    <w:rsid w:val="00600041"/>
    <w:rsid w:val="006027EB"/>
    <w:rsid w:val="00603C50"/>
    <w:rsid w:val="00603E24"/>
    <w:rsid w:val="006044D9"/>
    <w:rsid w:val="00604682"/>
    <w:rsid w:val="00604AA8"/>
    <w:rsid w:val="00605F09"/>
    <w:rsid w:val="00606430"/>
    <w:rsid w:val="006066FD"/>
    <w:rsid w:val="00607514"/>
    <w:rsid w:val="00612CE4"/>
    <w:rsid w:val="00614A02"/>
    <w:rsid w:val="00615C63"/>
    <w:rsid w:val="00617C2F"/>
    <w:rsid w:val="006203DB"/>
    <w:rsid w:val="0062148D"/>
    <w:rsid w:val="0062246D"/>
    <w:rsid w:val="00622728"/>
    <w:rsid w:val="00623EBD"/>
    <w:rsid w:val="006241A9"/>
    <w:rsid w:val="006249A5"/>
    <w:rsid w:val="00625157"/>
    <w:rsid w:val="00626C51"/>
    <w:rsid w:val="0062766B"/>
    <w:rsid w:val="00627E5B"/>
    <w:rsid w:val="00630E23"/>
    <w:rsid w:val="00631387"/>
    <w:rsid w:val="00634279"/>
    <w:rsid w:val="0063569E"/>
    <w:rsid w:val="0063598A"/>
    <w:rsid w:val="006360CF"/>
    <w:rsid w:val="006363D0"/>
    <w:rsid w:val="0063645C"/>
    <w:rsid w:val="006364C2"/>
    <w:rsid w:val="00637648"/>
    <w:rsid w:val="00642746"/>
    <w:rsid w:val="006447D2"/>
    <w:rsid w:val="00644F43"/>
    <w:rsid w:val="00645266"/>
    <w:rsid w:val="00646762"/>
    <w:rsid w:val="00646AE3"/>
    <w:rsid w:val="00646D3C"/>
    <w:rsid w:val="006476DB"/>
    <w:rsid w:val="0065435C"/>
    <w:rsid w:val="00654808"/>
    <w:rsid w:val="006557D5"/>
    <w:rsid w:val="00655920"/>
    <w:rsid w:val="0066151B"/>
    <w:rsid w:val="00661FBA"/>
    <w:rsid w:val="006623E9"/>
    <w:rsid w:val="00663754"/>
    <w:rsid w:val="00663855"/>
    <w:rsid w:val="0066406F"/>
    <w:rsid w:val="00672587"/>
    <w:rsid w:val="00672738"/>
    <w:rsid w:val="006750A6"/>
    <w:rsid w:val="00675DB6"/>
    <w:rsid w:val="00676A72"/>
    <w:rsid w:val="006804E8"/>
    <w:rsid w:val="006808E3"/>
    <w:rsid w:val="006832CB"/>
    <w:rsid w:val="0068408E"/>
    <w:rsid w:val="006841D9"/>
    <w:rsid w:val="00684722"/>
    <w:rsid w:val="00686497"/>
    <w:rsid w:val="00687B7B"/>
    <w:rsid w:val="00690389"/>
    <w:rsid w:val="006908A1"/>
    <w:rsid w:val="00691667"/>
    <w:rsid w:val="0069197A"/>
    <w:rsid w:val="00691DEA"/>
    <w:rsid w:val="006924B1"/>
    <w:rsid w:val="00692F71"/>
    <w:rsid w:val="00693187"/>
    <w:rsid w:val="0069388C"/>
    <w:rsid w:val="00695224"/>
    <w:rsid w:val="0069700C"/>
    <w:rsid w:val="0069749A"/>
    <w:rsid w:val="006A0587"/>
    <w:rsid w:val="006A0DD8"/>
    <w:rsid w:val="006A11A2"/>
    <w:rsid w:val="006A329C"/>
    <w:rsid w:val="006A3B5A"/>
    <w:rsid w:val="006A4268"/>
    <w:rsid w:val="006A4CDB"/>
    <w:rsid w:val="006A4D2F"/>
    <w:rsid w:val="006A5197"/>
    <w:rsid w:val="006A5A74"/>
    <w:rsid w:val="006A5CE2"/>
    <w:rsid w:val="006A6007"/>
    <w:rsid w:val="006A6637"/>
    <w:rsid w:val="006A7580"/>
    <w:rsid w:val="006A77D7"/>
    <w:rsid w:val="006A7E93"/>
    <w:rsid w:val="006B0D8A"/>
    <w:rsid w:val="006B384D"/>
    <w:rsid w:val="006B5EBB"/>
    <w:rsid w:val="006B5F99"/>
    <w:rsid w:val="006B6408"/>
    <w:rsid w:val="006C0BD7"/>
    <w:rsid w:val="006C12D8"/>
    <w:rsid w:val="006C1F45"/>
    <w:rsid w:val="006C4D6C"/>
    <w:rsid w:val="006C5A4D"/>
    <w:rsid w:val="006C5DD5"/>
    <w:rsid w:val="006C7639"/>
    <w:rsid w:val="006C7CAE"/>
    <w:rsid w:val="006D0347"/>
    <w:rsid w:val="006D047A"/>
    <w:rsid w:val="006D083A"/>
    <w:rsid w:val="006D4657"/>
    <w:rsid w:val="006D52AD"/>
    <w:rsid w:val="006E21F5"/>
    <w:rsid w:val="006E3BFD"/>
    <w:rsid w:val="006E3C69"/>
    <w:rsid w:val="006E4B77"/>
    <w:rsid w:val="006E5C45"/>
    <w:rsid w:val="006E60F9"/>
    <w:rsid w:val="006F2075"/>
    <w:rsid w:val="006F32CB"/>
    <w:rsid w:val="006F3418"/>
    <w:rsid w:val="006F3AB8"/>
    <w:rsid w:val="006F3AED"/>
    <w:rsid w:val="006F4B0B"/>
    <w:rsid w:val="006F4C8E"/>
    <w:rsid w:val="006F5000"/>
    <w:rsid w:val="006F796D"/>
    <w:rsid w:val="00702501"/>
    <w:rsid w:val="00703EE2"/>
    <w:rsid w:val="007108EE"/>
    <w:rsid w:val="00710C28"/>
    <w:rsid w:val="007126BB"/>
    <w:rsid w:val="007145B8"/>
    <w:rsid w:val="00715657"/>
    <w:rsid w:val="00715722"/>
    <w:rsid w:val="0071667D"/>
    <w:rsid w:val="0071680F"/>
    <w:rsid w:val="00716CC4"/>
    <w:rsid w:val="00717E3A"/>
    <w:rsid w:val="00717E6F"/>
    <w:rsid w:val="00720C57"/>
    <w:rsid w:val="00720C8E"/>
    <w:rsid w:val="00721A51"/>
    <w:rsid w:val="0072232C"/>
    <w:rsid w:val="007227A8"/>
    <w:rsid w:val="007239E4"/>
    <w:rsid w:val="0072653C"/>
    <w:rsid w:val="00732469"/>
    <w:rsid w:val="00732470"/>
    <w:rsid w:val="00735455"/>
    <w:rsid w:val="0073640B"/>
    <w:rsid w:val="0073682B"/>
    <w:rsid w:val="0073752C"/>
    <w:rsid w:val="00743CB5"/>
    <w:rsid w:val="007454B4"/>
    <w:rsid w:val="00747A45"/>
    <w:rsid w:val="0075050C"/>
    <w:rsid w:val="007506B0"/>
    <w:rsid w:val="00750A43"/>
    <w:rsid w:val="0075173E"/>
    <w:rsid w:val="007527B7"/>
    <w:rsid w:val="007548D0"/>
    <w:rsid w:val="007556C6"/>
    <w:rsid w:val="00755797"/>
    <w:rsid w:val="00756F48"/>
    <w:rsid w:val="0075729D"/>
    <w:rsid w:val="00760808"/>
    <w:rsid w:val="00761F59"/>
    <w:rsid w:val="007637B6"/>
    <w:rsid w:val="00764C08"/>
    <w:rsid w:val="007703F5"/>
    <w:rsid w:val="00770EA2"/>
    <w:rsid w:val="00771246"/>
    <w:rsid w:val="00773C54"/>
    <w:rsid w:val="00774279"/>
    <w:rsid w:val="007742F7"/>
    <w:rsid w:val="007743BD"/>
    <w:rsid w:val="00774EC0"/>
    <w:rsid w:val="00775468"/>
    <w:rsid w:val="00777DB5"/>
    <w:rsid w:val="00780FE2"/>
    <w:rsid w:val="00781745"/>
    <w:rsid w:val="00781E70"/>
    <w:rsid w:val="00781FAC"/>
    <w:rsid w:val="007824C8"/>
    <w:rsid w:val="00782519"/>
    <w:rsid w:val="007828B9"/>
    <w:rsid w:val="007838A7"/>
    <w:rsid w:val="00783B59"/>
    <w:rsid w:val="0078759D"/>
    <w:rsid w:val="00791755"/>
    <w:rsid w:val="007936D6"/>
    <w:rsid w:val="0079603A"/>
    <w:rsid w:val="0079738D"/>
    <w:rsid w:val="00797A7F"/>
    <w:rsid w:val="007A05A8"/>
    <w:rsid w:val="007A3972"/>
    <w:rsid w:val="007A3BB1"/>
    <w:rsid w:val="007A3FAA"/>
    <w:rsid w:val="007A4292"/>
    <w:rsid w:val="007A549B"/>
    <w:rsid w:val="007A6796"/>
    <w:rsid w:val="007A7810"/>
    <w:rsid w:val="007A7A30"/>
    <w:rsid w:val="007B0528"/>
    <w:rsid w:val="007B64D7"/>
    <w:rsid w:val="007B724C"/>
    <w:rsid w:val="007B7F26"/>
    <w:rsid w:val="007C105E"/>
    <w:rsid w:val="007C14B8"/>
    <w:rsid w:val="007C3469"/>
    <w:rsid w:val="007C5AA8"/>
    <w:rsid w:val="007D0710"/>
    <w:rsid w:val="007D1052"/>
    <w:rsid w:val="007D14B8"/>
    <w:rsid w:val="007D25EB"/>
    <w:rsid w:val="007D3F02"/>
    <w:rsid w:val="007D56F0"/>
    <w:rsid w:val="007D6470"/>
    <w:rsid w:val="007E11BA"/>
    <w:rsid w:val="007E1ABC"/>
    <w:rsid w:val="007E1C1A"/>
    <w:rsid w:val="007E225E"/>
    <w:rsid w:val="007E3019"/>
    <w:rsid w:val="007E641C"/>
    <w:rsid w:val="007E6C4C"/>
    <w:rsid w:val="007E727B"/>
    <w:rsid w:val="007F00DC"/>
    <w:rsid w:val="007F0B5B"/>
    <w:rsid w:val="007F287C"/>
    <w:rsid w:val="007F328C"/>
    <w:rsid w:val="007F54DB"/>
    <w:rsid w:val="007F56CD"/>
    <w:rsid w:val="007F61C2"/>
    <w:rsid w:val="007F6A09"/>
    <w:rsid w:val="007F7DAE"/>
    <w:rsid w:val="007F7E50"/>
    <w:rsid w:val="00800BA4"/>
    <w:rsid w:val="00802048"/>
    <w:rsid w:val="0080372A"/>
    <w:rsid w:val="00803C8B"/>
    <w:rsid w:val="0080411F"/>
    <w:rsid w:val="00804583"/>
    <w:rsid w:val="0080466D"/>
    <w:rsid w:val="00804B86"/>
    <w:rsid w:val="00805A04"/>
    <w:rsid w:val="00812676"/>
    <w:rsid w:val="00817BBD"/>
    <w:rsid w:val="0082001C"/>
    <w:rsid w:val="00825732"/>
    <w:rsid w:val="008259AB"/>
    <w:rsid w:val="00825CEE"/>
    <w:rsid w:val="00827C1F"/>
    <w:rsid w:val="008313CF"/>
    <w:rsid w:val="00831425"/>
    <w:rsid w:val="00833C82"/>
    <w:rsid w:val="00834D42"/>
    <w:rsid w:val="00837609"/>
    <w:rsid w:val="0084004C"/>
    <w:rsid w:val="0084193E"/>
    <w:rsid w:val="00842697"/>
    <w:rsid w:val="00843DBD"/>
    <w:rsid w:val="008475C1"/>
    <w:rsid w:val="00847926"/>
    <w:rsid w:val="008508D8"/>
    <w:rsid w:val="00850CEF"/>
    <w:rsid w:val="00853646"/>
    <w:rsid w:val="008547F6"/>
    <w:rsid w:val="00856143"/>
    <w:rsid w:val="0085737B"/>
    <w:rsid w:val="00857607"/>
    <w:rsid w:val="00857859"/>
    <w:rsid w:val="00857C20"/>
    <w:rsid w:val="008608C7"/>
    <w:rsid w:val="00860ACE"/>
    <w:rsid w:val="00860B4A"/>
    <w:rsid w:val="00860CF7"/>
    <w:rsid w:val="0086116F"/>
    <w:rsid w:val="00861424"/>
    <w:rsid w:val="008622A1"/>
    <w:rsid w:val="00863177"/>
    <w:rsid w:val="008633C5"/>
    <w:rsid w:val="00864038"/>
    <w:rsid w:val="00865562"/>
    <w:rsid w:val="0087101A"/>
    <w:rsid w:val="00871711"/>
    <w:rsid w:val="0087239E"/>
    <w:rsid w:val="00873CE1"/>
    <w:rsid w:val="0087455C"/>
    <w:rsid w:val="00876EB4"/>
    <w:rsid w:val="00881784"/>
    <w:rsid w:val="00884454"/>
    <w:rsid w:val="00886208"/>
    <w:rsid w:val="008905A2"/>
    <w:rsid w:val="00892DD9"/>
    <w:rsid w:val="00894009"/>
    <w:rsid w:val="008952C1"/>
    <w:rsid w:val="00896459"/>
    <w:rsid w:val="008967A3"/>
    <w:rsid w:val="00896CE9"/>
    <w:rsid w:val="008A002F"/>
    <w:rsid w:val="008A12CE"/>
    <w:rsid w:val="008A1F80"/>
    <w:rsid w:val="008A323A"/>
    <w:rsid w:val="008A3457"/>
    <w:rsid w:val="008A34FB"/>
    <w:rsid w:val="008A4BDB"/>
    <w:rsid w:val="008A7926"/>
    <w:rsid w:val="008A7AB0"/>
    <w:rsid w:val="008A7B6F"/>
    <w:rsid w:val="008B01A5"/>
    <w:rsid w:val="008B08A2"/>
    <w:rsid w:val="008B2558"/>
    <w:rsid w:val="008B352F"/>
    <w:rsid w:val="008B3999"/>
    <w:rsid w:val="008B3F26"/>
    <w:rsid w:val="008B4CC8"/>
    <w:rsid w:val="008B5124"/>
    <w:rsid w:val="008B6938"/>
    <w:rsid w:val="008B6A22"/>
    <w:rsid w:val="008C024F"/>
    <w:rsid w:val="008C1375"/>
    <w:rsid w:val="008C1B31"/>
    <w:rsid w:val="008C1E2A"/>
    <w:rsid w:val="008C243B"/>
    <w:rsid w:val="008C29CD"/>
    <w:rsid w:val="008C2EF2"/>
    <w:rsid w:val="008C4A64"/>
    <w:rsid w:val="008C4D49"/>
    <w:rsid w:val="008C4F00"/>
    <w:rsid w:val="008C6404"/>
    <w:rsid w:val="008C772B"/>
    <w:rsid w:val="008D034E"/>
    <w:rsid w:val="008D0AD9"/>
    <w:rsid w:val="008D0F2F"/>
    <w:rsid w:val="008D1803"/>
    <w:rsid w:val="008D4F84"/>
    <w:rsid w:val="008D63D0"/>
    <w:rsid w:val="008D6544"/>
    <w:rsid w:val="008D67E5"/>
    <w:rsid w:val="008D68B3"/>
    <w:rsid w:val="008D76B3"/>
    <w:rsid w:val="008E0B92"/>
    <w:rsid w:val="008E0FC9"/>
    <w:rsid w:val="008E4282"/>
    <w:rsid w:val="008E591C"/>
    <w:rsid w:val="008E5B49"/>
    <w:rsid w:val="008E6037"/>
    <w:rsid w:val="008E678C"/>
    <w:rsid w:val="008F096F"/>
    <w:rsid w:val="008F30BF"/>
    <w:rsid w:val="008F318F"/>
    <w:rsid w:val="008F333A"/>
    <w:rsid w:val="008F4237"/>
    <w:rsid w:val="008F44E6"/>
    <w:rsid w:val="008F5EE3"/>
    <w:rsid w:val="008F6C03"/>
    <w:rsid w:val="008F6F6E"/>
    <w:rsid w:val="009010D3"/>
    <w:rsid w:val="00902A4D"/>
    <w:rsid w:val="00902CA8"/>
    <w:rsid w:val="0090444A"/>
    <w:rsid w:val="009058E8"/>
    <w:rsid w:val="0090685F"/>
    <w:rsid w:val="00906E27"/>
    <w:rsid w:val="00911472"/>
    <w:rsid w:val="009114A6"/>
    <w:rsid w:val="00911760"/>
    <w:rsid w:val="00911FB9"/>
    <w:rsid w:val="00912E6F"/>
    <w:rsid w:val="00913E6E"/>
    <w:rsid w:val="00914C20"/>
    <w:rsid w:val="009153B4"/>
    <w:rsid w:val="0091550D"/>
    <w:rsid w:val="00915841"/>
    <w:rsid w:val="00915D16"/>
    <w:rsid w:val="00915E5C"/>
    <w:rsid w:val="009179E6"/>
    <w:rsid w:val="0092191B"/>
    <w:rsid w:val="0092255B"/>
    <w:rsid w:val="0092323C"/>
    <w:rsid w:val="00924E72"/>
    <w:rsid w:val="0092613F"/>
    <w:rsid w:val="009270F6"/>
    <w:rsid w:val="009325F9"/>
    <w:rsid w:val="00933099"/>
    <w:rsid w:val="0093357F"/>
    <w:rsid w:val="00933AC1"/>
    <w:rsid w:val="00933C62"/>
    <w:rsid w:val="009351D4"/>
    <w:rsid w:val="00936B4F"/>
    <w:rsid w:val="009377F9"/>
    <w:rsid w:val="00940BDB"/>
    <w:rsid w:val="00941F53"/>
    <w:rsid w:val="00945B49"/>
    <w:rsid w:val="009471D2"/>
    <w:rsid w:val="00947627"/>
    <w:rsid w:val="00947DD3"/>
    <w:rsid w:val="00950865"/>
    <w:rsid w:val="0095245D"/>
    <w:rsid w:val="00953B65"/>
    <w:rsid w:val="0095445F"/>
    <w:rsid w:val="009552D9"/>
    <w:rsid w:val="00955AC6"/>
    <w:rsid w:val="00955B45"/>
    <w:rsid w:val="009562E2"/>
    <w:rsid w:val="00956A5A"/>
    <w:rsid w:val="00956C1C"/>
    <w:rsid w:val="00956D05"/>
    <w:rsid w:val="00960854"/>
    <w:rsid w:val="00961C0D"/>
    <w:rsid w:val="00963766"/>
    <w:rsid w:val="00965F59"/>
    <w:rsid w:val="00974A19"/>
    <w:rsid w:val="00976607"/>
    <w:rsid w:val="009767FC"/>
    <w:rsid w:val="00976C09"/>
    <w:rsid w:val="00977EE9"/>
    <w:rsid w:val="00980D06"/>
    <w:rsid w:val="0098107A"/>
    <w:rsid w:val="0098209D"/>
    <w:rsid w:val="00983A7E"/>
    <w:rsid w:val="0098565C"/>
    <w:rsid w:val="00986026"/>
    <w:rsid w:val="0098621E"/>
    <w:rsid w:val="0098720E"/>
    <w:rsid w:val="0098776F"/>
    <w:rsid w:val="0099047C"/>
    <w:rsid w:val="00990617"/>
    <w:rsid w:val="00990786"/>
    <w:rsid w:val="009913CC"/>
    <w:rsid w:val="009939F1"/>
    <w:rsid w:val="00994BA4"/>
    <w:rsid w:val="0099680A"/>
    <w:rsid w:val="00996ADC"/>
    <w:rsid w:val="009A0F19"/>
    <w:rsid w:val="009A1567"/>
    <w:rsid w:val="009A1F01"/>
    <w:rsid w:val="009A27F6"/>
    <w:rsid w:val="009A48D6"/>
    <w:rsid w:val="009A4E9D"/>
    <w:rsid w:val="009A64AD"/>
    <w:rsid w:val="009A6665"/>
    <w:rsid w:val="009A6E32"/>
    <w:rsid w:val="009B0420"/>
    <w:rsid w:val="009B1D85"/>
    <w:rsid w:val="009B1FA5"/>
    <w:rsid w:val="009B221D"/>
    <w:rsid w:val="009B249C"/>
    <w:rsid w:val="009B2C25"/>
    <w:rsid w:val="009B3512"/>
    <w:rsid w:val="009B4F85"/>
    <w:rsid w:val="009B56C8"/>
    <w:rsid w:val="009B57F8"/>
    <w:rsid w:val="009B7FD8"/>
    <w:rsid w:val="009C0ACB"/>
    <w:rsid w:val="009C18C8"/>
    <w:rsid w:val="009C2A4E"/>
    <w:rsid w:val="009C3C23"/>
    <w:rsid w:val="009C5A4E"/>
    <w:rsid w:val="009C7C08"/>
    <w:rsid w:val="009D0BCD"/>
    <w:rsid w:val="009D650A"/>
    <w:rsid w:val="009D70C2"/>
    <w:rsid w:val="009D721D"/>
    <w:rsid w:val="009E0444"/>
    <w:rsid w:val="009E0622"/>
    <w:rsid w:val="009E0933"/>
    <w:rsid w:val="009E10B6"/>
    <w:rsid w:val="009E1CD8"/>
    <w:rsid w:val="009E251C"/>
    <w:rsid w:val="009E39A6"/>
    <w:rsid w:val="009F164D"/>
    <w:rsid w:val="009F5C6B"/>
    <w:rsid w:val="009F6488"/>
    <w:rsid w:val="009F65DA"/>
    <w:rsid w:val="00A0079A"/>
    <w:rsid w:val="00A00BC3"/>
    <w:rsid w:val="00A02874"/>
    <w:rsid w:val="00A02CBB"/>
    <w:rsid w:val="00A073CB"/>
    <w:rsid w:val="00A1120D"/>
    <w:rsid w:val="00A11A89"/>
    <w:rsid w:val="00A1339D"/>
    <w:rsid w:val="00A14DD7"/>
    <w:rsid w:val="00A17090"/>
    <w:rsid w:val="00A24CC0"/>
    <w:rsid w:val="00A25DB5"/>
    <w:rsid w:val="00A26661"/>
    <w:rsid w:val="00A273C8"/>
    <w:rsid w:val="00A3049B"/>
    <w:rsid w:val="00A3074F"/>
    <w:rsid w:val="00A30B28"/>
    <w:rsid w:val="00A31114"/>
    <w:rsid w:val="00A31C22"/>
    <w:rsid w:val="00A33908"/>
    <w:rsid w:val="00A33A5B"/>
    <w:rsid w:val="00A36BC7"/>
    <w:rsid w:val="00A37748"/>
    <w:rsid w:val="00A37A43"/>
    <w:rsid w:val="00A37CF1"/>
    <w:rsid w:val="00A406BA"/>
    <w:rsid w:val="00A40B46"/>
    <w:rsid w:val="00A40D31"/>
    <w:rsid w:val="00A41214"/>
    <w:rsid w:val="00A4172C"/>
    <w:rsid w:val="00A42E20"/>
    <w:rsid w:val="00A45BEB"/>
    <w:rsid w:val="00A45F4D"/>
    <w:rsid w:val="00A463CA"/>
    <w:rsid w:val="00A46762"/>
    <w:rsid w:val="00A509DD"/>
    <w:rsid w:val="00A50A3F"/>
    <w:rsid w:val="00A50E08"/>
    <w:rsid w:val="00A51CAD"/>
    <w:rsid w:val="00A52F16"/>
    <w:rsid w:val="00A53868"/>
    <w:rsid w:val="00A55BE5"/>
    <w:rsid w:val="00A55C6B"/>
    <w:rsid w:val="00A6192D"/>
    <w:rsid w:val="00A62FC9"/>
    <w:rsid w:val="00A65838"/>
    <w:rsid w:val="00A668FF"/>
    <w:rsid w:val="00A66CA9"/>
    <w:rsid w:val="00A7040E"/>
    <w:rsid w:val="00A70D8E"/>
    <w:rsid w:val="00A71468"/>
    <w:rsid w:val="00A73BD8"/>
    <w:rsid w:val="00A73D48"/>
    <w:rsid w:val="00A73DA2"/>
    <w:rsid w:val="00A740AC"/>
    <w:rsid w:val="00A75038"/>
    <w:rsid w:val="00A755A0"/>
    <w:rsid w:val="00A76104"/>
    <w:rsid w:val="00A763C6"/>
    <w:rsid w:val="00A76EA1"/>
    <w:rsid w:val="00A77665"/>
    <w:rsid w:val="00A77DD8"/>
    <w:rsid w:val="00A81874"/>
    <w:rsid w:val="00A82DA3"/>
    <w:rsid w:val="00A8577B"/>
    <w:rsid w:val="00A85DEE"/>
    <w:rsid w:val="00A87A44"/>
    <w:rsid w:val="00A90C6F"/>
    <w:rsid w:val="00A9123B"/>
    <w:rsid w:val="00A91F2C"/>
    <w:rsid w:val="00A93470"/>
    <w:rsid w:val="00A95584"/>
    <w:rsid w:val="00A958F0"/>
    <w:rsid w:val="00A9692D"/>
    <w:rsid w:val="00A96DE7"/>
    <w:rsid w:val="00A96E9C"/>
    <w:rsid w:val="00AA2CF9"/>
    <w:rsid w:val="00AA3C71"/>
    <w:rsid w:val="00AA68C3"/>
    <w:rsid w:val="00AA71A1"/>
    <w:rsid w:val="00AA7AB5"/>
    <w:rsid w:val="00AB21B2"/>
    <w:rsid w:val="00AB3303"/>
    <w:rsid w:val="00AB433C"/>
    <w:rsid w:val="00AB6DD8"/>
    <w:rsid w:val="00AB7F72"/>
    <w:rsid w:val="00AC15F8"/>
    <w:rsid w:val="00AC2311"/>
    <w:rsid w:val="00AC32CF"/>
    <w:rsid w:val="00AC6C2A"/>
    <w:rsid w:val="00AC779F"/>
    <w:rsid w:val="00AD0859"/>
    <w:rsid w:val="00AD0F57"/>
    <w:rsid w:val="00AD181A"/>
    <w:rsid w:val="00AD237A"/>
    <w:rsid w:val="00AD3677"/>
    <w:rsid w:val="00AD441A"/>
    <w:rsid w:val="00AD6C16"/>
    <w:rsid w:val="00AD75EA"/>
    <w:rsid w:val="00AD7C39"/>
    <w:rsid w:val="00AE0359"/>
    <w:rsid w:val="00AE0F30"/>
    <w:rsid w:val="00AE128E"/>
    <w:rsid w:val="00AE3444"/>
    <w:rsid w:val="00AE3999"/>
    <w:rsid w:val="00AE402D"/>
    <w:rsid w:val="00AE431D"/>
    <w:rsid w:val="00AE6813"/>
    <w:rsid w:val="00AE6B8C"/>
    <w:rsid w:val="00AF16CD"/>
    <w:rsid w:val="00AF1D8B"/>
    <w:rsid w:val="00B00466"/>
    <w:rsid w:val="00B00F54"/>
    <w:rsid w:val="00B0414B"/>
    <w:rsid w:val="00B047F6"/>
    <w:rsid w:val="00B05B56"/>
    <w:rsid w:val="00B114BD"/>
    <w:rsid w:val="00B137AC"/>
    <w:rsid w:val="00B13B43"/>
    <w:rsid w:val="00B14F03"/>
    <w:rsid w:val="00B16145"/>
    <w:rsid w:val="00B164A8"/>
    <w:rsid w:val="00B16A13"/>
    <w:rsid w:val="00B17729"/>
    <w:rsid w:val="00B17DFC"/>
    <w:rsid w:val="00B20419"/>
    <w:rsid w:val="00B20F4B"/>
    <w:rsid w:val="00B21BFD"/>
    <w:rsid w:val="00B2413C"/>
    <w:rsid w:val="00B24D0D"/>
    <w:rsid w:val="00B25438"/>
    <w:rsid w:val="00B259B5"/>
    <w:rsid w:val="00B25C82"/>
    <w:rsid w:val="00B26EA4"/>
    <w:rsid w:val="00B30548"/>
    <w:rsid w:val="00B310DF"/>
    <w:rsid w:val="00B31304"/>
    <w:rsid w:val="00B31385"/>
    <w:rsid w:val="00B313A2"/>
    <w:rsid w:val="00B3331C"/>
    <w:rsid w:val="00B33984"/>
    <w:rsid w:val="00B357DD"/>
    <w:rsid w:val="00B359BF"/>
    <w:rsid w:val="00B364EC"/>
    <w:rsid w:val="00B3672A"/>
    <w:rsid w:val="00B37B94"/>
    <w:rsid w:val="00B37BF3"/>
    <w:rsid w:val="00B40A42"/>
    <w:rsid w:val="00B40D8C"/>
    <w:rsid w:val="00B41815"/>
    <w:rsid w:val="00B41E79"/>
    <w:rsid w:val="00B42470"/>
    <w:rsid w:val="00B42BC9"/>
    <w:rsid w:val="00B42E4B"/>
    <w:rsid w:val="00B444A4"/>
    <w:rsid w:val="00B4474A"/>
    <w:rsid w:val="00B459C8"/>
    <w:rsid w:val="00B5025D"/>
    <w:rsid w:val="00B5036D"/>
    <w:rsid w:val="00B51165"/>
    <w:rsid w:val="00B51A04"/>
    <w:rsid w:val="00B51FFF"/>
    <w:rsid w:val="00B52387"/>
    <w:rsid w:val="00B525B4"/>
    <w:rsid w:val="00B52807"/>
    <w:rsid w:val="00B534BE"/>
    <w:rsid w:val="00B60196"/>
    <w:rsid w:val="00B6141D"/>
    <w:rsid w:val="00B62029"/>
    <w:rsid w:val="00B639A1"/>
    <w:rsid w:val="00B63D78"/>
    <w:rsid w:val="00B643A0"/>
    <w:rsid w:val="00B64FBA"/>
    <w:rsid w:val="00B721A8"/>
    <w:rsid w:val="00B721BC"/>
    <w:rsid w:val="00B72978"/>
    <w:rsid w:val="00B735D6"/>
    <w:rsid w:val="00B73F43"/>
    <w:rsid w:val="00B76B3D"/>
    <w:rsid w:val="00B812BD"/>
    <w:rsid w:val="00B8180D"/>
    <w:rsid w:val="00B83544"/>
    <w:rsid w:val="00B83AF0"/>
    <w:rsid w:val="00B8650F"/>
    <w:rsid w:val="00B86ED5"/>
    <w:rsid w:val="00B8765B"/>
    <w:rsid w:val="00B87AB5"/>
    <w:rsid w:val="00B90AAA"/>
    <w:rsid w:val="00B91B98"/>
    <w:rsid w:val="00B92982"/>
    <w:rsid w:val="00B934EE"/>
    <w:rsid w:val="00B97AE7"/>
    <w:rsid w:val="00BA094B"/>
    <w:rsid w:val="00BA0AFC"/>
    <w:rsid w:val="00BA0D37"/>
    <w:rsid w:val="00BA2B34"/>
    <w:rsid w:val="00BA2D5F"/>
    <w:rsid w:val="00BA6065"/>
    <w:rsid w:val="00BA609B"/>
    <w:rsid w:val="00BB073E"/>
    <w:rsid w:val="00BB0CC6"/>
    <w:rsid w:val="00BB1030"/>
    <w:rsid w:val="00BB2ACB"/>
    <w:rsid w:val="00BB32C3"/>
    <w:rsid w:val="00BB33FA"/>
    <w:rsid w:val="00BB3951"/>
    <w:rsid w:val="00BB3985"/>
    <w:rsid w:val="00BB4A9B"/>
    <w:rsid w:val="00BB4C59"/>
    <w:rsid w:val="00BB6D84"/>
    <w:rsid w:val="00BB7073"/>
    <w:rsid w:val="00BC09FA"/>
    <w:rsid w:val="00BC2CAA"/>
    <w:rsid w:val="00BC3549"/>
    <w:rsid w:val="00BC41FF"/>
    <w:rsid w:val="00BC605C"/>
    <w:rsid w:val="00BC60B6"/>
    <w:rsid w:val="00BC6D0A"/>
    <w:rsid w:val="00BD25A6"/>
    <w:rsid w:val="00BD277E"/>
    <w:rsid w:val="00BD2896"/>
    <w:rsid w:val="00BD2F48"/>
    <w:rsid w:val="00BD4B94"/>
    <w:rsid w:val="00BD5D96"/>
    <w:rsid w:val="00BD5F9E"/>
    <w:rsid w:val="00BD7095"/>
    <w:rsid w:val="00BD74EA"/>
    <w:rsid w:val="00BD7E9F"/>
    <w:rsid w:val="00BE02B8"/>
    <w:rsid w:val="00BE1C9C"/>
    <w:rsid w:val="00BE2367"/>
    <w:rsid w:val="00BE2CFC"/>
    <w:rsid w:val="00BE2ED2"/>
    <w:rsid w:val="00BE3C40"/>
    <w:rsid w:val="00BE4650"/>
    <w:rsid w:val="00BE47C9"/>
    <w:rsid w:val="00BE4BAF"/>
    <w:rsid w:val="00BE76CC"/>
    <w:rsid w:val="00BE7BC9"/>
    <w:rsid w:val="00BF0A17"/>
    <w:rsid w:val="00BF0A25"/>
    <w:rsid w:val="00BF11E2"/>
    <w:rsid w:val="00BF169E"/>
    <w:rsid w:val="00BF2599"/>
    <w:rsid w:val="00BF26F7"/>
    <w:rsid w:val="00BF5DA2"/>
    <w:rsid w:val="00BF7710"/>
    <w:rsid w:val="00BF7B58"/>
    <w:rsid w:val="00BF7FA5"/>
    <w:rsid w:val="00C001D2"/>
    <w:rsid w:val="00C0093C"/>
    <w:rsid w:val="00C0154F"/>
    <w:rsid w:val="00C016F2"/>
    <w:rsid w:val="00C064F3"/>
    <w:rsid w:val="00C10707"/>
    <w:rsid w:val="00C1089E"/>
    <w:rsid w:val="00C11708"/>
    <w:rsid w:val="00C11C90"/>
    <w:rsid w:val="00C11E10"/>
    <w:rsid w:val="00C11FE2"/>
    <w:rsid w:val="00C12DC7"/>
    <w:rsid w:val="00C12FBC"/>
    <w:rsid w:val="00C151E7"/>
    <w:rsid w:val="00C164B9"/>
    <w:rsid w:val="00C16A1F"/>
    <w:rsid w:val="00C17AF7"/>
    <w:rsid w:val="00C215D9"/>
    <w:rsid w:val="00C219DB"/>
    <w:rsid w:val="00C23A04"/>
    <w:rsid w:val="00C25E7E"/>
    <w:rsid w:val="00C27961"/>
    <w:rsid w:val="00C30559"/>
    <w:rsid w:val="00C3083E"/>
    <w:rsid w:val="00C31110"/>
    <w:rsid w:val="00C314EE"/>
    <w:rsid w:val="00C3186E"/>
    <w:rsid w:val="00C31C91"/>
    <w:rsid w:val="00C31FA2"/>
    <w:rsid w:val="00C326B0"/>
    <w:rsid w:val="00C32717"/>
    <w:rsid w:val="00C32926"/>
    <w:rsid w:val="00C332EB"/>
    <w:rsid w:val="00C359E0"/>
    <w:rsid w:val="00C362AD"/>
    <w:rsid w:val="00C36C62"/>
    <w:rsid w:val="00C36D88"/>
    <w:rsid w:val="00C3707D"/>
    <w:rsid w:val="00C4316B"/>
    <w:rsid w:val="00C438FB"/>
    <w:rsid w:val="00C45518"/>
    <w:rsid w:val="00C45F02"/>
    <w:rsid w:val="00C461B3"/>
    <w:rsid w:val="00C47405"/>
    <w:rsid w:val="00C50070"/>
    <w:rsid w:val="00C50AB3"/>
    <w:rsid w:val="00C51117"/>
    <w:rsid w:val="00C51529"/>
    <w:rsid w:val="00C51D3C"/>
    <w:rsid w:val="00C51DA4"/>
    <w:rsid w:val="00C51F7E"/>
    <w:rsid w:val="00C540AA"/>
    <w:rsid w:val="00C549DB"/>
    <w:rsid w:val="00C54D98"/>
    <w:rsid w:val="00C54EBB"/>
    <w:rsid w:val="00C55037"/>
    <w:rsid w:val="00C569E3"/>
    <w:rsid w:val="00C56F64"/>
    <w:rsid w:val="00C6335C"/>
    <w:rsid w:val="00C63B27"/>
    <w:rsid w:val="00C6465B"/>
    <w:rsid w:val="00C66ECE"/>
    <w:rsid w:val="00C70DC0"/>
    <w:rsid w:val="00C70FAC"/>
    <w:rsid w:val="00C712AF"/>
    <w:rsid w:val="00C725F0"/>
    <w:rsid w:val="00C72C23"/>
    <w:rsid w:val="00C73A32"/>
    <w:rsid w:val="00C73D71"/>
    <w:rsid w:val="00C74AA9"/>
    <w:rsid w:val="00C75810"/>
    <w:rsid w:val="00C75E11"/>
    <w:rsid w:val="00C802E8"/>
    <w:rsid w:val="00C80843"/>
    <w:rsid w:val="00C809AC"/>
    <w:rsid w:val="00C8154A"/>
    <w:rsid w:val="00C8179C"/>
    <w:rsid w:val="00C81D70"/>
    <w:rsid w:val="00C81D8C"/>
    <w:rsid w:val="00C82FB6"/>
    <w:rsid w:val="00C83DCC"/>
    <w:rsid w:val="00C842E2"/>
    <w:rsid w:val="00C86DB6"/>
    <w:rsid w:val="00C90E1E"/>
    <w:rsid w:val="00C91110"/>
    <w:rsid w:val="00C918F2"/>
    <w:rsid w:val="00C93538"/>
    <w:rsid w:val="00C94E5E"/>
    <w:rsid w:val="00C97B5B"/>
    <w:rsid w:val="00CA0986"/>
    <w:rsid w:val="00CA1FF4"/>
    <w:rsid w:val="00CA370E"/>
    <w:rsid w:val="00CA37E4"/>
    <w:rsid w:val="00CA4D14"/>
    <w:rsid w:val="00CA4EC9"/>
    <w:rsid w:val="00CA4FA6"/>
    <w:rsid w:val="00CA502D"/>
    <w:rsid w:val="00CA5407"/>
    <w:rsid w:val="00CA5DD6"/>
    <w:rsid w:val="00CA716B"/>
    <w:rsid w:val="00CA7F80"/>
    <w:rsid w:val="00CA7FFD"/>
    <w:rsid w:val="00CB27C6"/>
    <w:rsid w:val="00CB3044"/>
    <w:rsid w:val="00CB43DB"/>
    <w:rsid w:val="00CB4500"/>
    <w:rsid w:val="00CB46F6"/>
    <w:rsid w:val="00CB66A7"/>
    <w:rsid w:val="00CB6CD3"/>
    <w:rsid w:val="00CB6EB4"/>
    <w:rsid w:val="00CB7BD7"/>
    <w:rsid w:val="00CC1F46"/>
    <w:rsid w:val="00CC2FF0"/>
    <w:rsid w:val="00CC52F6"/>
    <w:rsid w:val="00CC551E"/>
    <w:rsid w:val="00CC5727"/>
    <w:rsid w:val="00CC67D0"/>
    <w:rsid w:val="00CD0E38"/>
    <w:rsid w:val="00CD1FA0"/>
    <w:rsid w:val="00CD2095"/>
    <w:rsid w:val="00CD2A4C"/>
    <w:rsid w:val="00CD3E5D"/>
    <w:rsid w:val="00CD411C"/>
    <w:rsid w:val="00CD6058"/>
    <w:rsid w:val="00CD6318"/>
    <w:rsid w:val="00CD706F"/>
    <w:rsid w:val="00CD7EB3"/>
    <w:rsid w:val="00CE0E4E"/>
    <w:rsid w:val="00CE3ACC"/>
    <w:rsid w:val="00CE4CA1"/>
    <w:rsid w:val="00CE4FB4"/>
    <w:rsid w:val="00CE698D"/>
    <w:rsid w:val="00CE751E"/>
    <w:rsid w:val="00CF24BE"/>
    <w:rsid w:val="00CF6ED2"/>
    <w:rsid w:val="00D000C7"/>
    <w:rsid w:val="00D00C03"/>
    <w:rsid w:val="00D00CA6"/>
    <w:rsid w:val="00D028AF"/>
    <w:rsid w:val="00D04474"/>
    <w:rsid w:val="00D04AD0"/>
    <w:rsid w:val="00D04FB8"/>
    <w:rsid w:val="00D0641D"/>
    <w:rsid w:val="00D06EBA"/>
    <w:rsid w:val="00D06F59"/>
    <w:rsid w:val="00D11A02"/>
    <w:rsid w:val="00D12504"/>
    <w:rsid w:val="00D1255E"/>
    <w:rsid w:val="00D12783"/>
    <w:rsid w:val="00D137F5"/>
    <w:rsid w:val="00D158D5"/>
    <w:rsid w:val="00D16217"/>
    <w:rsid w:val="00D2078D"/>
    <w:rsid w:val="00D20969"/>
    <w:rsid w:val="00D20C39"/>
    <w:rsid w:val="00D20C65"/>
    <w:rsid w:val="00D20F6D"/>
    <w:rsid w:val="00D22368"/>
    <w:rsid w:val="00D22A57"/>
    <w:rsid w:val="00D24881"/>
    <w:rsid w:val="00D25E53"/>
    <w:rsid w:val="00D26586"/>
    <w:rsid w:val="00D268D3"/>
    <w:rsid w:val="00D26C87"/>
    <w:rsid w:val="00D27DC4"/>
    <w:rsid w:val="00D313B4"/>
    <w:rsid w:val="00D32631"/>
    <w:rsid w:val="00D33480"/>
    <w:rsid w:val="00D36A0B"/>
    <w:rsid w:val="00D36BFD"/>
    <w:rsid w:val="00D4465A"/>
    <w:rsid w:val="00D47058"/>
    <w:rsid w:val="00D471A3"/>
    <w:rsid w:val="00D47219"/>
    <w:rsid w:val="00D472BA"/>
    <w:rsid w:val="00D5083A"/>
    <w:rsid w:val="00D51EE7"/>
    <w:rsid w:val="00D52BCE"/>
    <w:rsid w:val="00D5323F"/>
    <w:rsid w:val="00D53FA8"/>
    <w:rsid w:val="00D553B4"/>
    <w:rsid w:val="00D57AE2"/>
    <w:rsid w:val="00D606A7"/>
    <w:rsid w:val="00D60F6C"/>
    <w:rsid w:val="00D620DA"/>
    <w:rsid w:val="00D630E1"/>
    <w:rsid w:val="00D63695"/>
    <w:rsid w:val="00D64FFD"/>
    <w:rsid w:val="00D65322"/>
    <w:rsid w:val="00D6550D"/>
    <w:rsid w:val="00D657BC"/>
    <w:rsid w:val="00D66A4E"/>
    <w:rsid w:val="00D673D1"/>
    <w:rsid w:val="00D70147"/>
    <w:rsid w:val="00D759AC"/>
    <w:rsid w:val="00D76301"/>
    <w:rsid w:val="00D769D3"/>
    <w:rsid w:val="00D7737C"/>
    <w:rsid w:val="00D776E9"/>
    <w:rsid w:val="00D77FA2"/>
    <w:rsid w:val="00D8260B"/>
    <w:rsid w:val="00D83983"/>
    <w:rsid w:val="00D83ABB"/>
    <w:rsid w:val="00D844AE"/>
    <w:rsid w:val="00D84A74"/>
    <w:rsid w:val="00D84B33"/>
    <w:rsid w:val="00D8594F"/>
    <w:rsid w:val="00D86201"/>
    <w:rsid w:val="00D86B3E"/>
    <w:rsid w:val="00D86B6E"/>
    <w:rsid w:val="00D87098"/>
    <w:rsid w:val="00D90472"/>
    <w:rsid w:val="00D923A4"/>
    <w:rsid w:val="00D93200"/>
    <w:rsid w:val="00D93D54"/>
    <w:rsid w:val="00D9715C"/>
    <w:rsid w:val="00D97A8D"/>
    <w:rsid w:val="00DA16CE"/>
    <w:rsid w:val="00DA1715"/>
    <w:rsid w:val="00DA24F0"/>
    <w:rsid w:val="00DA38F4"/>
    <w:rsid w:val="00DA4768"/>
    <w:rsid w:val="00DA56ED"/>
    <w:rsid w:val="00DA6E70"/>
    <w:rsid w:val="00DB2CC5"/>
    <w:rsid w:val="00DB30A2"/>
    <w:rsid w:val="00DB3CE8"/>
    <w:rsid w:val="00DB4F46"/>
    <w:rsid w:val="00DB55A2"/>
    <w:rsid w:val="00DB5B99"/>
    <w:rsid w:val="00DB6112"/>
    <w:rsid w:val="00DB6EEF"/>
    <w:rsid w:val="00DC035F"/>
    <w:rsid w:val="00DC1D42"/>
    <w:rsid w:val="00DC304A"/>
    <w:rsid w:val="00DC484D"/>
    <w:rsid w:val="00DC5958"/>
    <w:rsid w:val="00DC5AA8"/>
    <w:rsid w:val="00DC5FED"/>
    <w:rsid w:val="00DC7CDB"/>
    <w:rsid w:val="00DD00B2"/>
    <w:rsid w:val="00DD060C"/>
    <w:rsid w:val="00DD30F3"/>
    <w:rsid w:val="00DD336F"/>
    <w:rsid w:val="00DD3A4E"/>
    <w:rsid w:val="00DD4114"/>
    <w:rsid w:val="00DD4CCE"/>
    <w:rsid w:val="00DD5B68"/>
    <w:rsid w:val="00DD61EB"/>
    <w:rsid w:val="00DD6E4E"/>
    <w:rsid w:val="00DD79BA"/>
    <w:rsid w:val="00DE18E3"/>
    <w:rsid w:val="00DE1F5C"/>
    <w:rsid w:val="00DE2FFF"/>
    <w:rsid w:val="00DE3E24"/>
    <w:rsid w:val="00DE3F48"/>
    <w:rsid w:val="00DE482E"/>
    <w:rsid w:val="00DE5422"/>
    <w:rsid w:val="00DE6817"/>
    <w:rsid w:val="00DF1524"/>
    <w:rsid w:val="00DF2B1D"/>
    <w:rsid w:val="00DF445A"/>
    <w:rsid w:val="00DF460A"/>
    <w:rsid w:val="00DF608B"/>
    <w:rsid w:val="00DF6AEE"/>
    <w:rsid w:val="00E014AD"/>
    <w:rsid w:val="00E03C6C"/>
    <w:rsid w:val="00E04A0F"/>
    <w:rsid w:val="00E05EFE"/>
    <w:rsid w:val="00E07A2B"/>
    <w:rsid w:val="00E10ED9"/>
    <w:rsid w:val="00E1111A"/>
    <w:rsid w:val="00E11DD8"/>
    <w:rsid w:val="00E13807"/>
    <w:rsid w:val="00E1431D"/>
    <w:rsid w:val="00E154C5"/>
    <w:rsid w:val="00E154ED"/>
    <w:rsid w:val="00E1583F"/>
    <w:rsid w:val="00E22004"/>
    <w:rsid w:val="00E220E5"/>
    <w:rsid w:val="00E242F5"/>
    <w:rsid w:val="00E27400"/>
    <w:rsid w:val="00E30265"/>
    <w:rsid w:val="00E319A4"/>
    <w:rsid w:val="00E32EC1"/>
    <w:rsid w:val="00E32FD7"/>
    <w:rsid w:val="00E33ADC"/>
    <w:rsid w:val="00E344BF"/>
    <w:rsid w:val="00E356DE"/>
    <w:rsid w:val="00E35936"/>
    <w:rsid w:val="00E3640C"/>
    <w:rsid w:val="00E37554"/>
    <w:rsid w:val="00E4134B"/>
    <w:rsid w:val="00E41B57"/>
    <w:rsid w:val="00E4369A"/>
    <w:rsid w:val="00E44DB8"/>
    <w:rsid w:val="00E50EFB"/>
    <w:rsid w:val="00E530CF"/>
    <w:rsid w:val="00E54F08"/>
    <w:rsid w:val="00E55106"/>
    <w:rsid w:val="00E63284"/>
    <w:rsid w:val="00E635D6"/>
    <w:rsid w:val="00E63CD0"/>
    <w:rsid w:val="00E63E5A"/>
    <w:rsid w:val="00E70762"/>
    <w:rsid w:val="00E710F2"/>
    <w:rsid w:val="00E7530C"/>
    <w:rsid w:val="00E755EC"/>
    <w:rsid w:val="00E75CD7"/>
    <w:rsid w:val="00E76A0F"/>
    <w:rsid w:val="00E82034"/>
    <w:rsid w:val="00E82A7B"/>
    <w:rsid w:val="00E83B53"/>
    <w:rsid w:val="00E83D66"/>
    <w:rsid w:val="00E84266"/>
    <w:rsid w:val="00E85A02"/>
    <w:rsid w:val="00E86867"/>
    <w:rsid w:val="00E86D70"/>
    <w:rsid w:val="00E870FD"/>
    <w:rsid w:val="00E90D16"/>
    <w:rsid w:val="00E9176B"/>
    <w:rsid w:val="00E93153"/>
    <w:rsid w:val="00E93FFB"/>
    <w:rsid w:val="00E944F0"/>
    <w:rsid w:val="00EA07D0"/>
    <w:rsid w:val="00EA16B2"/>
    <w:rsid w:val="00EA19C7"/>
    <w:rsid w:val="00EA1ABD"/>
    <w:rsid w:val="00EA3A21"/>
    <w:rsid w:val="00EA3A50"/>
    <w:rsid w:val="00EA5578"/>
    <w:rsid w:val="00EA6224"/>
    <w:rsid w:val="00EA7257"/>
    <w:rsid w:val="00EB0ACE"/>
    <w:rsid w:val="00EB1355"/>
    <w:rsid w:val="00EB7EAB"/>
    <w:rsid w:val="00EC0818"/>
    <w:rsid w:val="00EC0979"/>
    <w:rsid w:val="00EC2267"/>
    <w:rsid w:val="00EC2F2D"/>
    <w:rsid w:val="00EC4879"/>
    <w:rsid w:val="00EC6BB1"/>
    <w:rsid w:val="00EC7728"/>
    <w:rsid w:val="00EC7DDE"/>
    <w:rsid w:val="00ED184C"/>
    <w:rsid w:val="00ED1E9E"/>
    <w:rsid w:val="00ED252C"/>
    <w:rsid w:val="00ED310B"/>
    <w:rsid w:val="00ED3F9F"/>
    <w:rsid w:val="00ED408A"/>
    <w:rsid w:val="00ED411A"/>
    <w:rsid w:val="00ED53D1"/>
    <w:rsid w:val="00ED5FD8"/>
    <w:rsid w:val="00ED6B94"/>
    <w:rsid w:val="00ED6BA6"/>
    <w:rsid w:val="00EE422C"/>
    <w:rsid w:val="00EE4F6F"/>
    <w:rsid w:val="00EE50C2"/>
    <w:rsid w:val="00EE6781"/>
    <w:rsid w:val="00EF1387"/>
    <w:rsid w:val="00EF1B47"/>
    <w:rsid w:val="00EF376A"/>
    <w:rsid w:val="00EF38D7"/>
    <w:rsid w:val="00EF7CDC"/>
    <w:rsid w:val="00F017B9"/>
    <w:rsid w:val="00F02CB9"/>
    <w:rsid w:val="00F03A18"/>
    <w:rsid w:val="00F05CFF"/>
    <w:rsid w:val="00F069BD"/>
    <w:rsid w:val="00F06DD4"/>
    <w:rsid w:val="00F077D7"/>
    <w:rsid w:val="00F10261"/>
    <w:rsid w:val="00F10587"/>
    <w:rsid w:val="00F1069C"/>
    <w:rsid w:val="00F11137"/>
    <w:rsid w:val="00F1165E"/>
    <w:rsid w:val="00F11C5A"/>
    <w:rsid w:val="00F136EC"/>
    <w:rsid w:val="00F13B36"/>
    <w:rsid w:val="00F14ECA"/>
    <w:rsid w:val="00F169E1"/>
    <w:rsid w:val="00F20701"/>
    <w:rsid w:val="00F20AAC"/>
    <w:rsid w:val="00F21A2A"/>
    <w:rsid w:val="00F21E7F"/>
    <w:rsid w:val="00F2211C"/>
    <w:rsid w:val="00F223EB"/>
    <w:rsid w:val="00F22439"/>
    <w:rsid w:val="00F227D5"/>
    <w:rsid w:val="00F22CAE"/>
    <w:rsid w:val="00F233EE"/>
    <w:rsid w:val="00F23B08"/>
    <w:rsid w:val="00F24715"/>
    <w:rsid w:val="00F2763A"/>
    <w:rsid w:val="00F27B4F"/>
    <w:rsid w:val="00F27FF0"/>
    <w:rsid w:val="00F30B4D"/>
    <w:rsid w:val="00F30E77"/>
    <w:rsid w:val="00F31283"/>
    <w:rsid w:val="00F31809"/>
    <w:rsid w:val="00F3279D"/>
    <w:rsid w:val="00F33889"/>
    <w:rsid w:val="00F340C6"/>
    <w:rsid w:val="00F34B6A"/>
    <w:rsid w:val="00F34C5D"/>
    <w:rsid w:val="00F3555B"/>
    <w:rsid w:val="00F36490"/>
    <w:rsid w:val="00F37C4C"/>
    <w:rsid w:val="00F40407"/>
    <w:rsid w:val="00F40D61"/>
    <w:rsid w:val="00F41648"/>
    <w:rsid w:val="00F42810"/>
    <w:rsid w:val="00F44786"/>
    <w:rsid w:val="00F452E9"/>
    <w:rsid w:val="00F453C1"/>
    <w:rsid w:val="00F45A44"/>
    <w:rsid w:val="00F47374"/>
    <w:rsid w:val="00F47565"/>
    <w:rsid w:val="00F51341"/>
    <w:rsid w:val="00F52E3A"/>
    <w:rsid w:val="00F5326B"/>
    <w:rsid w:val="00F551A5"/>
    <w:rsid w:val="00F55736"/>
    <w:rsid w:val="00F56F06"/>
    <w:rsid w:val="00F60717"/>
    <w:rsid w:val="00F61387"/>
    <w:rsid w:val="00F61776"/>
    <w:rsid w:val="00F6528D"/>
    <w:rsid w:val="00F65D7A"/>
    <w:rsid w:val="00F664C2"/>
    <w:rsid w:val="00F70087"/>
    <w:rsid w:val="00F71EBF"/>
    <w:rsid w:val="00F72A7E"/>
    <w:rsid w:val="00F74793"/>
    <w:rsid w:val="00F76906"/>
    <w:rsid w:val="00F777AB"/>
    <w:rsid w:val="00F80A8A"/>
    <w:rsid w:val="00F8323F"/>
    <w:rsid w:val="00F84E73"/>
    <w:rsid w:val="00F850A3"/>
    <w:rsid w:val="00F86F73"/>
    <w:rsid w:val="00F877FA"/>
    <w:rsid w:val="00F87BF0"/>
    <w:rsid w:val="00F87EA3"/>
    <w:rsid w:val="00F90477"/>
    <w:rsid w:val="00F917A8"/>
    <w:rsid w:val="00F9189C"/>
    <w:rsid w:val="00F922E6"/>
    <w:rsid w:val="00F92593"/>
    <w:rsid w:val="00F9300B"/>
    <w:rsid w:val="00F935FB"/>
    <w:rsid w:val="00F95C79"/>
    <w:rsid w:val="00F962F5"/>
    <w:rsid w:val="00FA1AE8"/>
    <w:rsid w:val="00FA1D84"/>
    <w:rsid w:val="00FA2528"/>
    <w:rsid w:val="00FA31AD"/>
    <w:rsid w:val="00FA44A4"/>
    <w:rsid w:val="00FA51C1"/>
    <w:rsid w:val="00FA5D89"/>
    <w:rsid w:val="00FA6537"/>
    <w:rsid w:val="00FA75C0"/>
    <w:rsid w:val="00FB0D4E"/>
    <w:rsid w:val="00FB1254"/>
    <w:rsid w:val="00FB50FA"/>
    <w:rsid w:val="00FB5A34"/>
    <w:rsid w:val="00FB66F9"/>
    <w:rsid w:val="00FB73FE"/>
    <w:rsid w:val="00FB7EEF"/>
    <w:rsid w:val="00FC0BEF"/>
    <w:rsid w:val="00FC1B73"/>
    <w:rsid w:val="00FC38D3"/>
    <w:rsid w:val="00FC3B2D"/>
    <w:rsid w:val="00FC7D38"/>
    <w:rsid w:val="00FD15CE"/>
    <w:rsid w:val="00FD1BDF"/>
    <w:rsid w:val="00FD229E"/>
    <w:rsid w:val="00FD5218"/>
    <w:rsid w:val="00FD65AE"/>
    <w:rsid w:val="00FE1875"/>
    <w:rsid w:val="00FE1FA5"/>
    <w:rsid w:val="00FE443E"/>
    <w:rsid w:val="00FE5C24"/>
    <w:rsid w:val="00FE5FDC"/>
    <w:rsid w:val="00FE6331"/>
    <w:rsid w:val="00FE653F"/>
    <w:rsid w:val="00FF033A"/>
    <w:rsid w:val="00FF20AA"/>
    <w:rsid w:val="00FF2950"/>
    <w:rsid w:val="00FF394F"/>
    <w:rsid w:val="00FF3D9B"/>
    <w:rsid w:val="00FF4DAC"/>
    <w:rsid w:val="00FF7D99"/>
    <w:rsid w:val="00FF7E8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9C747"/>
  <w15:docId w15:val="{E4C6C73C-1133-478F-824C-063B69EF1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line="276" w:lineRule="auto"/>
        <w:ind w:left="706" w:hanging="70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B94"/>
    <w:pPr>
      <w:spacing w:before="240" w:after="240" w:line="360" w:lineRule="auto"/>
      <w:ind w:left="0" w:firstLine="0"/>
      <w:jc w:val="both"/>
    </w:pPr>
    <w:rPr>
      <w:rFonts w:ascii="Arial" w:hAnsi="Arial"/>
    </w:rPr>
  </w:style>
  <w:style w:type="paragraph" w:styleId="Heading1">
    <w:name w:val="heading 1"/>
    <w:basedOn w:val="Normal"/>
    <w:next w:val="Normal"/>
    <w:link w:val="Heading1Char"/>
    <w:autoRedefine/>
    <w:uiPriority w:val="9"/>
    <w:qFormat/>
    <w:rsid w:val="00756F48"/>
    <w:pPr>
      <w:keepNext/>
      <w:keepLines/>
      <w:numPr>
        <w:numId w:val="139"/>
      </w:numPr>
      <w:spacing w:before="0" w:line="276" w:lineRule="auto"/>
      <w:jc w:val="left"/>
      <w:outlineLvl w:val="0"/>
    </w:pPr>
    <w:rPr>
      <w:rFonts w:eastAsia="Times New Roman" w:cs="Arial"/>
      <w:b/>
      <w:bCs/>
      <w:color w:val="000000" w:themeColor="text1"/>
      <w:sz w:val="32"/>
      <w:szCs w:val="32"/>
      <w:lang w:val="en-AU"/>
    </w:rPr>
  </w:style>
  <w:style w:type="paragraph" w:styleId="Heading2">
    <w:name w:val="heading 2"/>
    <w:basedOn w:val="Normal"/>
    <w:next w:val="Normal"/>
    <w:link w:val="Heading2Char"/>
    <w:uiPriority w:val="9"/>
    <w:unhideWhenUsed/>
    <w:qFormat/>
    <w:rsid w:val="00654808"/>
    <w:pPr>
      <w:keepNext/>
      <w:keepLines/>
      <w:numPr>
        <w:numId w:val="136"/>
      </w:numPr>
      <w:pBdr>
        <w:top w:val="single" w:sz="4" w:space="1" w:color="auto"/>
        <w:left w:val="single" w:sz="4" w:space="4" w:color="auto"/>
        <w:bottom w:val="single" w:sz="4" w:space="1" w:color="auto"/>
        <w:right w:val="single" w:sz="4" w:space="4" w:color="auto"/>
      </w:pBdr>
      <w:shd w:val="clear" w:color="auto" w:fill="8DB3E2" w:themeFill="text2" w:themeFillTint="66"/>
      <w:spacing w:before="200" w:line="240" w:lineRule="auto"/>
      <w:outlineLvl w:val="1"/>
    </w:pPr>
    <w:rPr>
      <w:rFonts w:eastAsiaTheme="majorEastAsia" w:cstheme="majorBidi"/>
      <w:b/>
      <w:bCs/>
      <w:sz w:val="24"/>
      <w:szCs w:val="26"/>
    </w:rPr>
  </w:style>
  <w:style w:type="paragraph" w:styleId="Heading3">
    <w:name w:val="heading 3"/>
    <w:basedOn w:val="Normal"/>
    <w:next w:val="Normal"/>
    <w:link w:val="Heading3Char"/>
    <w:uiPriority w:val="9"/>
    <w:semiHidden/>
    <w:unhideWhenUsed/>
    <w:qFormat/>
    <w:rsid w:val="001A7AC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unhideWhenUsed/>
    <w:qFormat/>
    <w:rsid w:val="009179E6"/>
    <w:pPr>
      <w:keepNext/>
      <w:keepLines/>
      <w:spacing w:line="240" w:lineRule="auto"/>
      <w:outlineLvl w:val="4"/>
    </w:pPr>
    <w:rPr>
      <w:rFonts w:eastAsiaTheme="majorEastAsia" w:cstheme="majorBidi"/>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6F48"/>
    <w:rPr>
      <w:rFonts w:ascii="Arial" w:eastAsia="Times New Roman" w:hAnsi="Arial" w:cs="Arial"/>
      <w:b/>
      <w:bCs/>
      <w:color w:val="000000" w:themeColor="text1"/>
      <w:sz w:val="32"/>
      <w:szCs w:val="32"/>
      <w:lang w:val="en-AU"/>
    </w:rPr>
  </w:style>
  <w:style w:type="character" w:customStyle="1" w:styleId="Heading2Char">
    <w:name w:val="Heading 2 Char"/>
    <w:basedOn w:val="DefaultParagraphFont"/>
    <w:link w:val="Heading2"/>
    <w:uiPriority w:val="9"/>
    <w:rsid w:val="008B352F"/>
    <w:rPr>
      <w:rFonts w:ascii="Arial" w:eastAsiaTheme="majorEastAsia" w:hAnsi="Arial" w:cstheme="majorBidi"/>
      <w:b/>
      <w:bCs/>
      <w:sz w:val="24"/>
      <w:szCs w:val="26"/>
      <w:shd w:val="clear" w:color="auto" w:fill="8DB3E2" w:themeFill="text2" w:themeFillTint="66"/>
    </w:rPr>
  </w:style>
  <w:style w:type="character" w:customStyle="1" w:styleId="Heading5Char">
    <w:name w:val="Heading 5 Char"/>
    <w:basedOn w:val="DefaultParagraphFont"/>
    <w:link w:val="Heading5"/>
    <w:uiPriority w:val="9"/>
    <w:rsid w:val="009179E6"/>
    <w:rPr>
      <w:rFonts w:ascii="Arial" w:eastAsiaTheme="majorEastAsia" w:hAnsi="Arial" w:cstheme="majorBidi"/>
      <w:b/>
      <w:sz w:val="24"/>
    </w:rPr>
  </w:style>
  <w:style w:type="paragraph" w:styleId="NoSpacing">
    <w:name w:val="No Spacing"/>
    <w:link w:val="NoSpacingChar"/>
    <w:uiPriority w:val="1"/>
    <w:qFormat/>
    <w:rsid w:val="009C3C23"/>
    <w:pPr>
      <w:spacing w:line="240" w:lineRule="auto"/>
    </w:pPr>
    <w:rPr>
      <w:rFonts w:eastAsiaTheme="minorEastAsia"/>
    </w:rPr>
  </w:style>
  <w:style w:type="character" w:customStyle="1" w:styleId="NoSpacingChar">
    <w:name w:val="No Spacing Char"/>
    <w:basedOn w:val="DefaultParagraphFont"/>
    <w:link w:val="NoSpacing"/>
    <w:uiPriority w:val="1"/>
    <w:rsid w:val="009C3C23"/>
    <w:rPr>
      <w:rFonts w:eastAsiaTheme="minorEastAsia"/>
    </w:rPr>
  </w:style>
  <w:style w:type="paragraph" w:styleId="BalloonText">
    <w:name w:val="Balloon Text"/>
    <w:basedOn w:val="Normal"/>
    <w:link w:val="BalloonTextChar"/>
    <w:uiPriority w:val="99"/>
    <w:semiHidden/>
    <w:unhideWhenUsed/>
    <w:rsid w:val="009C3C2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3C23"/>
    <w:rPr>
      <w:rFonts w:ascii="Tahoma" w:hAnsi="Tahoma" w:cs="Tahoma"/>
      <w:sz w:val="16"/>
      <w:szCs w:val="16"/>
    </w:rPr>
  </w:style>
  <w:style w:type="paragraph" w:styleId="TOC2">
    <w:name w:val="toc 2"/>
    <w:basedOn w:val="Normal"/>
    <w:next w:val="Normal"/>
    <w:autoRedefine/>
    <w:uiPriority w:val="39"/>
    <w:unhideWhenUsed/>
    <w:rsid w:val="00335E60"/>
    <w:pPr>
      <w:spacing w:before="0" w:after="0"/>
      <w:ind w:left="220"/>
      <w:jc w:val="left"/>
    </w:pPr>
    <w:rPr>
      <w:rFonts w:asciiTheme="minorHAnsi" w:hAnsiTheme="minorHAnsi" w:cstheme="minorHAnsi"/>
      <w:smallCaps/>
      <w:sz w:val="20"/>
      <w:szCs w:val="20"/>
    </w:rPr>
  </w:style>
  <w:style w:type="paragraph" w:styleId="TOC1">
    <w:name w:val="toc 1"/>
    <w:basedOn w:val="Normal"/>
    <w:next w:val="Normal"/>
    <w:autoRedefine/>
    <w:uiPriority w:val="39"/>
    <w:unhideWhenUsed/>
    <w:rsid w:val="00C164B9"/>
    <w:pPr>
      <w:spacing w:before="120" w:after="120"/>
      <w:jc w:val="left"/>
    </w:pPr>
    <w:rPr>
      <w:rFonts w:asciiTheme="minorHAnsi" w:hAnsiTheme="minorHAnsi" w:cstheme="minorHAnsi"/>
      <w:b/>
      <w:bCs/>
      <w:caps/>
      <w:sz w:val="20"/>
      <w:szCs w:val="20"/>
    </w:rPr>
  </w:style>
  <w:style w:type="character" w:styleId="Hyperlink">
    <w:name w:val="Hyperlink"/>
    <w:basedOn w:val="DefaultParagraphFont"/>
    <w:uiPriority w:val="99"/>
    <w:unhideWhenUsed/>
    <w:rsid w:val="00B357DD"/>
    <w:rPr>
      <w:color w:val="0000FF" w:themeColor="hyperlink"/>
      <w:u w:val="single"/>
    </w:rPr>
  </w:style>
  <w:style w:type="table" w:styleId="TableGrid">
    <w:name w:val="Table Grid"/>
    <w:basedOn w:val="TableNormal"/>
    <w:uiPriority w:val="39"/>
    <w:qFormat/>
    <w:rsid w:val="00B357D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Report Text"/>
    <w:basedOn w:val="Normal"/>
    <w:link w:val="ListParagraphChar"/>
    <w:uiPriority w:val="34"/>
    <w:qFormat/>
    <w:rsid w:val="004635E7"/>
    <w:pPr>
      <w:spacing w:before="0"/>
      <w:contextualSpacing/>
    </w:pPr>
  </w:style>
  <w:style w:type="character" w:customStyle="1" w:styleId="ListParagraphChar">
    <w:name w:val="List Paragraph Char"/>
    <w:aliases w:val="Report Text Char"/>
    <w:basedOn w:val="DefaultParagraphFont"/>
    <w:link w:val="ListParagraph"/>
    <w:uiPriority w:val="34"/>
    <w:qFormat/>
    <w:rsid w:val="004635E7"/>
    <w:rPr>
      <w:rFonts w:ascii="Arial" w:hAnsi="Arial"/>
    </w:rPr>
  </w:style>
  <w:style w:type="paragraph" w:styleId="Header">
    <w:name w:val="header"/>
    <w:basedOn w:val="Normal"/>
    <w:link w:val="HeaderChar"/>
    <w:uiPriority w:val="99"/>
    <w:unhideWhenUsed/>
    <w:rsid w:val="00F55736"/>
    <w:pPr>
      <w:tabs>
        <w:tab w:val="center" w:pos="4680"/>
        <w:tab w:val="right" w:pos="9360"/>
      </w:tabs>
      <w:spacing w:line="240" w:lineRule="auto"/>
    </w:pPr>
  </w:style>
  <w:style w:type="character" w:customStyle="1" w:styleId="HeaderChar">
    <w:name w:val="Header Char"/>
    <w:basedOn w:val="DefaultParagraphFont"/>
    <w:link w:val="Header"/>
    <w:uiPriority w:val="99"/>
    <w:rsid w:val="00F55736"/>
  </w:style>
  <w:style w:type="paragraph" w:styleId="Footer">
    <w:name w:val="footer"/>
    <w:basedOn w:val="Normal"/>
    <w:link w:val="FooterChar"/>
    <w:uiPriority w:val="99"/>
    <w:unhideWhenUsed/>
    <w:rsid w:val="00F55736"/>
    <w:pPr>
      <w:tabs>
        <w:tab w:val="center" w:pos="4680"/>
        <w:tab w:val="right" w:pos="9360"/>
      </w:tabs>
      <w:spacing w:line="240" w:lineRule="auto"/>
    </w:pPr>
  </w:style>
  <w:style w:type="character" w:customStyle="1" w:styleId="FooterChar">
    <w:name w:val="Footer Char"/>
    <w:basedOn w:val="DefaultParagraphFont"/>
    <w:link w:val="Footer"/>
    <w:uiPriority w:val="99"/>
    <w:rsid w:val="00F55736"/>
  </w:style>
  <w:style w:type="paragraph" w:customStyle="1" w:styleId="Normal2">
    <w:name w:val="Normal 2"/>
    <w:basedOn w:val="Normal"/>
    <w:qFormat/>
    <w:rsid w:val="004635E7"/>
    <w:pPr>
      <w:spacing w:before="0" w:after="0"/>
    </w:pPr>
    <w:rPr>
      <w:rFonts w:eastAsia="Times New Roman" w:cs="Times New Roman"/>
      <w:lang w:val="en-GB"/>
    </w:rPr>
  </w:style>
  <w:style w:type="paragraph" w:styleId="TOCHeading">
    <w:name w:val="TOC Heading"/>
    <w:basedOn w:val="Heading1"/>
    <w:next w:val="Normal"/>
    <w:uiPriority w:val="39"/>
    <w:unhideWhenUsed/>
    <w:qFormat/>
    <w:rsid w:val="00B17729"/>
    <w:pPr>
      <w:outlineLvl w:val="9"/>
    </w:pPr>
  </w:style>
  <w:style w:type="character" w:customStyle="1" w:styleId="fontstyle01">
    <w:name w:val="fontstyle01"/>
    <w:basedOn w:val="DefaultParagraphFont"/>
    <w:rsid w:val="003C3FE0"/>
    <w:rPr>
      <w:rFonts w:ascii="ArialMT" w:hAnsi="ArialMT" w:hint="default"/>
      <w:b w:val="0"/>
      <w:bCs w:val="0"/>
      <w:i w:val="0"/>
      <w:iCs w:val="0"/>
      <w:color w:val="000000"/>
      <w:sz w:val="22"/>
      <w:szCs w:val="22"/>
    </w:rPr>
  </w:style>
  <w:style w:type="character" w:customStyle="1" w:styleId="fontstyle21">
    <w:name w:val="fontstyle21"/>
    <w:basedOn w:val="DefaultParagraphFont"/>
    <w:rsid w:val="003C3FE0"/>
    <w:rPr>
      <w:rFonts w:ascii="SymbolMT" w:hAnsi="SymbolMT" w:hint="default"/>
      <w:b w:val="0"/>
      <w:bCs w:val="0"/>
      <w:i w:val="0"/>
      <w:iCs w:val="0"/>
      <w:color w:val="000000"/>
      <w:sz w:val="24"/>
      <w:szCs w:val="24"/>
    </w:rPr>
  </w:style>
  <w:style w:type="character" w:customStyle="1" w:styleId="fontstyle31">
    <w:name w:val="fontstyle31"/>
    <w:basedOn w:val="DefaultParagraphFont"/>
    <w:rsid w:val="003C3FE0"/>
    <w:rPr>
      <w:rFonts w:ascii="SymbolMT" w:hAnsi="SymbolMT" w:hint="default"/>
      <w:b w:val="0"/>
      <w:bCs w:val="0"/>
      <w:i w:val="0"/>
      <w:iCs w:val="0"/>
      <w:color w:val="000000"/>
      <w:sz w:val="24"/>
      <w:szCs w:val="24"/>
    </w:rPr>
  </w:style>
  <w:style w:type="paragraph" w:customStyle="1" w:styleId="Default">
    <w:name w:val="Default"/>
    <w:rsid w:val="003C3FE0"/>
    <w:pPr>
      <w:autoSpaceDE w:val="0"/>
      <w:autoSpaceDN w:val="0"/>
      <w:adjustRightInd w:val="0"/>
      <w:spacing w:line="240" w:lineRule="auto"/>
    </w:pPr>
    <w:rPr>
      <w:rFonts w:ascii="Calibri" w:hAnsi="Calibri" w:cs="Calibri"/>
      <w:color w:val="000000"/>
      <w:sz w:val="24"/>
      <w:szCs w:val="24"/>
    </w:rPr>
  </w:style>
  <w:style w:type="paragraph" w:styleId="NormalWeb">
    <w:name w:val="Normal (Web)"/>
    <w:basedOn w:val="Normal"/>
    <w:uiPriority w:val="99"/>
    <w:semiHidden/>
    <w:unhideWhenUsed/>
    <w:rsid w:val="00F850A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335E60"/>
    <w:pPr>
      <w:spacing w:before="0" w:after="0"/>
      <w:ind w:left="440"/>
      <w:jc w:val="left"/>
    </w:pPr>
    <w:rPr>
      <w:rFonts w:asciiTheme="minorHAnsi" w:hAnsiTheme="minorHAnsi" w:cstheme="minorHAnsi"/>
      <w:i/>
      <w:iCs/>
      <w:sz w:val="20"/>
      <w:szCs w:val="20"/>
    </w:rPr>
  </w:style>
  <w:style w:type="paragraph" w:styleId="TOC4">
    <w:name w:val="toc 4"/>
    <w:basedOn w:val="Normal"/>
    <w:next w:val="Normal"/>
    <w:autoRedefine/>
    <w:uiPriority w:val="39"/>
    <w:unhideWhenUsed/>
    <w:rsid w:val="001F4269"/>
    <w:pPr>
      <w:spacing w:before="0" w:after="0"/>
      <w:ind w:left="660"/>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1F4269"/>
    <w:pPr>
      <w:spacing w:before="0" w:after="0"/>
      <w:ind w:left="880"/>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1F4269"/>
    <w:pPr>
      <w:spacing w:before="0"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1F4269"/>
    <w:pPr>
      <w:spacing w:before="0"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1F4269"/>
    <w:pPr>
      <w:spacing w:before="0"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1F4269"/>
    <w:pPr>
      <w:spacing w:before="0" w:after="0"/>
      <w:ind w:left="1760"/>
      <w:jc w:val="left"/>
    </w:pPr>
    <w:rPr>
      <w:rFonts w:asciiTheme="minorHAnsi" w:hAnsiTheme="minorHAnsi" w:cstheme="minorHAnsi"/>
      <w:sz w:val="18"/>
      <w:szCs w:val="18"/>
    </w:rPr>
  </w:style>
  <w:style w:type="paragraph" w:customStyle="1" w:styleId="Nameofrecorder">
    <w:name w:val="Name of recorder"/>
    <w:basedOn w:val="Normal"/>
    <w:rsid w:val="001A04F2"/>
    <w:pPr>
      <w:spacing w:line="240" w:lineRule="auto"/>
    </w:pPr>
    <w:rPr>
      <w:rFonts w:ascii="Times New Roman" w:eastAsia="Times New Roman" w:hAnsi="Times New Roman" w:cs="Times New Roman"/>
      <w:bCs/>
      <w:szCs w:val="20"/>
    </w:rPr>
  </w:style>
  <w:style w:type="paragraph" w:customStyle="1" w:styleId="m3634761738003977812ydpcb3d5509msonormal">
    <w:name w:val="m_3634761738003977812ydpcb3d5509msonormal"/>
    <w:basedOn w:val="Normal"/>
    <w:rsid w:val="0052602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Normal"/>
    <w:link w:val="Style1Char"/>
    <w:qFormat/>
    <w:rsid w:val="00410D74"/>
    <w:pPr>
      <w:autoSpaceDE w:val="0"/>
      <w:autoSpaceDN w:val="0"/>
      <w:adjustRightInd w:val="0"/>
      <w:spacing w:line="240" w:lineRule="auto"/>
      <w:outlineLvl w:val="0"/>
    </w:pPr>
    <w:rPr>
      <w:rFonts w:cs="Arial"/>
      <w:b/>
      <w:bCs/>
      <w:color w:val="000000"/>
      <w:szCs w:val="28"/>
    </w:rPr>
  </w:style>
  <w:style w:type="character" w:customStyle="1" w:styleId="Style1Char">
    <w:name w:val="Style1 Char"/>
    <w:basedOn w:val="DefaultParagraphFont"/>
    <w:link w:val="Style1"/>
    <w:rsid w:val="00410D74"/>
    <w:rPr>
      <w:rFonts w:cs="Arial"/>
      <w:b/>
      <w:bCs/>
      <w:color w:val="000000"/>
      <w:szCs w:val="28"/>
    </w:rPr>
  </w:style>
  <w:style w:type="paragraph" w:customStyle="1" w:styleId="Style2">
    <w:name w:val="Style2"/>
    <w:basedOn w:val="Normal"/>
    <w:link w:val="Style2Char"/>
    <w:qFormat/>
    <w:rsid w:val="006C5A4D"/>
    <w:pPr>
      <w:outlineLvl w:val="1"/>
    </w:pPr>
  </w:style>
  <w:style w:type="character" w:customStyle="1" w:styleId="Style2Char">
    <w:name w:val="Style2 Char"/>
    <w:basedOn w:val="DefaultParagraphFont"/>
    <w:link w:val="Style2"/>
    <w:rsid w:val="006C5A4D"/>
  </w:style>
  <w:style w:type="paragraph" w:customStyle="1" w:styleId="Style3">
    <w:name w:val="Style3"/>
    <w:basedOn w:val="Normal"/>
    <w:link w:val="Style3Char"/>
    <w:qFormat/>
    <w:rsid w:val="00410D74"/>
    <w:pPr>
      <w:autoSpaceDE w:val="0"/>
      <w:autoSpaceDN w:val="0"/>
      <w:adjustRightInd w:val="0"/>
      <w:spacing w:line="240" w:lineRule="auto"/>
    </w:pPr>
    <w:rPr>
      <w:rFonts w:cs="Arial"/>
      <w:b/>
      <w:bCs/>
    </w:rPr>
  </w:style>
  <w:style w:type="character" w:customStyle="1" w:styleId="Style3Char">
    <w:name w:val="Style3 Char"/>
    <w:basedOn w:val="DefaultParagraphFont"/>
    <w:link w:val="Style3"/>
    <w:rsid w:val="00410D74"/>
    <w:rPr>
      <w:rFonts w:cs="Arial"/>
      <w:b/>
      <w:bCs/>
    </w:rPr>
  </w:style>
  <w:style w:type="paragraph" w:customStyle="1" w:styleId="Style4">
    <w:name w:val="Style4"/>
    <w:basedOn w:val="ListParagraph"/>
    <w:link w:val="Style4Char"/>
    <w:qFormat/>
    <w:rsid w:val="00410D74"/>
    <w:pPr>
      <w:autoSpaceDE w:val="0"/>
      <w:autoSpaceDN w:val="0"/>
      <w:adjustRightInd w:val="0"/>
      <w:ind w:hanging="720"/>
    </w:pPr>
    <w:rPr>
      <w:rFonts w:cs="Arial"/>
    </w:rPr>
  </w:style>
  <w:style w:type="character" w:customStyle="1" w:styleId="Style4Char">
    <w:name w:val="Style4 Char"/>
    <w:basedOn w:val="ListParagraphChar"/>
    <w:link w:val="Style4"/>
    <w:rsid w:val="00410D74"/>
    <w:rPr>
      <w:rFonts w:ascii="Arial" w:hAnsi="Arial" w:cs="Arial"/>
    </w:rPr>
  </w:style>
  <w:style w:type="paragraph" w:customStyle="1" w:styleId="Style5">
    <w:name w:val="Style5"/>
    <w:basedOn w:val="ListParagraph"/>
    <w:link w:val="Style5Char"/>
    <w:qFormat/>
    <w:rsid w:val="00410D74"/>
    <w:pPr>
      <w:autoSpaceDE w:val="0"/>
      <w:autoSpaceDN w:val="0"/>
      <w:adjustRightInd w:val="0"/>
      <w:ind w:left="576" w:hanging="576"/>
    </w:pPr>
    <w:rPr>
      <w:rFonts w:cs="Arial"/>
    </w:rPr>
  </w:style>
  <w:style w:type="character" w:customStyle="1" w:styleId="Style5Char">
    <w:name w:val="Style5 Char"/>
    <w:basedOn w:val="ListParagraphChar"/>
    <w:link w:val="Style5"/>
    <w:rsid w:val="00410D74"/>
    <w:rPr>
      <w:rFonts w:ascii="Arial" w:hAnsi="Arial" w:cs="Arial"/>
    </w:rPr>
  </w:style>
  <w:style w:type="paragraph" w:customStyle="1" w:styleId="Style6">
    <w:name w:val="Style6"/>
    <w:basedOn w:val="ListParagraph"/>
    <w:link w:val="Style6Char"/>
    <w:qFormat/>
    <w:rsid w:val="00410D74"/>
    <w:pPr>
      <w:numPr>
        <w:ilvl w:val="2"/>
        <w:numId w:val="127"/>
      </w:numPr>
      <w:autoSpaceDE w:val="0"/>
      <w:autoSpaceDN w:val="0"/>
      <w:adjustRightInd w:val="0"/>
      <w:ind w:left="864" w:hanging="720"/>
    </w:pPr>
    <w:rPr>
      <w:rFonts w:cs="Arial"/>
      <w:color w:val="000000"/>
    </w:rPr>
  </w:style>
  <w:style w:type="character" w:customStyle="1" w:styleId="Style6Char">
    <w:name w:val="Style6 Char"/>
    <w:basedOn w:val="ListParagraphChar"/>
    <w:link w:val="Style6"/>
    <w:rsid w:val="00410D74"/>
    <w:rPr>
      <w:rFonts w:ascii="Arial" w:hAnsi="Arial" w:cs="Arial"/>
      <w:color w:val="000000"/>
    </w:rPr>
  </w:style>
  <w:style w:type="table" w:styleId="LightShading">
    <w:name w:val="Light Shading"/>
    <w:basedOn w:val="TableNormal"/>
    <w:uiPriority w:val="60"/>
    <w:rsid w:val="00144EEA"/>
    <w:pPr>
      <w:spacing w:line="240" w:lineRule="auto"/>
      <w:ind w:left="0" w:firstLine="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TableParagraph">
    <w:name w:val="Table Paragraph"/>
    <w:basedOn w:val="Normal"/>
    <w:uiPriority w:val="1"/>
    <w:qFormat/>
    <w:rsid w:val="00144EEA"/>
    <w:pPr>
      <w:widowControl w:val="0"/>
      <w:autoSpaceDE w:val="0"/>
      <w:autoSpaceDN w:val="0"/>
      <w:spacing w:line="240" w:lineRule="auto"/>
    </w:pPr>
    <w:rPr>
      <w:rFonts w:ascii="Tahoma" w:eastAsia="Tahoma" w:hAnsi="Tahoma" w:cs="Tahoma"/>
      <w:lang w:bidi="en-US"/>
    </w:rPr>
  </w:style>
  <w:style w:type="character" w:styleId="FollowedHyperlink">
    <w:name w:val="FollowedHyperlink"/>
    <w:basedOn w:val="DefaultParagraphFont"/>
    <w:uiPriority w:val="99"/>
    <w:semiHidden/>
    <w:unhideWhenUsed/>
    <w:rsid w:val="00144EEA"/>
    <w:rPr>
      <w:color w:val="800080" w:themeColor="followedHyperlink"/>
      <w:u w:val="single"/>
    </w:rPr>
  </w:style>
  <w:style w:type="table" w:styleId="MediumShading2">
    <w:name w:val="Medium Shading 2"/>
    <w:basedOn w:val="TableNormal"/>
    <w:uiPriority w:val="64"/>
    <w:rsid w:val="00144EEA"/>
    <w:pPr>
      <w:spacing w:line="240" w:lineRule="auto"/>
      <w:ind w:left="0" w:firstLine="0"/>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144EEA"/>
    <w:pPr>
      <w:spacing w:line="240" w:lineRule="auto"/>
      <w:ind w:left="0" w:firstLine="0"/>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Strong">
    <w:name w:val="Strong"/>
    <w:basedOn w:val="DefaultParagraphFont"/>
    <w:uiPriority w:val="22"/>
    <w:qFormat/>
    <w:rsid w:val="009179E6"/>
    <w:rPr>
      <w:b/>
      <w:bCs/>
    </w:rPr>
  </w:style>
  <w:style w:type="character" w:styleId="SubtleReference">
    <w:name w:val="Subtle Reference"/>
    <w:basedOn w:val="DefaultParagraphFont"/>
    <w:uiPriority w:val="31"/>
    <w:qFormat/>
    <w:rsid w:val="003E7900"/>
    <w:rPr>
      <w:smallCaps/>
      <w:color w:val="C0504D" w:themeColor="accent2"/>
      <w:u w:val="single"/>
    </w:rPr>
  </w:style>
  <w:style w:type="table" w:customStyle="1" w:styleId="GridTable5Dark-Accent412">
    <w:name w:val="Grid Table 5 Dark - Accent 412"/>
    <w:basedOn w:val="TableNormal"/>
    <w:uiPriority w:val="50"/>
    <w:rsid w:val="00C75810"/>
    <w:pPr>
      <w:spacing w:line="240" w:lineRule="auto"/>
      <w:ind w:left="0" w:firstLine="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MediumGrid3-Accent5">
    <w:name w:val="Medium Grid 3 Accent 5"/>
    <w:basedOn w:val="TableNormal"/>
    <w:uiPriority w:val="69"/>
    <w:rsid w:val="00C3186E"/>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stTable1Light-Accent4">
    <w:name w:val="List Table 1 Light Accent 4"/>
    <w:basedOn w:val="TableNormal"/>
    <w:uiPriority w:val="46"/>
    <w:rsid w:val="005C5C96"/>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msonormal0">
    <w:name w:val="msonormal"/>
    <w:basedOn w:val="Normal"/>
    <w:rsid w:val="00D65322"/>
    <w:pPr>
      <w:spacing w:before="100" w:beforeAutospacing="1" w:after="100" w:afterAutospacing="1" w:line="240" w:lineRule="auto"/>
      <w:jc w:val="left"/>
    </w:pPr>
    <w:rPr>
      <w:rFonts w:ascii="Times New Roman" w:eastAsia="Times New Roman" w:hAnsi="Times New Roman" w:cs="Times New Roman"/>
      <w:sz w:val="24"/>
      <w:szCs w:val="24"/>
      <w:lang w:val="en-PK" w:eastAsia="en-PK"/>
    </w:rPr>
  </w:style>
  <w:style w:type="paragraph" w:customStyle="1" w:styleId="xl65">
    <w:name w:val="xl6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66">
    <w:name w:val="xl6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67">
    <w:name w:val="xl6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68">
    <w:name w:val="xl6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69">
    <w:name w:val="xl6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0">
    <w:name w:val="xl70"/>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1">
    <w:name w:val="xl71"/>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2">
    <w:name w:val="xl72"/>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73">
    <w:name w:val="xl73"/>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4">
    <w:name w:val="xl7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5">
    <w:name w:val="xl7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76">
    <w:name w:val="xl7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77">
    <w:name w:val="xl7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8">
    <w:name w:val="xl7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9">
    <w:name w:val="xl7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0">
    <w:name w:val="xl80"/>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1">
    <w:name w:val="xl81"/>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2">
    <w:name w:val="xl82"/>
    <w:basedOn w:val="Normal"/>
    <w:rsid w:val="00D65322"/>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3">
    <w:name w:val="xl83"/>
    <w:basedOn w:val="Normal"/>
    <w:rsid w:val="00D65322"/>
    <w:pPr>
      <w:pBdr>
        <w:top w:val="single" w:sz="8" w:space="0" w:color="auto"/>
        <w:left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4">
    <w:name w:val="xl84"/>
    <w:basedOn w:val="Normal"/>
    <w:rsid w:val="00D65322"/>
    <w:pPr>
      <w:pBdr>
        <w:top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5">
    <w:name w:val="xl8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eastAsia="Times New Roman" w:cs="Arial"/>
      <w:b/>
      <w:bCs/>
      <w:sz w:val="24"/>
      <w:szCs w:val="24"/>
      <w:lang w:val="en-PK" w:eastAsia="en-PK"/>
    </w:rPr>
  </w:style>
  <w:style w:type="paragraph" w:customStyle="1" w:styleId="xl86">
    <w:name w:val="xl8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val="en-PK" w:eastAsia="en-PK"/>
    </w:rPr>
  </w:style>
  <w:style w:type="paragraph" w:customStyle="1" w:styleId="xl87">
    <w:name w:val="xl8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sz w:val="24"/>
      <w:szCs w:val="24"/>
      <w:lang w:val="en-PK" w:eastAsia="en-PK"/>
    </w:rPr>
  </w:style>
  <w:style w:type="paragraph" w:customStyle="1" w:styleId="xl88">
    <w:name w:val="xl8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val="en-PK" w:eastAsia="en-PK"/>
    </w:rPr>
  </w:style>
  <w:style w:type="paragraph" w:customStyle="1" w:styleId="xl89">
    <w:name w:val="xl89"/>
    <w:basedOn w:val="Normal"/>
    <w:rsid w:val="00D65322"/>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0">
    <w:name w:val="xl90"/>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1">
    <w:name w:val="xl91"/>
    <w:basedOn w:val="Normal"/>
    <w:rsid w:val="00D6532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92">
    <w:name w:val="xl92"/>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3">
    <w:name w:val="xl93"/>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4">
    <w:name w:val="xl9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5">
    <w:name w:val="xl95"/>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character" w:customStyle="1" w:styleId="Heading3Char">
    <w:name w:val="Heading 3 Char"/>
    <w:basedOn w:val="DefaultParagraphFont"/>
    <w:link w:val="Heading3"/>
    <w:uiPriority w:val="9"/>
    <w:semiHidden/>
    <w:rsid w:val="001A7AC0"/>
    <w:rPr>
      <w:rFonts w:asciiTheme="majorHAnsi" w:eastAsiaTheme="majorEastAsia" w:hAnsiTheme="majorHAnsi" w:cstheme="majorBidi"/>
      <w:color w:val="243F60" w:themeColor="accent1" w:themeShade="7F"/>
      <w:sz w:val="24"/>
      <w:szCs w:val="24"/>
    </w:rPr>
  </w:style>
  <w:style w:type="table" w:styleId="GridTable1Light">
    <w:name w:val="Grid Table 1 Light"/>
    <w:basedOn w:val="TableNormal"/>
    <w:uiPriority w:val="46"/>
    <w:rsid w:val="00D86B3E"/>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MediumGrid3-Accent51">
    <w:name w:val="Medium Grid 3 - Accent 51"/>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2">
    <w:name w:val="Medium Grid 3 - Accent 52"/>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3">
    <w:name w:val="Medium Grid 3 - Accent 53"/>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4">
    <w:name w:val="Medium Grid 3 - Accent 54"/>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5">
    <w:name w:val="Medium Grid 3 - Accent 55"/>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6">
    <w:name w:val="Medium Grid 3 - Accent 56"/>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7">
    <w:name w:val="Medium Grid 3 - Accent 57"/>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UnresolvedMention">
    <w:name w:val="Unresolved Mention"/>
    <w:basedOn w:val="DefaultParagraphFont"/>
    <w:uiPriority w:val="99"/>
    <w:semiHidden/>
    <w:unhideWhenUsed/>
    <w:rsid w:val="00F31809"/>
    <w:rPr>
      <w:color w:val="605E5C"/>
      <w:shd w:val="clear" w:color="auto" w:fill="E1DFDD"/>
    </w:rPr>
  </w:style>
  <w:style w:type="paragraph" w:styleId="BodyText">
    <w:name w:val="Body Text"/>
    <w:basedOn w:val="Normal"/>
    <w:link w:val="BodyTextChar"/>
    <w:qFormat/>
    <w:rsid w:val="00B05B56"/>
    <w:pPr>
      <w:keepNext/>
      <w:keepLines/>
      <w:spacing w:before="120" w:after="120" w:line="240" w:lineRule="auto"/>
      <w:contextualSpacing/>
      <w:jc w:val="left"/>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B05B56"/>
    <w:rPr>
      <w:rFonts w:ascii="Times New Roman" w:eastAsia="Times New Roman" w:hAnsi="Times New Roman" w:cs="Times New Roman"/>
      <w:sz w:val="24"/>
      <w:lang w:val="en-AU"/>
    </w:rPr>
  </w:style>
  <w:style w:type="table" w:styleId="TableGridLight">
    <w:name w:val="Grid Table Light"/>
    <w:basedOn w:val="TableNormal"/>
    <w:uiPriority w:val="40"/>
    <w:rsid w:val="00B05B56"/>
    <w:pPr>
      <w:spacing w:line="240" w:lineRule="auto"/>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MediumGrid3-Accent58">
    <w:name w:val="Medium Grid 3 - Accent 58"/>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9">
    <w:name w:val="Medium Grid 3 - Accent 59"/>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10">
    <w:name w:val="Medium Grid 3 - Accent 510"/>
    <w:basedOn w:val="TableNormal"/>
    <w:next w:val="MediumGrid3-Accent5"/>
    <w:uiPriority w:val="69"/>
    <w:rsid w:val="0062148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idTable6Colorful-Accent3">
    <w:name w:val="Grid Table 6 Colorful Accent 3"/>
    <w:basedOn w:val="TableNormal"/>
    <w:uiPriority w:val="51"/>
    <w:rsid w:val="00096694"/>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95352">
      <w:bodyDiv w:val="1"/>
      <w:marLeft w:val="0"/>
      <w:marRight w:val="0"/>
      <w:marTop w:val="0"/>
      <w:marBottom w:val="0"/>
      <w:divBdr>
        <w:top w:val="none" w:sz="0" w:space="0" w:color="auto"/>
        <w:left w:val="none" w:sz="0" w:space="0" w:color="auto"/>
        <w:bottom w:val="none" w:sz="0" w:space="0" w:color="auto"/>
        <w:right w:val="none" w:sz="0" w:space="0" w:color="auto"/>
      </w:divBdr>
    </w:div>
    <w:div w:id="155609812">
      <w:bodyDiv w:val="1"/>
      <w:marLeft w:val="0"/>
      <w:marRight w:val="0"/>
      <w:marTop w:val="0"/>
      <w:marBottom w:val="0"/>
      <w:divBdr>
        <w:top w:val="none" w:sz="0" w:space="0" w:color="auto"/>
        <w:left w:val="none" w:sz="0" w:space="0" w:color="auto"/>
        <w:bottom w:val="none" w:sz="0" w:space="0" w:color="auto"/>
        <w:right w:val="none" w:sz="0" w:space="0" w:color="auto"/>
      </w:divBdr>
    </w:div>
    <w:div w:id="195192659">
      <w:bodyDiv w:val="1"/>
      <w:marLeft w:val="0"/>
      <w:marRight w:val="0"/>
      <w:marTop w:val="0"/>
      <w:marBottom w:val="0"/>
      <w:divBdr>
        <w:top w:val="none" w:sz="0" w:space="0" w:color="auto"/>
        <w:left w:val="none" w:sz="0" w:space="0" w:color="auto"/>
        <w:bottom w:val="none" w:sz="0" w:space="0" w:color="auto"/>
        <w:right w:val="none" w:sz="0" w:space="0" w:color="auto"/>
      </w:divBdr>
    </w:div>
    <w:div w:id="211231495">
      <w:bodyDiv w:val="1"/>
      <w:marLeft w:val="0"/>
      <w:marRight w:val="0"/>
      <w:marTop w:val="0"/>
      <w:marBottom w:val="0"/>
      <w:divBdr>
        <w:top w:val="none" w:sz="0" w:space="0" w:color="auto"/>
        <w:left w:val="none" w:sz="0" w:space="0" w:color="auto"/>
        <w:bottom w:val="none" w:sz="0" w:space="0" w:color="auto"/>
        <w:right w:val="none" w:sz="0" w:space="0" w:color="auto"/>
      </w:divBdr>
    </w:div>
    <w:div w:id="218974988">
      <w:bodyDiv w:val="1"/>
      <w:marLeft w:val="0"/>
      <w:marRight w:val="0"/>
      <w:marTop w:val="0"/>
      <w:marBottom w:val="0"/>
      <w:divBdr>
        <w:top w:val="none" w:sz="0" w:space="0" w:color="auto"/>
        <w:left w:val="none" w:sz="0" w:space="0" w:color="auto"/>
        <w:bottom w:val="none" w:sz="0" w:space="0" w:color="auto"/>
        <w:right w:val="none" w:sz="0" w:space="0" w:color="auto"/>
      </w:divBdr>
    </w:div>
    <w:div w:id="248007447">
      <w:bodyDiv w:val="1"/>
      <w:marLeft w:val="0"/>
      <w:marRight w:val="0"/>
      <w:marTop w:val="0"/>
      <w:marBottom w:val="0"/>
      <w:divBdr>
        <w:top w:val="none" w:sz="0" w:space="0" w:color="auto"/>
        <w:left w:val="none" w:sz="0" w:space="0" w:color="auto"/>
        <w:bottom w:val="none" w:sz="0" w:space="0" w:color="auto"/>
        <w:right w:val="none" w:sz="0" w:space="0" w:color="auto"/>
      </w:divBdr>
    </w:div>
    <w:div w:id="256408440">
      <w:bodyDiv w:val="1"/>
      <w:marLeft w:val="0"/>
      <w:marRight w:val="0"/>
      <w:marTop w:val="0"/>
      <w:marBottom w:val="0"/>
      <w:divBdr>
        <w:top w:val="none" w:sz="0" w:space="0" w:color="auto"/>
        <w:left w:val="none" w:sz="0" w:space="0" w:color="auto"/>
        <w:bottom w:val="none" w:sz="0" w:space="0" w:color="auto"/>
        <w:right w:val="none" w:sz="0" w:space="0" w:color="auto"/>
      </w:divBdr>
    </w:div>
    <w:div w:id="279189464">
      <w:bodyDiv w:val="1"/>
      <w:marLeft w:val="0"/>
      <w:marRight w:val="0"/>
      <w:marTop w:val="0"/>
      <w:marBottom w:val="0"/>
      <w:divBdr>
        <w:top w:val="none" w:sz="0" w:space="0" w:color="auto"/>
        <w:left w:val="none" w:sz="0" w:space="0" w:color="auto"/>
        <w:bottom w:val="none" w:sz="0" w:space="0" w:color="auto"/>
        <w:right w:val="none" w:sz="0" w:space="0" w:color="auto"/>
      </w:divBdr>
    </w:div>
    <w:div w:id="327556964">
      <w:bodyDiv w:val="1"/>
      <w:marLeft w:val="0"/>
      <w:marRight w:val="0"/>
      <w:marTop w:val="0"/>
      <w:marBottom w:val="0"/>
      <w:divBdr>
        <w:top w:val="none" w:sz="0" w:space="0" w:color="auto"/>
        <w:left w:val="none" w:sz="0" w:space="0" w:color="auto"/>
        <w:bottom w:val="none" w:sz="0" w:space="0" w:color="auto"/>
        <w:right w:val="none" w:sz="0" w:space="0" w:color="auto"/>
      </w:divBdr>
    </w:div>
    <w:div w:id="421292795">
      <w:bodyDiv w:val="1"/>
      <w:marLeft w:val="0"/>
      <w:marRight w:val="0"/>
      <w:marTop w:val="0"/>
      <w:marBottom w:val="0"/>
      <w:divBdr>
        <w:top w:val="none" w:sz="0" w:space="0" w:color="auto"/>
        <w:left w:val="none" w:sz="0" w:space="0" w:color="auto"/>
        <w:bottom w:val="none" w:sz="0" w:space="0" w:color="auto"/>
        <w:right w:val="none" w:sz="0" w:space="0" w:color="auto"/>
      </w:divBdr>
    </w:div>
    <w:div w:id="447239287">
      <w:bodyDiv w:val="1"/>
      <w:marLeft w:val="0"/>
      <w:marRight w:val="0"/>
      <w:marTop w:val="0"/>
      <w:marBottom w:val="0"/>
      <w:divBdr>
        <w:top w:val="none" w:sz="0" w:space="0" w:color="auto"/>
        <w:left w:val="none" w:sz="0" w:space="0" w:color="auto"/>
        <w:bottom w:val="none" w:sz="0" w:space="0" w:color="auto"/>
        <w:right w:val="none" w:sz="0" w:space="0" w:color="auto"/>
      </w:divBdr>
    </w:div>
    <w:div w:id="485172377">
      <w:bodyDiv w:val="1"/>
      <w:marLeft w:val="0"/>
      <w:marRight w:val="0"/>
      <w:marTop w:val="0"/>
      <w:marBottom w:val="0"/>
      <w:divBdr>
        <w:top w:val="none" w:sz="0" w:space="0" w:color="auto"/>
        <w:left w:val="none" w:sz="0" w:space="0" w:color="auto"/>
        <w:bottom w:val="none" w:sz="0" w:space="0" w:color="auto"/>
        <w:right w:val="none" w:sz="0" w:space="0" w:color="auto"/>
      </w:divBdr>
    </w:div>
    <w:div w:id="527989569">
      <w:bodyDiv w:val="1"/>
      <w:marLeft w:val="0"/>
      <w:marRight w:val="0"/>
      <w:marTop w:val="0"/>
      <w:marBottom w:val="0"/>
      <w:divBdr>
        <w:top w:val="none" w:sz="0" w:space="0" w:color="auto"/>
        <w:left w:val="none" w:sz="0" w:space="0" w:color="auto"/>
        <w:bottom w:val="none" w:sz="0" w:space="0" w:color="auto"/>
        <w:right w:val="none" w:sz="0" w:space="0" w:color="auto"/>
      </w:divBdr>
    </w:div>
    <w:div w:id="587008301">
      <w:bodyDiv w:val="1"/>
      <w:marLeft w:val="0"/>
      <w:marRight w:val="0"/>
      <w:marTop w:val="0"/>
      <w:marBottom w:val="0"/>
      <w:divBdr>
        <w:top w:val="none" w:sz="0" w:space="0" w:color="auto"/>
        <w:left w:val="none" w:sz="0" w:space="0" w:color="auto"/>
        <w:bottom w:val="none" w:sz="0" w:space="0" w:color="auto"/>
        <w:right w:val="none" w:sz="0" w:space="0" w:color="auto"/>
      </w:divBdr>
    </w:div>
    <w:div w:id="593905253">
      <w:bodyDiv w:val="1"/>
      <w:marLeft w:val="0"/>
      <w:marRight w:val="0"/>
      <w:marTop w:val="0"/>
      <w:marBottom w:val="0"/>
      <w:divBdr>
        <w:top w:val="none" w:sz="0" w:space="0" w:color="auto"/>
        <w:left w:val="none" w:sz="0" w:space="0" w:color="auto"/>
        <w:bottom w:val="none" w:sz="0" w:space="0" w:color="auto"/>
        <w:right w:val="none" w:sz="0" w:space="0" w:color="auto"/>
      </w:divBdr>
    </w:div>
    <w:div w:id="605121041">
      <w:bodyDiv w:val="1"/>
      <w:marLeft w:val="0"/>
      <w:marRight w:val="0"/>
      <w:marTop w:val="0"/>
      <w:marBottom w:val="0"/>
      <w:divBdr>
        <w:top w:val="none" w:sz="0" w:space="0" w:color="auto"/>
        <w:left w:val="none" w:sz="0" w:space="0" w:color="auto"/>
        <w:bottom w:val="none" w:sz="0" w:space="0" w:color="auto"/>
        <w:right w:val="none" w:sz="0" w:space="0" w:color="auto"/>
      </w:divBdr>
    </w:div>
    <w:div w:id="681469638">
      <w:bodyDiv w:val="1"/>
      <w:marLeft w:val="0"/>
      <w:marRight w:val="0"/>
      <w:marTop w:val="0"/>
      <w:marBottom w:val="0"/>
      <w:divBdr>
        <w:top w:val="none" w:sz="0" w:space="0" w:color="auto"/>
        <w:left w:val="none" w:sz="0" w:space="0" w:color="auto"/>
        <w:bottom w:val="none" w:sz="0" w:space="0" w:color="auto"/>
        <w:right w:val="none" w:sz="0" w:space="0" w:color="auto"/>
      </w:divBdr>
    </w:div>
    <w:div w:id="746458811">
      <w:bodyDiv w:val="1"/>
      <w:marLeft w:val="0"/>
      <w:marRight w:val="0"/>
      <w:marTop w:val="0"/>
      <w:marBottom w:val="0"/>
      <w:divBdr>
        <w:top w:val="none" w:sz="0" w:space="0" w:color="auto"/>
        <w:left w:val="none" w:sz="0" w:space="0" w:color="auto"/>
        <w:bottom w:val="none" w:sz="0" w:space="0" w:color="auto"/>
        <w:right w:val="none" w:sz="0" w:space="0" w:color="auto"/>
      </w:divBdr>
    </w:div>
    <w:div w:id="754665832">
      <w:bodyDiv w:val="1"/>
      <w:marLeft w:val="0"/>
      <w:marRight w:val="0"/>
      <w:marTop w:val="0"/>
      <w:marBottom w:val="0"/>
      <w:divBdr>
        <w:top w:val="none" w:sz="0" w:space="0" w:color="auto"/>
        <w:left w:val="none" w:sz="0" w:space="0" w:color="auto"/>
        <w:bottom w:val="none" w:sz="0" w:space="0" w:color="auto"/>
        <w:right w:val="none" w:sz="0" w:space="0" w:color="auto"/>
      </w:divBdr>
    </w:div>
    <w:div w:id="780227932">
      <w:bodyDiv w:val="1"/>
      <w:marLeft w:val="0"/>
      <w:marRight w:val="0"/>
      <w:marTop w:val="0"/>
      <w:marBottom w:val="0"/>
      <w:divBdr>
        <w:top w:val="none" w:sz="0" w:space="0" w:color="auto"/>
        <w:left w:val="none" w:sz="0" w:space="0" w:color="auto"/>
        <w:bottom w:val="none" w:sz="0" w:space="0" w:color="auto"/>
        <w:right w:val="none" w:sz="0" w:space="0" w:color="auto"/>
      </w:divBdr>
    </w:div>
    <w:div w:id="801264987">
      <w:bodyDiv w:val="1"/>
      <w:marLeft w:val="0"/>
      <w:marRight w:val="0"/>
      <w:marTop w:val="0"/>
      <w:marBottom w:val="0"/>
      <w:divBdr>
        <w:top w:val="none" w:sz="0" w:space="0" w:color="auto"/>
        <w:left w:val="none" w:sz="0" w:space="0" w:color="auto"/>
        <w:bottom w:val="none" w:sz="0" w:space="0" w:color="auto"/>
        <w:right w:val="none" w:sz="0" w:space="0" w:color="auto"/>
      </w:divBdr>
    </w:div>
    <w:div w:id="819730359">
      <w:bodyDiv w:val="1"/>
      <w:marLeft w:val="0"/>
      <w:marRight w:val="0"/>
      <w:marTop w:val="0"/>
      <w:marBottom w:val="0"/>
      <w:divBdr>
        <w:top w:val="none" w:sz="0" w:space="0" w:color="auto"/>
        <w:left w:val="none" w:sz="0" w:space="0" w:color="auto"/>
        <w:bottom w:val="none" w:sz="0" w:space="0" w:color="auto"/>
        <w:right w:val="none" w:sz="0" w:space="0" w:color="auto"/>
      </w:divBdr>
    </w:div>
    <w:div w:id="831221325">
      <w:bodyDiv w:val="1"/>
      <w:marLeft w:val="0"/>
      <w:marRight w:val="0"/>
      <w:marTop w:val="0"/>
      <w:marBottom w:val="0"/>
      <w:divBdr>
        <w:top w:val="none" w:sz="0" w:space="0" w:color="auto"/>
        <w:left w:val="none" w:sz="0" w:space="0" w:color="auto"/>
        <w:bottom w:val="none" w:sz="0" w:space="0" w:color="auto"/>
        <w:right w:val="none" w:sz="0" w:space="0" w:color="auto"/>
      </w:divBdr>
    </w:div>
    <w:div w:id="844512082">
      <w:bodyDiv w:val="1"/>
      <w:marLeft w:val="0"/>
      <w:marRight w:val="0"/>
      <w:marTop w:val="0"/>
      <w:marBottom w:val="0"/>
      <w:divBdr>
        <w:top w:val="none" w:sz="0" w:space="0" w:color="auto"/>
        <w:left w:val="none" w:sz="0" w:space="0" w:color="auto"/>
        <w:bottom w:val="none" w:sz="0" w:space="0" w:color="auto"/>
        <w:right w:val="none" w:sz="0" w:space="0" w:color="auto"/>
      </w:divBdr>
    </w:div>
    <w:div w:id="928394940">
      <w:bodyDiv w:val="1"/>
      <w:marLeft w:val="0"/>
      <w:marRight w:val="0"/>
      <w:marTop w:val="0"/>
      <w:marBottom w:val="0"/>
      <w:divBdr>
        <w:top w:val="none" w:sz="0" w:space="0" w:color="auto"/>
        <w:left w:val="none" w:sz="0" w:space="0" w:color="auto"/>
        <w:bottom w:val="none" w:sz="0" w:space="0" w:color="auto"/>
        <w:right w:val="none" w:sz="0" w:space="0" w:color="auto"/>
      </w:divBdr>
    </w:div>
    <w:div w:id="961113483">
      <w:bodyDiv w:val="1"/>
      <w:marLeft w:val="0"/>
      <w:marRight w:val="0"/>
      <w:marTop w:val="0"/>
      <w:marBottom w:val="0"/>
      <w:divBdr>
        <w:top w:val="none" w:sz="0" w:space="0" w:color="auto"/>
        <w:left w:val="none" w:sz="0" w:space="0" w:color="auto"/>
        <w:bottom w:val="none" w:sz="0" w:space="0" w:color="auto"/>
        <w:right w:val="none" w:sz="0" w:space="0" w:color="auto"/>
      </w:divBdr>
    </w:div>
    <w:div w:id="969215198">
      <w:bodyDiv w:val="1"/>
      <w:marLeft w:val="0"/>
      <w:marRight w:val="0"/>
      <w:marTop w:val="0"/>
      <w:marBottom w:val="0"/>
      <w:divBdr>
        <w:top w:val="none" w:sz="0" w:space="0" w:color="auto"/>
        <w:left w:val="none" w:sz="0" w:space="0" w:color="auto"/>
        <w:bottom w:val="none" w:sz="0" w:space="0" w:color="auto"/>
        <w:right w:val="none" w:sz="0" w:space="0" w:color="auto"/>
      </w:divBdr>
    </w:div>
    <w:div w:id="1000087100">
      <w:bodyDiv w:val="1"/>
      <w:marLeft w:val="0"/>
      <w:marRight w:val="0"/>
      <w:marTop w:val="0"/>
      <w:marBottom w:val="0"/>
      <w:divBdr>
        <w:top w:val="none" w:sz="0" w:space="0" w:color="auto"/>
        <w:left w:val="none" w:sz="0" w:space="0" w:color="auto"/>
        <w:bottom w:val="none" w:sz="0" w:space="0" w:color="auto"/>
        <w:right w:val="none" w:sz="0" w:space="0" w:color="auto"/>
      </w:divBdr>
    </w:div>
    <w:div w:id="1025328855">
      <w:bodyDiv w:val="1"/>
      <w:marLeft w:val="0"/>
      <w:marRight w:val="0"/>
      <w:marTop w:val="0"/>
      <w:marBottom w:val="0"/>
      <w:divBdr>
        <w:top w:val="none" w:sz="0" w:space="0" w:color="auto"/>
        <w:left w:val="none" w:sz="0" w:space="0" w:color="auto"/>
        <w:bottom w:val="none" w:sz="0" w:space="0" w:color="auto"/>
        <w:right w:val="none" w:sz="0" w:space="0" w:color="auto"/>
      </w:divBdr>
    </w:div>
    <w:div w:id="1034578619">
      <w:bodyDiv w:val="1"/>
      <w:marLeft w:val="0"/>
      <w:marRight w:val="0"/>
      <w:marTop w:val="0"/>
      <w:marBottom w:val="0"/>
      <w:divBdr>
        <w:top w:val="none" w:sz="0" w:space="0" w:color="auto"/>
        <w:left w:val="none" w:sz="0" w:space="0" w:color="auto"/>
        <w:bottom w:val="none" w:sz="0" w:space="0" w:color="auto"/>
        <w:right w:val="none" w:sz="0" w:space="0" w:color="auto"/>
      </w:divBdr>
    </w:div>
    <w:div w:id="1044211782">
      <w:bodyDiv w:val="1"/>
      <w:marLeft w:val="0"/>
      <w:marRight w:val="0"/>
      <w:marTop w:val="0"/>
      <w:marBottom w:val="0"/>
      <w:divBdr>
        <w:top w:val="none" w:sz="0" w:space="0" w:color="auto"/>
        <w:left w:val="none" w:sz="0" w:space="0" w:color="auto"/>
        <w:bottom w:val="none" w:sz="0" w:space="0" w:color="auto"/>
        <w:right w:val="none" w:sz="0" w:space="0" w:color="auto"/>
      </w:divBdr>
    </w:div>
    <w:div w:id="1047990291">
      <w:bodyDiv w:val="1"/>
      <w:marLeft w:val="0"/>
      <w:marRight w:val="0"/>
      <w:marTop w:val="0"/>
      <w:marBottom w:val="0"/>
      <w:divBdr>
        <w:top w:val="none" w:sz="0" w:space="0" w:color="auto"/>
        <w:left w:val="none" w:sz="0" w:space="0" w:color="auto"/>
        <w:bottom w:val="none" w:sz="0" w:space="0" w:color="auto"/>
        <w:right w:val="none" w:sz="0" w:space="0" w:color="auto"/>
      </w:divBdr>
    </w:div>
    <w:div w:id="1056010931">
      <w:bodyDiv w:val="1"/>
      <w:marLeft w:val="0"/>
      <w:marRight w:val="0"/>
      <w:marTop w:val="0"/>
      <w:marBottom w:val="0"/>
      <w:divBdr>
        <w:top w:val="none" w:sz="0" w:space="0" w:color="auto"/>
        <w:left w:val="none" w:sz="0" w:space="0" w:color="auto"/>
        <w:bottom w:val="none" w:sz="0" w:space="0" w:color="auto"/>
        <w:right w:val="none" w:sz="0" w:space="0" w:color="auto"/>
      </w:divBdr>
    </w:div>
    <w:div w:id="1080443751">
      <w:bodyDiv w:val="1"/>
      <w:marLeft w:val="0"/>
      <w:marRight w:val="0"/>
      <w:marTop w:val="0"/>
      <w:marBottom w:val="0"/>
      <w:divBdr>
        <w:top w:val="none" w:sz="0" w:space="0" w:color="auto"/>
        <w:left w:val="none" w:sz="0" w:space="0" w:color="auto"/>
        <w:bottom w:val="none" w:sz="0" w:space="0" w:color="auto"/>
        <w:right w:val="none" w:sz="0" w:space="0" w:color="auto"/>
      </w:divBdr>
    </w:div>
    <w:div w:id="1134451168">
      <w:bodyDiv w:val="1"/>
      <w:marLeft w:val="0"/>
      <w:marRight w:val="0"/>
      <w:marTop w:val="0"/>
      <w:marBottom w:val="0"/>
      <w:divBdr>
        <w:top w:val="none" w:sz="0" w:space="0" w:color="auto"/>
        <w:left w:val="none" w:sz="0" w:space="0" w:color="auto"/>
        <w:bottom w:val="none" w:sz="0" w:space="0" w:color="auto"/>
        <w:right w:val="none" w:sz="0" w:space="0" w:color="auto"/>
      </w:divBdr>
    </w:div>
    <w:div w:id="1140927522">
      <w:bodyDiv w:val="1"/>
      <w:marLeft w:val="0"/>
      <w:marRight w:val="0"/>
      <w:marTop w:val="0"/>
      <w:marBottom w:val="0"/>
      <w:divBdr>
        <w:top w:val="none" w:sz="0" w:space="0" w:color="auto"/>
        <w:left w:val="none" w:sz="0" w:space="0" w:color="auto"/>
        <w:bottom w:val="none" w:sz="0" w:space="0" w:color="auto"/>
        <w:right w:val="none" w:sz="0" w:space="0" w:color="auto"/>
      </w:divBdr>
    </w:div>
    <w:div w:id="1142389298">
      <w:bodyDiv w:val="1"/>
      <w:marLeft w:val="0"/>
      <w:marRight w:val="0"/>
      <w:marTop w:val="0"/>
      <w:marBottom w:val="0"/>
      <w:divBdr>
        <w:top w:val="none" w:sz="0" w:space="0" w:color="auto"/>
        <w:left w:val="none" w:sz="0" w:space="0" w:color="auto"/>
        <w:bottom w:val="none" w:sz="0" w:space="0" w:color="auto"/>
        <w:right w:val="none" w:sz="0" w:space="0" w:color="auto"/>
      </w:divBdr>
    </w:div>
    <w:div w:id="1176774453">
      <w:bodyDiv w:val="1"/>
      <w:marLeft w:val="0"/>
      <w:marRight w:val="0"/>
      <w:marTop w:val="0"/>
      <w:marBottom w:val="0"/>
      <w:divBdr>
        <w:top w:val="none" w:sz="0" w:space="0" w:color="auto"/>
        <w:left w:val="none" w:sz="0" w:space="0" w:color="auto"/>
        <w:bottom w:val="none" w:sz="0" w:space="0" w:color="auto"/>
        <w:right w:val="none" w:sz="0" w:space="0" w:color="auto"/>
      </w:divBdr>
    </w:div>
    <w:div w:id="1207723329">
      <w:bodyDiv w:val="1"/>
      <w:marLeft w:val="0"/>
      <w:marRight w:val="0"/>
      <w:marTop w:val="0"/>
      <w:marBottom w:val="0"/>
      <w:divBdr>
        <w:top w:val="none" w:sz="0" w:space="0" w:color="auto"/>
        <w:left w:val="none" w:sz="0" w:space="0" w:color="auto"/>
        <w:bottom w:val="none" w:sz="0" w:space="0" w:color="auto"/>
        <w:right w:val="none" w:sz="0" w:space="0" w:color="auto"/>
      </w:divBdr>
    </w:div>
    <w:div w:id="1221289010">
      <w:bodyDiv w:val="1"/>
      <w:marLeft w:val="0"/>
      <w:marRight w:val="0"/>
      <w:marTop w:val="0"/>
      <w:marBottom w:val="0"/>
      <w:divBdr>
        <w:top w:val="none" w:sz="0" w:space="0" w:color="auto"/>
        <w:left w:val="none" w:sz="0" w:space="0" w:color="auto"/>
        <w:bottom w:val="none" w:sz="0" w:space="0" w:color="auto"/>
        <w:right w:val="none" w:sz="0" w:space="0" w:color="auto"/>
      </w:divBdr>
    </w:div>
    <w:div w:id="1298991738">
      <w:bodyDiv w:val="1"/>
      <w:marLeft w:val="0"/>
      <w:marRight w:val="0"/>
      <w:marTop w:val="0"/>
      <w:marBottom w:val="0"/>
      <w:divBdr>
        <w:top w:val="none" w:sz="0" w:space="0" w:color="auto"/>
        <w:left w:val="none" w:sz="0" w:space="0" w:color="auto"/>
        <w:bottom w:val="none" w:sz="0" w:space="0" w:color="auto"/>
        <w:right w:val="none" w:sz="0" w:space="0" w:color="auto"/>
      </w:divBdr>
    </w:div>
    <w:div w:id="1342900790">
      <w:bodyDiv w:val="1"/>
      <w:marLeft w:val="0"/>
      <w:marRight w:val="0"/>
      <w:marTop w:val="0"/>
      <w:marBottom w:val="0"/>
      <w:divBdr>
        <w:top w:val="none" w:sz="0" w:space="0" w:color="auto"/>
        <w:left w:val="none" w:sz="0" w:space="0" w:color="auto"/>
        <w:bottom w:val="none" w:sz="0" w:space="0" w:color="auto"/>
        <w:right w:val="none" w:sz="0" w:space="0" w:color="auto"/>
      </w:divBdr>
    </w:div>
    <w:div w:id="1373111866">
      <w:bodyDiv w:val="1"/>
      <w:marLeft w:val="0"/>
      <w:marRight w:val="0"/>
      <w:marTop w:val="0"/>
      <w:marBottom w:val="0"/>
      <w:divBdr>
        <w:top w:val="none" w:sz="0" w:space="0" w:color="auto"/>
        <w:left w:val="none" w:sz="0" w:space="0" w:color="auto"/>
        <w:bottom w:val="none" w:sz="0" w:space="0" w:color="auto"/>
        <w:right w:val="none" w:sz="0" w:space="0" w:color="auto"/>
      </w:divBdr>
    </w:div>
    <w:div w:id="1411581220">
      <w:bodyDiv w:val="1"/>
      <w:marLeft w:val="0"/>
      <w:marRight w:val="0"/>
      <w:marTop w:val="0"/>
      <w:marBottom w:val="0"/>
      <w:divBdr>
        <w:top w:val="none" w:sz="0" w:space="0" w:color="auto"/>
        <w:left w:val="none" w:sz="0" w:space="0" w:color="auto"/>
        <w:bottom w:val="none" w:sz="0" w:space="0" w:color="auto"/>
        <w:right w:val="none" w:sz="0" w:space="0" w:color="auto"/>
      </w:divBdr>
    </w:div>
    <w:div w:id="1416825590">
      <w:bodyDiv w:val="1"/>
      <w:marLeft w:val="0"/>
      <w:marRight w:val="0"/>
      <w:marTop w:val="0"/>
      <w:marBottom w:val="0"/>
      <w:divBdr>
        <w:top w:val="none" w:sz="0" w:space="0" w:color="auto"/>
        <w:left w:val="none" w:sz="0" w:space="0" w:color="auto"/>
        <w:bottom w:val="none" w:sz="0" w:space="0" w:color="auto"/>
        <w:right w:val="none" w:sz="0" w:space="0" w:color="auto"/>
      </w:divBdr>
    </w:div>
    <w:div w:id="1443256995">
      <w:bodyDiv w:val="1"/>
      <w:marLeft w:val="0"/>
      <w:marRight w:val="0"/>
      <w:marTop w:val="0"/>
      <w:marBottom w:val="0"/>
      <w:divBdr>
        <w:top w:val="none" w:sz="0" w:space="0" w:color="auto"/>
        <w:left w:val="none" w:sz="0" w:space="0" w:color="auto"/>
        <w:bottom w:val="none" w:sz="0" w:space="0" w:color="auto"/>
        <w:right w:val="none" w:sz="0" w:space="0" w:color="auto"/>
      </w:divBdr>
    </w:div>
    <w:div w:id="1555311456">
      <w:bodyDiv w:val="1"/>
      <w:marLeft w:val="0"/>
      <w:marRight w:val="0"/>
      <w:marTop w:val="0"/>
      <w:marBottom w:val="0"/>
      <w:divBdr>
        <w:top w:val="none" w:sz="0" w:space="0" w:color="auto"/>
        <w:left w:val="none" w:sz="0" w:space="0" w:color="auto"/>
        <w:bottom w:val="none" w:sz="0" w:space="0" w:color="auto"/>
        <w:right w:val="none" w:sz="0" w:space="0" w:color="auto"/>
      </w:divBdr>
    </w:div>
    <w:div w:id="1591307346">
      <w:bodyDiv w:val="1"/>
      <w:marLeft w:val="0"/>
      <w:marRight w:val="0"/>
      <w:marTop w:val="0"/>
      <w:marBottom w:val="0"/>
      <w:divBdr>
        <w:top w:val="none" w:sz="0" w:space="0" w:color="auto"/>
        <w:left w:val="none" w:sz="0" w:space="0" w:color="auto"/>
        <w:bottom w:val="none" w:sz="0" w:space="0" w:color="auto"/>
        <w:right w:val="none" w:sz="0" w:space="0" w:color="auto"/>
      </w:divBdr>
    </w:div>
    <w:div w:id="1599438777">
      <w:bodyDiv w:val="1"/>
      <w:marLeft w:val="0"/>
      <w:marRight w:val="0"/>
      <w:marTop w:val="0"/>
      <w:marBottom w:val="0"/>
      <w:divBdr>
        <w:top w:val="none" w:sz="0" w:space="0" w:color="auto"/>
        <w:left w:val="none" w:sz="0" w:space="0" w:color="auto"/>
        <w:bottom w:val="none" w:sz="0" w:space="0" w:color="auto"/>
        <w:right w:val="none" w:sz="0" w:space="0" w:color="auto"/>
      </w:divBdr>
    </w:div>
    <w:div w:id="1660038523">
      <w:bodyDiv w:val="1"/>
      <w:marLeft w:val="0"/>
      <w:marRight w:val="0"/>
      <w:marTop w:val="0"/>
      <w:marBottom w:val="0"/>
      <w:divBdr>
        <w:top w:val="none" w:sz="0" w:space="0" w:color="auto"/>
        <w:left w:val="none" w:sz="0" w:space="0" w:color="auto"/>
        <w:bottom w:val="none" w:sz="0" w:space="0" w:color="auto"/>
        <w:right w:val="none" w:sz="0" w:space="0" w:color="auto"/>
      </w:divBdr>
    </w:div>
    <w:div w:id="1667391593">
      <w:bodyDiv w:val="1"/>
      <w:marLeft w:val="0"/>
      <w:marRight w:val="0"/>
      <w:marTop w:val="0"/>
      <w:marBottom w:val="0"/>
      <w:divBdr>
        <w:top w:val="none" w:sz="0" w:space="0" w:color="auto"/>
        <w:left w:val="none" w:sz="0" w:space="0" w:color="auto"/>
        <w:bottom w:val="none" w:sz="0" w:space="0" w:color="auto"/>
        <w:right w:val="none" w:sz="0" w:space="0" w:color="auto"/>
      </w:divBdr>
    </w:div>
    <w:div w:id="1692298038">
      <w:bodyDiv w:val="1"/>
      <w:marLeft w:val="0"/>
      <w:marRight w:val="0"/>
      <w:marTop w:val="0"/>
      <w:marBottom w:val="0"/>
      <w:divBdr>
        <w:top w:val="none" w:sz="0" w:space="0" w:color="auto"/>
        <w:left w:val="none" w:sz="0" w:space="0" w:color="auto"/>
        <w:bottom w:val="none" w:sz="0" w:space="0" w:color="auto"/>
        <w:right w:val="none" w:sz="0" w:space="0" w:color="auto"/>
      </w:divBdr>
    </w:div>
    <w:div w:id="1833912670">
      <w:bodyDiv w:val="1"/>
      <w:marLeft w:val="0"/>
      <w:marRight w:val="0"/>
      <w:marTop w:val="0"/>
      <w:marBottom w:val="0"/>
      <w:divBdr>
        <w:top w:val="none" w:sz="0" w:space="0" w:color="auto"/>
        <w:left w:val="none" w:sz="0" w:space="0" w:color="auto"/>
        <w:bottom w:val="none" w:sz="0" w:space="0" w:color="auto"/>
        <w:right w:val="none" w:sz="0" w:space="0" w:color="auto"/>
      </w:divBdr>
    </w:div>
    <w:div w:id="1839729505">
      <w:bodyDiv w:val="1"/>
      <w:marLeft w:val="0"/>
      <w:marRight w:val="0"/>
      <w:marTop w:val="0"/>
      <w:marBottom w:val="0"/>
      <w:divBdr>
        <w:top w:val="none" w:sz="0" w:space="0" w:color="auto"/>
        <w:left w:val="none" w:sz="0" w:space="0" w:color="auto"/>
        <w:bottom w:val="none" w:sz="0" w:space="0" w:color="auto"/>
        <w:right w:val="none" w:sz="0" w:space="0" w:color="auto"/>
      </w:divBdr>
    </w:div>
    <w:div w:id="1908033645">
      <w:bodyDiv w:val="1"/>
      <w:marLeft w:val="0"/>
      <w:marRight w:val="0"/>
      <w:marTop w:val="0"/>
      <w:marBottom w:val="0"/>
      <w:divBdr>
        <w:top w:val="none" w:sz="0" w:space="0" w:color="auto"/>
        <w:left w:val="none" w:sz="0" w:space="0" w:color="auto"/>
        <w:bottom w:val="none" w:sz="0" w:space="0" w:color="auto"/>
        <w:right w:val="none" w:sz="0" w:space="0" w:color="auto"/>
      </w:divBdr>
    </w:div>
    <w:div w:id="1952661219">
      <w:bodyDiv w:val="1"/>
      <w:marLeft w:val="0"/>
      <w:marRight w:val="0"/>
      <w:marTop w:val="0"/>
      <w:marBottom w:val="0"/>
      <w:divBdr>
        <w:top w:val="none" w:sz="0" w:space="0" w:color="auto"/>
        <w:left w:val="none" w:sz="0" w:space="0" w:color="auto"/>
        <w:bottom w:val="none" w:sz="0" w:space="0" w:color="auto"/>
        <w:right w:val="none" w:sz="0" w:space="0" w:color="auto"/>
      </w:divBdr>
    </w:div>
    <w:div w:id="1953248129">
      <w:bodyDiv w:val="1"/>
      <w:marLeft w:val="0"/>
      <w:marRight w:val="0"/>
      <w:marTop w:val="0"/>
      <w:marBottom w:val="0"/>
      <w:divBdr>
        <w:top w:val="none" w:sz="0" w:space="0" w:color="auto"/>
        <w:left w:val="none" w:sz="0" w:space="0" w:color="auto"/>
        <w:bottom w:val="none" w:sz="0" w:space="0" w:color="auto"/>
        <w:right w:val="none" w:sz="0" w:space="0" w:color="auto"/>
      </w:divBdr>
    </w:div>
    <w:div w:id="1985885487">
      <w:bodyDiv w:val="1"/>
      <w:marLeft w:val="0"/>
      <w:marRight w:val="0"/>
      <w:marTop w:val="0"/>
      <w:marBottom w:val="0"/>
      <w:divBdr>
        <w:top w:val="none" w:sz="0" w:space="0" w:color="auto"/>
        <w:left w:val="none" w:sz="0" w:space="0" w:color="auto"/>
        <w:bottom w:val="none" w:sz="0" w:space="0" w:color="auto"/>
        <w:right w:val="none" w:sz="0" w:space="0" w:color="auto"/>
      </w:divBdr>
    </w:div>
    <w:div w:id="2024014027">
      <w:bodyDiv w:val="1"/>
      <w:marLeft w:val="0"/>
      <w:marRight w:val="0"/>
      <w:marTop w:val="0"/>
      <w:marBottom w:val="0"/>
      <w:divBdr>
        <w:top w:val="none" w:sz="0" w:space="0" w:color="auto"/>
        <w:left w:val="none" w:sz="0" w:space="0" w:color="auto"/>
        <w:bottom w:val="none" w:sz="0" w:space="0" w:color="auto"/>
        <w:right w:val="none" w:sz="0" w:space="0" w:color="auto"/>
      </w:divBdr>
    </w:div>
    <w:div w:id="2041080119">
      <w:bodyDiv w:val="1"/>
      <w:marLeft w:val="0"/>
      <w:marRight w:val="0"/>
      <w:marTop w:val="0"/>
      <w:marBottom w:val="0"/>
      <w:divBdr>
        <w:top w:val="none" w:sz="0" w:space="0" w:color="auto"/>
        <w:left w:val="none" w:sz="0" w:space="0" w:color="auto"/>
        <w:bottom w:val="none" w:sz="0" w:space="0" w:color="auto"/>
        <w:right w:val="none" w:sz="0" w:space="0" w:color="auto"/>
      </w:divBdr>
    </w:div>
    <w:div w:id="2079357196">
      <w:bodyDiv w:val="1"/>
      <w:marLeft w:val="0"/>
      <w:marRight w:val="0"/>
      <w:marTop w:val="0"/>
      <w:marBottom w:val="0"/>
      <w:divBdr>
        <w:top w:val="none" w:sz="0" w:space="0" w:color="auto"/>
        <w:left w:val="none" w:sz="0" w:space="0" w:color="auto"/>
        <w:bottom w:val="none" w:sz="0" w:space="0" w:color="auto"/>
        <w:right w:val="none" w:sz="0" w:space="0" w:color="auto"/>
      </w:divBdr>
    </w:div>
    <w:div w:id="2085836387">
      <w:bodyDiv w:val="1"/>
      <w:marLeft w:val="0"/>
      <w:marRight w:val="0"/>
      <w:marTop w:val="0"/>
      <w:marBottom w:val="0"/>
      <w:divBdr>
        <w:top w:val="none" w:sz="0" w:space="0" w:color="auto"/>
        <w:left w:val="none" w:sz="0" w:space="0" w:color="auto"/>
        <w:bottom w:val="none" w:sz="0" w:space="0" w:color="auto"/>
        <w:right w:val="none" w:sz="0" w:space="0" w:color="auto"/>
      </w:divBdr>
    </w:div>
    <w:div w:id="211825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tusdec.org.pk/"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B3B67-3F3B-4144-84CF-1C2363662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3007</TotalTime>
  <Pages>55</Pages>
  <Words>10325</Words>
  <Characters>58854</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Competency Standards</vt:lpstr>
    </vt:vector>
  </TitlesOfParts>
  <Company/>
  <LinksUpToDate>false</LinksUpToDate>
  <CharactersWithSpaces>69041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Competency Standards</dc:title>
  <dc:subject>DAE Automobile &amp; Diesel Technology</dc:subject>
  <dc:creator>Sikander Shahzad</dc:creator>
  <cp:lastModifiedBy>Inayat ur-Rehman</cp:lastModifiedBy>
  <cp:revision>86</cp:revision>
  <cp:lastPrinted>2019-03-19T07:36:00Z</cp:lastPrinted>
  <dcterms:created xsi:type="dcterms:W3CDTF">2020-08-08T04:59:00Z</dcterms:created>
  <dcterms:modified xsi:type="dcterms:W3CDTF">2022-08-16T18:47:00Z</dcterms:modified>
</cp:coreProperties>
</file>